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Montserrat SemiBold" w:hAnsi="Montserrat SemiBold"/>
          <w:caps/>
          <w:color w:val="545454"/>
          <w:sz w:val="96"/>
          <w:szCs w:val="96"/>
        </w:rPr>
        <w:id w:val="-2094846705"/>
        <w:docPartObj>
          <w:docPartGallery w:val="Cover Pages"/>
          <w:docPartUnique/>
        </w:docPartObj>
      </w:sdtPr>
      <w:sdtEndPr>
        <w:rPr>
          <w:rFonts w:ascii="Montserrat Light" w:hAnsi="Montserrat Light"/>
          <w:color w:val="262626"/>
        </w:rPr>
      </w:sdtEndPr>
      <w:sdtContent>
        <w:p w14:paraId="16274BF3" w14:textId="65DA50B0" w:rsidR="006444C9" w:rsidRDefault="00545F89" w:rsidP="002D3290">
          <w:pPr>
            <w:rPr>
              <w:rFonts w:ascii="Montserrat SemiBold" w:hAnsi="Montserrat SemiBold"/>
              <w:color w:val="545454"/>
              <w:sz w:val="96"/>
              <w:szCs w:val="96"/>
            </w:rPr>
          </w:pPr>
          <w:r>
            <w:rPr>
              <w:noProof/>
              <w:sz w:val="36"/>
              <w:szCs w:val="36"/>
            </w:rPr>
            <w:drawing>
              <wp:anchor distT="0" distB="0" distL="114300" distR="114300" simplePos="0" relativeHeight="251710464" behindDoc="1" locked="0" layoutInCell="1" allowOverlap="1" wp14:anchorId="38EA2B35" wp14:editId="344FF01A">
                <wp:simplePos x="0" y="0"/>
                <wp:positionH relativeFrom="column">
                  <wp:posOffset>3002827</wp:posOffset>
                </wp:positionH>
                <wp:positionV relativeFrom="page">
                  <wp:posOffset>-85725</wp:posOffset>
                </wp:positionV>
                <wp:extent cx="15363825" cy="11397615"/>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rotWithShape="1">
                        <a:blip r:embed="rId9">
                          <a:extLst>
                            <a:ext uri="{28A0092B-C50C-407E-A947-70E740481C1C}">
                              <a14:useLocalDpi xmlns:a14="http://schemas.microsoft.com/office/drawing/2010/main" val="0"/>
                            </a:ext>
                          </a:extLst>
                        </a:blip>
                        <a:srcRect l="24938" t="8852" r="-20246" b="-8852"/>
                        <a:stretch/>
                      </pic:blipFill>
                      <pic:spPr bwMode="auto">
                        <a:xfrm>
                          <a:off x="0" y="0"/>
                          <a:ext cx="15363825" cy="11397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C144AA9" w14:textId="77777777" w:rsidR="006444C9" w:rsidRDefault="006444C9" w:rsidP="002D3290">
          <w:pPr>
            <w:rPr>
              <w:rFonts w:ascii="Montserrat SemiBold" w:hAnsi="Montserrat SemiBold"/>
              <w:color w:val="545454"/>
              <w:sz w:val="96"/>
              <w:szCs w:val="96"/>
            </w:rPr>
          </w:pPr>
        </w:p>
        <w:p w14:paraId="6EE1C616" w14:textId="3D304A80" w:rsidR="006444C9" w:rsidRDefault="006444C9" w:rsidP="002D3290">
          <w:pPr>
            <w:rPr>
              <w:rFonts w:ascii="Montserrat SemiBold" w:hAnsi="Montserrat SemiBold"/>
              <w:color w:val="545454"/>
              <w:sz w:val="96"/>
              <w:szCs w:val="96"/>
            </w:rPr>
          </w:pPr>
        </w:p>
        <w:p w14:paraId="66BA1FCA" w14:textId="7B5071D5" w:rsidR="0071590B" w:rsidRDefault="00545F89" w:rsidP="00545F89">
          <w:pPr>
            <w:tabs>
              <w:tab w:val="left" w:pos="6810"/>
            </w:tabs>
            <w:rPr>
              <w:rFonts w:ascii="Montserrat SemiBold" w:hAnsi="Montserrat SemiBold"/>
              <w:color w:val="545454"/>
              <w:sz w:val="96"/>
              <w:szCs w:val="96"/>
            </w:rPr>
          </w:pPr>
          <w:r>
            <w:rPr>
              <w:rFonts w:ascii="Montserrat SemiBold" w:hAnsi="Montserrat SemiBold"/>
              <w:color w:val="545454"/>
              <w:sz w:val="96"/>
              <w:szCs w:val="96"/>
            </w:rPr>
            <w:tab/>
          </w:r>
        </w:p>
        <w:p w14:paraId="164019BD" w14:textId="77777777" w:rsidR="0071590B" w:rsidRDefault="0071590B" w:rsidP="002D3290">
          <w:pPr>
            <w:rPr>
              <w:rFonts w:ascii="Montserrat SemiBold" w:hAnsi="Montserrat SemiBold"/>
              <w:color w:val="545454"/>
              <w:sz w:val="96"/>
              <w:szCs w:val="96"/>
            </w:rPr>
          </w:pPr>
        </w:p>
        <w:p w14:paraId="53B4A22B" w14:textId="582BF9A1" w:rsidR="006444C9" w:rsidRDefault="0071590B" w:rsidP="00545F89">
          <w:pPr>
            <w:tabs>
              <w:tab w:val="left" w:pos="8292"/>
            </w:tabs>
            <w:rPr>
              <w:rFonts w:ascii="Montserrat SemiBold" w:hAnsi="Montserrat SemiBold"/>
              <w:color w:val="545454"/>
              <w:sz w:val="96"/>
              <w:szCs w:val="96"/>
            </w:rPr>
          </w:pPr>
          <w:r w:rsidRPr="0071590B">
            <w:rPr>
              <w:rFonts w:ascii="Montserrat SemiBold" w:hAnsi="Montserrat SemiBold"/>
              <w:noProof/>
              <w:color w:val="545454"/>
              <w:sz w:val="96"/>
              <w:szCs w:val="96"/>
            </w:rPr>
            <mc:AlternateContent>
              <mc:Choice Requires="wps">
                <w:drawing>
                  <wp:inline distT="0" distB="0" distL="0" distR="0" wp14:anchorId="07FCD4F7" wp14:editId="6B16ED97">
                    <wp:extent cx="2916555" cy="1404620"/>
                    <wp:effectExtent l="0" t="0" r="0" b="444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6555" cy="1404620"/>
                            </a:xfrm>
                            <a:prstGeom prst="rect">
                              <a:avLst/>
                            </a:prstGeom>
                            <a:solidFill>
                              <a:srgbClr val="FFFFFF"/>
                            </a:solidFill>
                            <a:ln w="9525">
                              <a:noFill/>
                              <a:miter lim="800000"/>
                              <a:headEnd/>
                              <a:tailEnd/>
                            </a:ln>
                          </wps:spPr>
                          <wps:txbx>
                            <w:txbxContent>
                              <w:p w14:paraId="46640595" w14:textId="6E5D578B" w:rsidR="0071590B" w:rsidRPr="00545F89" w:rsidRDefault="00545F89" w:rsidP="0071590B">
                                <w:pPr>
                                  <w:pStyle w:val="Title"/>
                                  <w:rPr>
                                    <w:sz w:val="56"/>
                                    <w:szCs w:val="56"/>
                                  </w:rPr>
                                </w:pPr>
                                <w:r w:rsidRPr="00545F89">
                                  <w:rPr>
                                    <w:sz w:val="56"/>
                                    <w:szCs w:val="56"/>
                                  </w:rPr>
                                  <w:t>Community Opportunities</w:t>
                                </w:r>
                                <w:r w:rsidR="0071590B" w:rsidRPr="00545F89">
                                  <w:rPr>
                                    <w:sz w:val="56"/>
                                    <w:szCs w:val="56"/>
                                  </w:rPr>
                                  <w:t xml:space="preserve"> </w:t>
                                </w:r>
                              </w:p>
                            </w:txbxContent>
                          </wps:txbx>
                          <wps:bodyPr rot="0" vert="horz" wrap="square" lIns="0" tIns="45720" rIns="0" bIns="45720" anchor="t" anchorCtr="0">
                            <a:spAutoFit/>
                          </wps:bodyPr>
                        </wps:wsp>
                      </a:graphicData>
                    </a:graphic>
                  </wp:inline>
                </w:drawing>
              </mc:Choice>
              <mc:Fallback>
                <w:pict>
                  <v:shapetype w14:anchorId="07FCD4F7" id="_x0000_t202" coordsize="21600,21600" o:spt="202" path="m,l,21600r21600,l21600,xe">
                    <v:stroke joinstyle="miter"/>
                    <v:path gradientshapeok="t" o:connecttype="rect"/>
                  </v:shapetype>
                  <v:shape id="Text Box 2" o:spid="_x0000_s1026" type="#_x0000_t202" style="width:229.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" stroked="f">
                    <v:textbox style="mso-fit-shape-to-text:t" inset="0,,0">
                      <w:txbxContent>
                        <w:p w14:paraId="46640595" w14:textId="6E5D578B" w:rsidR="0071590B" w:rsidRPr="00545F89" w:rsidRDefault="00545F89" w:rsidP="0071590B">
                          <w:pPr>
                            <w:pStyle w:val="Title"/>
                            <w:rPr>
                              <w:sz w:val="56"/>
                              <w:szCs w:val="56"/>
                            </w:rPr>
                          </w:pPr>
                          <w:r w:rsidRPr="00545F89">
                            <w:rPr>
                              <w:sz w:val="56"/>
                              <w:szCs w:val="56"/>
                            </w:rPr>
                            <w:t>Community Opportunities</w:t>
                          </w:r>
                          <w:r w:rsidR="0071590B" w:rsidRPr="00545F89">
                            <w:rPr>
                              <w:sz w:val="56"/>
                              <w:szCs w:val="56"/>
                            </w:rPr>
                            <w:t xml:space="preserve"> </w:t>
                          </w:r>
                        </w:p>
                      </w:txbxContent>
                    </v:textbox>
                    <w10:anchorlock/>
                  </v:shape>
                </w:pict>
              </mc:Fallback>
            </mc:AlternateContent>
          </w:r>
          <w:r w:rsidR="00545F89">
            <w:rPr>
              <w:rFonts w:ascii="Montserrat SemiBold" w:hAnsi="Montserrat SemiBold"/>
              <w:color w:val="545454"/>
              <w:sz w:val="96"/>
              <w:szCs w:val="96"/>
            </w:rPr>
            <w:tab/>
          </w:r>
        </w:p>
        <w:p w14:paraId="7823DED9" w14:textId="15AE96C2" w:rsidR="006444C9" w:rsidRDefault="006444C9" w:rsidP="0071590B"/>
        <w:p w14:paraId="700DF48F" w14:textId="442EBE6E" w:rsidR="00FF77B1" w:rsidRPr="00FE3D33" w:rsidRDefault="00545F89" w:rsidP="00FE3D33">
          <w:pPr>
            <w:pStyle w:val="Subtitle"/>
            <w:rPr>
              <w:sz w:val="96"/>
              <w:szCs w:val="96"/>
            </w:rPr>
          </w:pPr>
          <w:r>
            <w:rPr>
              <w:noProof/>
            </w:rPr>
            <w:drawing>
              <wp:anchor distT="0" distB="0" distL="114300" distR="114300" simplePos="0" relativeHeight="251715584" behindDoc="0" locked="0" layoutInCell="1" allowOverlap="1" wp14:anchorId="7B1AD5BA" wp14:editId="40BD95F5">
                <wp:simplePos x="0" y="0"/>
                <wp:positionH relativeFrom="column">
                  <wp:posOffset>4161981</wp:posOffset>
                </wp:positionH>
                <wp:positionV relativeFrom="paragraph">
                  <wp:posOffset>2824151</wp:posOffset>
                </wp:positionV>
                <wp:extent cx="1855185" cy="765025"/>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rotWithShape="1">
                        <a:blip r:embed="rId10" cstate="print">
                          <a:extLst>
                            <a:ext uri="{28A0092B-C50C-407E-A947-70E740481C1C}">
                              <a14:useLocalDpi xmlns:a14="http://schemas.microsoft.com/office/drawing/2010/main" val="0"/>
                            </a:ext>
                          </a:extLst>
                        </a:blip>
                        <a:srcRect t="29722" b="29051"/>
                        <a:stretch/>
                      </pic:blipFill>
                      <pic:spPr bwMode="auto">
                        <a:xfrm>
                          <a:off x="0" y="0"/>
                          <a:ext cx="1855185" cy="76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2512" behindDoc="0" locked="0" layoutInCell="1" allowOverlap="1" wp14:anchorId="76A54A0C" wp14:editId="597F23D5">
                <wp:simplePos x="0" y="0"/>
                <wp:positionH relativeFrom="margin">
                  <wp:posOffset>-142875</wp:posOffset>
                </wp:positionH>
                <wp:positionV relativeFrom="page">
                  <wp:posOffset>8578215</wp:posOffset>
                </wp:positionV>
                <wp:extent cx="2702560" cy="803910"/>
                <wp:effectExtent l="0" t="0" r="254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02560" cy="803910"/>
                        </a:xfrm>
                        <a:prstGeom prst="rect">
                          <a:avLst/>
                        </a:prstGeom>
                      </pic:spPr>
                    </pic:pic>
                  </a:graphicData>
                </a:graphic>
                <wp14:sizeRelH relativeFrom="margin">
                  <wp14:pctWidth>0</wp14:pctWidth>
                </wp14:sizeRelH>
                <wp14:sizeRelV relativeFrom="margin">
                  <wp14:pctHeight>0</wp14:pctHeight>
                </wp14:sizeRelV>
              </wp:anchor>
            </w:drawing>
          </w:r>
          <w:r>
            <w:t>resource pack</w:t>
          </w:r>
          <w:r w:rsidR="003B20A1" w:rsidRPr="007611C8">
            <w:rPr>
              <w:sz w:val="56"/>
              <w:szCs w:val="56"/>
            </w:rPr>
            <w:t xml:space="preserve"> </w:t>
          </w:r>
          <w:r w:rsidR="00880A27">
            <w:rPr>
              <w:sz w:val="96"/>
              <w:szCs w:val="96"/>
            </w:rPr>
            <w:br w:type="page"/>
          </w:r>
        </w:p>
      </w:sdtContent>
    </w:sdt>
    <w:p w14:paraId="3866E730" w14:textId="77777777" w:rsidR="005E7943" w:rsidRDefault="00FE3D33" w:rsidP="00295499">
      <w:pPr>
        <w:pStyle w:val="Subtitle"/>
        <w:rPr>
          <w:noProof/>
        </w:rPr>
      </w:pPr>
      <w:r>
        <w:lastRenderedPageBreak/>
        <w:t>contents</w:t>
      </w:r>
      <w:r>
        <w:fldChar w:fldCharType="begin"/>
      </w:r>
      <w:r>
        <w:instrText xml:space="preserve"> TOC \o "1-2" \h \z \u </w:instrText>
      </w:r>
      <w:r>
        <w:fldChar w:fldCharType="separate"/>
      </w:r>
    </w:p>
    <w:p w14:paraId="5EBFFD05" w14:textId="452DEF88" w:rsidR="005E7943" w:rsidRPr="004939C2" w:rsidRDefault="00777463" w:rsidP="005E7943">
      <w:pPr>
        <w:pStyle w:val="TOC1"/>
        <w:ind w:left="0"/>
        <w:rPr>
          <w:rFonts w:ascii="Montserrat Light" w:eastAsiaTheme="minorEastAsia" w:hAnsi="Montserrat Light" w:cstheme="minorBidi"/>
          <w:color w:val="auto"/>
          <w:kern w:val="2"/>
          <w:sz w:val="22"/>
          <w:szCs w:val="22"/>
          <w:lang w:eastAsia="en-GB"/>
          <w14:ligatures w14:val="standardContextual"/>
        </w:rPr>
      </w:pPr>
      <w:hyperlink w:anchor="_Toc141704724" w:history="1">
        <w:r w:rsidR="005E7943" w:rsidRPr="004939C2">
          <w:rPr>
            <w:rStyle w:val="Hyperlink"/>
            <w:rFonts w:ascii="Montserrat Light" w:hAnsi="Montserrat Light"/>
          </w:rPr>
          <w:t>Introduction</w:t>
        </w:r>
        <w:r w:rsidR="005E7943" w:rsidRPr="004939C2">
          <w:rPr>
            <w:rFonts w:ascii="Montserrat Light" w:hAnsi="Montserrat Light"/>
            <w:webHidden/>
          </w:rPr>
          <w:tab/>
        </w:r>
        <w:r w:rsidR="005E7943" w:rsidRPr="004939C2">
          <w:rPr>
            <w:rFonts w:ascii="Montserrat Light" w:hAnsi="Montserrat Light"/>
            <w:webHidden/>
          </w:rPr>
          <w:fldChar w:fldCharType="begin"/>
        </w:r>
        <w:r w:rsidR="005E7943" w:rsidRPr="004939C2">
          <w:rPr>
            <w:rFonts w:ascii="Montserrat Light" w:hAnsi="Montserrat Light"/>
            <w:webHidden/>
          </w:rPr>
          <w:instrText xml:space="preserve"> PAGEREF _Toc141704724 \h </w:instrText>
        </w:r>
        <w:r w:rsidR="005E7943" w:rsidRPr="004939C2">
          <w:rPr>
            <w:rFonts w:ascii="Montserrat Light" w:hAnsi="Montserrat Light"/>
            <w:webHidden/>
          </w:rPr>
        </w:r>
        <w:r w:rsidR="005E7943" w:rsidRPr="004939C2">
          <w:rPr>
            <w:rFonts w:ascii="Montserrat Light" w:hAnsi="Montserrat Light"/>
            <w:webHidden/>
          </w:rPr>
          <w:fldChar w:fldCharType="separate"/>
        </w:r>
        <w:r w:rsidR="005E7943" w:rsidRPr="004939C2">
          <w:rPr>
            <w:rFonts w:ascii="Montserrat Light" w:hAnsi="Montserrat Light"/>
            <w:webHidden/>
          </w:rPr>
          <w:t>2</w:t>
        </w:r>
        <w:r w:rsidR="005E7943" w:rsidRPr="004939C2">
          <w:rPr>
            <w:rFonts w:ascii="Montserrat Light" w:hAnsi="Montserrat Light"/>
            <w:webHidden/>
          </w:rPr>
          <w:fldChar w:fldCharType="end"/>
        </w:r>
      </w:hyperlink>
    </w:p>
    <w:p w14:paraId="065A87D4" w14:textId="13B224A1" w:rsidR="005E7943" w:rsidRPr="004939C2" w:rsidRDefault="00777463" w:rsidP="005E7943">
      <w:pPr>
        <w:pStyle w:val="TOC1"/>
        <w:ind w:left="0"/>
        <w:rPr>
          <w:rFonts w:ascii="Montserrat Light" w:eastAsiaTheme="minorEastAsia" w:hAnsi="Montserrat Light" w:cstheme="minorBidi"/>
          <w:color w:val="auto"/>
          <w:kern w:val="2"/>
          <w:sz w:val="22"/>
          <w:szCs w:val="22"/>
          <w:lang w:eastAsia="en-GB"/>
          <w14:ligatures w14:val="standardContextual"/>
        </w:rPr>
      </w:pPr>
      <w:hyperlink w:anchor="_Toc141704725" w:history="1">
        <w:r w:rsidR="005E7943" w:rsidRPr="004939C2">
          <w:rPr>
            <w:rStyle w:val="Hyperlink"/>
            <w:rFonts w:ascii="Montserrat Light" w:eastAsiaTheme="minorHAnsi" w:hAnsi="Montserrat Light" w:cs="Calibri Light"/>
          </w:rPr>
          <w:t>Health and Safety</w:t>
        </w:r>
        <w:r w:rsidR="005E7943" w:rsidRPr="004939C2">
          <w:rPr>
            <w:rFonts w:ascii="Montserrat Light" w:hAnsi="Montserrat Light"/>
            <w:webHidden/>
          </w:rPr>
          <w:tab/>
        </w:r>
        <w:r w:rsidR="005E7943" w:rsidRPr="004939C2">
          <w:rPr>
            <w:rFonts w:ascii="Montserrat Light" w:hAnsi="Montserrat Light"/>
            <w:webHidden/>
          </w:rPr>
          <w:fldChar w:fldCharType="begin"/>
        </w:r>
        <w:r w:rsidR="005E7943" w:rsidRPr="004939C2">
          <w:rPr>
            <w:rFonts w:ascii="Montserrat Light" w:hAnsi="Montserrat Light"/>
            <w:webHidden/>
          </w:rPr>
          <w:instrText xml:space="preserve"> PAGEREF _Toc141704725 \h </w:instrText>
        </w:r>
        <w:r w:rsidR="005E7943" w:rsidRPr="004939C2">
          <w:rPr>
            <w:rFonts w:ascii="Montserrat Light" w:hAnsi="Montserrat Light"/>
            <w:webHidden/>
          </w:rPr>
        </w:r>
        <w:r w:rsidR="005E7943" w:rsidRPr="004939C2">
          <w:rPr>
            <w:rFonts w:ascii="Montserrat Light" w:hAnsi="Montserrat Light"/>
            <w:webHidden/>
          </w:rPr>
          <w:fldChar w:fldCharType="separate"/>
        </w:r>
        <w:r w:rsidR="005E7943" w:rsidRPr="004939C2">
          <w:rPr>
            <w:rFonts w:ascii="Montserrat Light" w:hAnsi="Montserrat Light"/>
            <w:webHidden/>
          </w:rPr>
          <w:t>3</w:t>
        </w:r>
        <w:r w:rsidR="005E7943" w:rsidRPr="004939C2">
          <w:rPr>
            <w:rFonts w:ascii="Montserrat Light" w:hAnsi="Montserrat Light"/>
            <w:webHidden/>
          </w:rPr>
          <w:fldChar w:fldCharType="end"/>
        </w:r>
      </w:hyperlink>
    </w:p>
    <w:p w14:paraId="5A198FC7" w14:textId="280ABE42" w:rsidR="005E7943" w:rsidRPr="004939C2" w:rsidRDefault="00777463" w:rsidP="005E7943">
      <w:pPr>
        <w:pStyle w:val="TOC1"/>
        <w:ind w:left="0"/>
        <w:rPr>
          <w:rFonts w:ascii="Montserrat Light" w:eastAsiaTheme="minorEastAsia" w:hAnsi="Montserrat Light" w:cstheme="minorBidi"/>
          <w:color w:val="auto"/>
          <w:kern w:val="2"/>
          <w:sz w:val="22"/>
          <w:szCs w:val="22"/>
          <w:lang w:eastAsia="en-GB"/>
          <w14:ligatures w14:val="standardContextual"/>
        </w:rPr>
      </w:pPr>
      <w:hyperlink w:anchor="_Toc141704726" w:history="1">
        <w:r w:rsidR="005E7943" w:rsidRPr="004939C2">
          <w:rPr>
            <w:rStyle w:val="Hyperlink"/>
            <w:rFonts w:ascii="Montserrat Light" w:hAnsi="Montserrat Light"/>
          </w:rPr>
          <w:t>Volunteering Information</w:t>
        </w:r>
        <w:r w:rsidR="005E7943" w:rsidRPr="004939C2">
          <w:rPr>
            <w:rFonts w:ascii="Montserrat Light" w:hAnsi="Montserrat Light"/>
            <w:webHidden/>
          </w:rPr>
          <w:tab/>
        </w:r>
        <w:r w:rsidR="005E7943" w:rsidRPr="004939C2">
          <w:rPr>
            <w:rFonts w:ascii="Montserrat Light" w:hAnsi="Montserrat Light"/>
            <w:webHidden/>
          </w:rPr>
          <w:fldChar w:fldCharType="begin"/>
        </w:r>
        <w:r w:rsidR="005E7943" w:rsidRPr="004939C2">
          <w:rPr>
            <w:rFonts w:ascii="Montserrat Light" w:hAnsi="Montserrat Light"/>
            <w:webHidden/>
          </w:rPr>
          <w:instrText xml:space="preserve"> PAGEREF _Toc141704726 \h </w:instrText>
        </w:r>
        <w:r w:rsidR="005E7943" w:rsidRPr="004939C2">
          <w:rPr>
            <w:rFonts w:ascii="Montserrat Light" w:hAnsi="Montserrat Light"/>
            <w:webHidden/>
          </w:rPr>
        </w:r>
        <w:r w:rsidR="005E7943" w:rsidRPr="004939C2">
          <w:rPr>
            <w:rFonts w:ascii="Montserrat Light" w:hAnsi="Montserrat Light"/>
            <w:webHidden/>
          </w:rPr>
          <w:fldChar w:fldCharType="separate"/>
        </w:r>
        <w:r w:rsidR="005E7943" w:rsidRPr="004939C2">
          <w:rPr>
            <w:rFonts w:ascii="Montserrat Light" w:hAnsi="Montserrat Light"/>
            <w:webHidden/>
          </w:rPr>
          <w:t>5</w:t>
        </w:r>
        <w:r w:rsidR="005E7943" w:rsidRPr="004939C2">
          <w:rPr>
            <w:rFonts w:ascii="Montserrat Light" w:hAnsi="Montserrat Light"/>
            <w:webHidden/>
          </w:rPr>
          <w:fldChar w:fldCharType="end"/>
        </w:r>
      </w:hyperlink>
    </w:p>
    <w:p w14:paraId="21ADB53D" w14:textId="0EDFAF1C" w:rsidR="005E7943" w:rsidRPr="004939C2" w:rsidRDefault="00777463" w:rsidP="005E7943">
      <w:pPr>
        <w:pStyle w:val="TOC1"/>
        <w:ind w:left="0"/>
        <w:rPr>
          <w:rFonts w:ascii="Montserrat Light" w:eastAsiaTheme="minorEastAsia" w:hAnsi="Montserrat Light" w:cstheme="minorBidi"/>
          <w:color w:val="auto"/>
          <w:kern w:val="2"/>
          <w:sz w:val="22"/>
          <w:szCs w:val="22"/>
          <w:lang w:eastAsia="en-GB"/>
          <w14:ligatures w14:val="standardContextual"/>
        </w:rPr>
      </w:pPr>
      <w:hyperlink w:anchor="_Toc141704727" w:history="1">
        <w:r w:rsidR="005E7943" w:rsidRPr="004939C2">
          <w:rPr>
            <w:rStyle w:val="Hyperlink"/>
            <w:rFonts w:ascii="Montserrat Light" w:hAnsi="Montserrat Light"/>
            <w:lang w:val="en-US"/>
          </w:rPr>
          <w:t>Health and safety &amp; Risk Assessment/ Management Information</w:t>
        </w:r>
        <w:r w:rsidR="005E7943" w:rsidRPr="004939C2">
          <w:rPr>
            <w:rFonts w:ascii="Montserrat Light" w:hAnsi="Montserrat Light"/>
            <w:webHidden/>
          </w:rPr>
          <w:tab/>
        </w:r>
        <w:r w:rsidR="005E7943" w:rsidRPr="004939C2">
          <w:rPr>
            <w:rFonts w:ascii="Montserrat Light" w:hAnsi="Montserrat Light"/>
            <w:webHidden/>
          </w:rPr>
          <w:fldChar w:fldCharType="begin"/>
        </w:r>
        <w:r w:rsidR="005E7943" w:rsidRPr="004939C2">
          <w:rPr>
            <w:rFonts w:ascii="Montserrat Light" w:hAnsi="Montserrat Light"/>
            <w:webHidden/>
          </w:rPr>
          <w:instrText xml:space="preserve"> PAGEREF _Toc141704727 \h </w:instrText>
        </w:r>
        <w:r w:rsidR="005E7943" w:rsidRPr="004939C2">
          <w:rPr>
            <w:rFonts w:ascii="Montserrat Light" w:hAnsi="Montserrat Light"/>
            <w:webHidden/>
          </w:rPr>
        </w:r>
        <w:r w:rsidR="005E7943" w:rsidRPr="004939C2">
          <w:rPr>
            <w:rFonts w:ascii="Montserrat Light" w:hAnsi="Montserrat Light"/>
            <w:webHidden/>
          </w:rPr>
          <w:fldChar w:fldCharType="separate"/>
        </w:r>
        <w:r w:rsidR="005E7943" w:rsidRPr="004939C2">
          <w:rPr>
            <w:rFonts w:ascii="Montserrat Light" w:hAnsi="Montserrat Light"/>
            <w:webHidden/>
          </w:rPr>
          <w:t>8</w:t>
        </w:r>
        <w:r w:rsidR="005E7943" w:rsidRPr="004939C2">
          <w:rPr>
            <w:rFonts w:ascii="Montserrat Light" w:hAnsi="Montserrat Light"/>
            <w:webHidden/>
          </w:rPr>
          <w:fldChar w:fldCharType="end"/>
        </w:r>
      </w:hyperlink>
    </w:p>
    <w:p w14:paraId="200EA6E0" w14:textId="0B7F8AAA" w:rsidR="005E7943" w:rsidRPr="004939C2" w:rsidRDefault="00777463" w:rsidP="005E7943">
      <w:pPr>
        <w:pStyle w:val="TOC1"/>
        <w:ind w:left="0"/>
        <w:rPr>
          <w:rFonts w:ascii="Montserrat Light" w:eastAsiaTheme="minorEastAsia" w:hAnsi="Montserrat Light" w:cstheme="minorBidi"/>
          <w:color w:val="auto"/>
          <w:kern w:val="2"/>
          <w:sz w:val="22"/>
          <w:szCs w:val="22"/>
          <w:lang w:eastAsia="en-GB"/>
          <w14:ligatures w14:val="standardContextual"/>
        </w:rPr>
      </w:pPr>
      <w:hyperlink w:anchor="_Toc141704728" w:history="1">
        <w:r w:rsidR="005E7943" w:rsidRPr="004939C2">
          <w:rPr>
            <w:rStyle w:val="Hyperlink"/>
            <w:rFonts w:ascii="Montserrat Light" w:hAnsi="Montserrat Light"/>
          </w:rPr>
          <w:t>Resources</w:t>
        </w:r>
        <w:r w:rsidR="005E7943" w:rsidRPr="004939C2">
          <w:rPr>
            <w:rFonts w:ascii="Montserrat Light" w:hAnsi="Montserrat Light"/>
            <w:webHidden/>
          </w:rPr>
          <w:tab/>
        </w:r>
        <w:r w:rsidR="005E7943" w:rsidRPr="004939C2">
          <w:rPr>
            <w:rFonts w:ascii="Montserrat Light" w:hAnsi="Montserrat Light"/>
            <w:webHidden/>
          </w:rPr>
          <w:fldChar w:fldCharType="begin"/>
        </w:r>
        <w:r w:rsidR="005E7943" w:rsidRPr="004939C2">
          <w:rPr>
            <w:rFonts w:ascii="Montserrat Light" w:hAnsi="Montserrat Light"/>
            <w:webHidden/>
          </w:rPr>
          <w:instrText xml:space="preserve"> PAGEREF _Toc141704728 \h </w:instrText>
        </w:r>
        <w:r w:rsidR="005E7943" w:rsidRPr="004939C2">
          <w:rPr>
            <w:rFonts w:ascii="Montserrat Light" w:hAnsi="Montserrat Light"/>
            <w:webHidden/>
          </w:rPr>
        </w:r>
        <w:r w:rsidR="005E7943" w:rsidRPr="004939C2">
          <w:rPr>
            <w:rFonts w:ascii="Montserrat Light" w:hAnsi="Montserrat Light"/>
            <w:webHidden/>
          </w:rPr>
          <w:fldChar w:fldCharType="separate"/>
        </w:r>
        <w:r w:rsidR="005E7943" w:rsidRPr="004939C2">
          <w:rPr>
            <w:rFonts w:ascii="Montserrat Light" w:hAnsi="Montserrat Light"/>
            <w:webHidden/>
          </w:rPr>
          <w:t>10</w:t>
        </w:r>
        <w:r w:rsidR="005E7943" w:rsidRPr="004939C2">
          <w:rPr>
            <w:rFonts w:ascii="Montserrat Light" w:hAnsi="Montserrat Light"/>
            <w:webHidden/>
          </w:rPr>
          <w:fldChar w:fldCharType="end"/>
        </w:r>
      </w:hyperlink>
    </w:p>
    <w:p w14:paraId="6D249E50" w14:textId="0CBD2520" w:rsidR="005E7943" w:rsidRPr="004939C2" w:rsidRDefault="00777463" w:rsidP="005E7943">
      <w:pPr>
        <w:pStyle w:val="TOC1"/>
        <w:ind w:left="0"/>
        <w:rPr>
          <w:rFonts w:ascii="Montserrat Light" w:eastAsiaTheme="minorEastAsia" w:hAnsi="Montserrat Light" w:cstheme="minorBidi"/>
          <w:color w:val="auto"/>
          <w:kern w:val="2"/>
          <w:sz w:val="22"/>
          <w:szCs w:val="22"/>
          <w:lang w:eastAsia="en-GB"/>
          <w14:ligatures w14:val="standardContextual"/>
        </w:rPr>
      </w:pPr>
      <w:hyperlink w:anchor="_Toc141704729" w:history="1">
        <w:r w:rsidR="005E7943" w:rsidRPr="004939C2">
          <w:rPr>
            <w:rStyle w:val="Hyperlink"/>
            <w:rFonts w:ascii="Montserrat Light" w:eastAsiaTheme="minorHAnsi" w:hAnsi="Montserrat Light"/>
          </w:rPr>
          <w:t>Sample Volunteering Policy</w:t>
        </w:r>
        <w:r w:rsidR="005E7943" w:rsidRPr="004939C2">
          <w:rPr>
            <w:rFonts w:ascii="Montserrat Light" w:hAnsi="Montserrat Light"/>
            <w:webHidden/>
          </w:rPr>
          <w:tab/>
        </w:r>
        <w:r w:rsidR="005E7943" w:rsidRPr="004939C2">
          <w:rPr>
            <w:rFonts w:ascii="Montserrat Light" w:hAnsi="Montserrat Light"/>
            <w:webHidden/>
          </w:rPr>
          <w:fldChar w:fldCharType="begin"/>
        </w:r>
        <w:r w:rsidR="005E7943" w:rsidRPr="004939C2">
          <w:rPr>
            <w:rFonts w:ascii="Montserrat Light" w:hAnsi="Montserrat Light"/>
            <w:webHidden/>
          </w:rPr>
          <w:instrText xml:space="preserve"> PAGEREF _Toc141704729 \h </w:instrText>
        </w:r>
        <w:r w:rsidR="005E7943" w:rsidRPr="004939C2">
          <w:rPr>
            <w:rFonts w:ascii="Montserrat Light" w:hAnsi="Montserrat Light"/>
            <w:webHidden/>
          </w:rPr>
        </w:r>
        <w:r w:rsidR="005E7943" w:rsidRPr="004939C2">
          <w:rPr>
            <w:rFonts w:ascii="Montserrat Light" w:hAnsi="Montserrat Light"/>
            <w:webHidden/>
          </w:rPr>
          <w:fldChar w:fldCharType="separate"/>
        </w:r>
        <w:r w:rsidR="005E7943" w:rsidRPr="004939C2">
          <w:rPr>
            <w:rFonts w:ascii="Montserrat Light" w:hAnsi="Montserrat Light"/>
            <w:webHidden/>
          </w:rPr>
          <w:t>11</w:t>
        </w:r>
        <w:r w:rsidR="005E7943" w:rsidRPr="004939C2">
          <w:rPr>
            <w:rFonts w:ascii="Montserrat Light" w:hAnsi="Montserrat Light"/>
            <w:webHidden/>
          </w:rPr>
          <w:fldChar w:fldCharType="end"/>
        </w:r>
      </w:hyperlink>
    </w:p>
    <w:p w14:paraId="30DA5315" w14:textId="10F15CF1" w:rsidR="005E7943" w:rsidRPr="004939C2" w:rsidRDefault="00777463" w:rsidP="005E7943">
      <w:pPr>
        <w:pStyle w:val="TOC1"/>
        <w:ind w:left="0"/>
        <w:rPr>
          <w:rFonts w:ascii="Montserrat Light" w:eastAsiaTheme="minorEastAsia" w:hAnsi="Montserrat Light" w:cstheme="minorBidi"/>
          <w:color w:val="auto"/>
          <w:kern w:val="2"/>
          <w:sz w:val="22"/>
          <w:szCs w:val="22"/>
          <w:lang w:eastAsia="en-GB"/>
          <w14:ligatures w14:val="standardContextual"/>
        </w:rPr>
      </w:pPr>
      <w:hyperlink w:anchor="_Toc141704730" w:history="1">
        <w:r w:rsidR="005E7943" w:rsidRPr="004939C2">
          <w:rPr>
            <w:rStyle w:val="Hyperlink"/>
            <w:rFonts w:ascii="Montserrat Light" w:eastAsiaTheme="minorHAnsi" w:hAnsi="Montserrat Light"/>
          </w:rPr>
          <w:t>Sample Volunteer Induction Checklist</w:t>
        </w:r>
        <w:r w:rsidR="005E7943" w:rsidRPr="004939C2">
          <w:rPr>
            <w:rFonts w:ascii="Montserrat Light" w:hAnsi="Montserrat Light"/>
            <w:webHidden/>
          </w:rPr>
          <w:tab/>
        </w:r>
        <w:r w:rsidR="005E7943" w:rsidRPr="004939C2">
          <w:rPr>
            <w:rFonts w:ascii="Montserrat Light" w:hAnsi="Montserrat Light"/>
            <w:webHidden/>
          </w:rPr>
          <w:fldChar w:fldCharType="begin"/>
        </w:r>
        <w:r w:rsidR="005E7943" w:rsidRPr="004939C2">
          <w:rPr>
            <w:rFonts w:ascii="Montserrat Light" w:hAnsi="Montserrat Light"/>
            <w:webHidden/>
          </w:rPr>
          <w:instrText xml:space="preserve"> PAGEREF _Toc141704730 \h </w:instrText>
        </w:r>
        <w:r w:rsidR="005E7943" w:rsidRPr="004939C2">
          <w:rPr>
            <w:rFonts w:ascii="Montserrat Light" w:hAnsi="Montserrat Light"/>
            <w:webHidden/>
          </w:rPr>
        </w:r>
        <w:r w:rsidR="005E7943" w:rsidRPr="004939C2">
          <w:rPr>
            <w:rFonts w:ascii="Montserrat Light" w:hAnsi="Montserrat Light"/>
            <w:webHidden/>
          </w:rPr>
          <w:fldChar w:fldCharType="separate"/>
        </w:r>
        <w:r w:rsidR="005E7943" w:rsidRPr="004939C2">
          <w:rPr>
            <w:rFonts w:ascii="Montserrat Light" w:hAnsi="Montserrat Light"/>
            <w:webHidden/>
          </w:rPr>
          <w:t>15</w:t>
        </w:r>
        <w:r w:rsidR="005E7943" w:rsidRPr="004939C2">
          <w:rPr>
            <w:rFonts w:ascii="Montserrat Light" w:hAnsi="Montserrat Light"/>
            <w:webHidden/>
          </w:rPr>
          <w:fldChar w:fldCharType="end"/>
        </w:r>
      </w:hyperlink>
    </w:p>
    <w:p w14:paraId="42B21562" w14:textId="6A029599" w:rsidR="005E7943" w:rsidRPr="004939C2" w:rsidRDefault="00777463" w:rsidP="005E7943">
      <w:pPr>
        <w:pStyle w:val="TOC1"/>
        <w:ind w:left="0"/>
        <w:rPr>
          <w:rFonts w:ascii="Montserrat Light" w:eastAsiaTheme="minorEastAsia" w:hAnsi="Montserrat Light" w:cstheme="minorBidi"/>
          <w:color w:val="auto"/>
          <w:kern w:val="2"/>
          <w:sz w:val="22"/>
          <w:szCs w:val="22"/>
          <w:lang w:eastAsia="en-GB"/>
          <w14:ligatures w14:val="standardContextual"/>
        </w:rPr>
      </w:pPr>
      <w:hyperlink w:anchor="_Toc141704731" w:history="1">
        <w:r w:rsidR="005E7943" w:rsidRPr="004939C2">
          <w:rPr>
            <w:rStyle w:val="Hyperlink"/>
            <w:rFonts w:ascii="Montserrat Light" w:eastAsiaTheme="minorHAnsi" w:hAnsi="Montserrat Light"/>
          </w:rPr>
          <w:t>Sample Health and Safety Policy</w:t>
        </w:r>
        <w:r w:rsidR="005E7943" w:rsidRPr="004939C2">
          <w:rPr>
            <w:rFonts w:ascii="Montserrat Light" w:hAnsi="Montserrat Light"/>
            <w:webHidden/>
          </w:rPr>
          <w:tab/>
        </w:r>
        <w:r w:rsidR="005E7943" w:rsidRPr="004939C2">
          <w:rPr>
            <w:rFonts w:ascii="Montserrat Light" w:hAnsi="Montserrat Light"/>
            <w:webHidden/>
          </w:rPr>
          <w:fldChar w:fldCharType="begin"/>
        </w:r>
        <w:r w:rsidR="005E7943" w:rsidRPr="004939C2">
          <w:rPr>
            <w:rFonts w:ascii="Montserrat Light" w:hAnsi="Montserrat Light"/>
            <w:webHidden/>
          </w:rPr>
          <w:instrText xml:space="preserve"> PAGEREF _Toc141704731 \h </w:instrText>
        </w:r>
        <w:r w:rsidR="005E7943" w:rsidRPr="004939C2">
          <w:rPr>
            <w:rFonts w:ascii="Montserrat Light" w:hAnsi="Montserrat Light"/>
            <w:webHidden/>
          </w:rPr>
        </w:r>
        <w:r w:rsidR="005E7943" w:rsidRPr="004939C2">
          <w:rPr>
            <w:rFonts w:ascii="Montserrat Light" w:hAnsi="Montserrat Light"/>
            <w:webHidden/>
          </w:rPr>
          <w:fldChar w:fldCharType="separate"/>
        </w:r>
        <w:r w:rsidR="005E7943" w:rsidRPr="004939C2">
          <w:rPr>
            <w:rFonts w:ascii="Montserrat Light" w:hAnsi="Montserrat Light"/>
            <w:webHidden/>
          </w:rPr>
          <w:t>17</w:t>
        </w:r>
        <w:r w:rsidR="005E7943" w:rsidRPr="004939C2">
          <w:rPr>
            <w:rFonts w:ascii="Montserrat Light" w:hAnsi="Montserrat Light"/>
            <w:webHidden/>
          </w:rPr>
          <w:fldChar w:fldCharType="end"/>
        </w:r>
      </w:hyperlink>
    </w:p>
    <w:p w14:paraId="44EB38C0" w14:textId="12CCF8CF" w:rsidR="005E7943" w:rsidRPr="004939C2" w:rsidRDefault="00777463" w:rsidP="005E7943">
      <w:pPr>
        <w:pStyle w:val="TOC1"/>
        <w:ind w:left="0"/>
        <w:rPr>
          <w:rFonts w:ascii="Montserrat Light" w:eastAsiaTheme="minorEastAsia" w:hAnsi="Montserrat Light" w:cstheme="minorBidi"/>
          <w:color w:val="auto"/>
          <w:kern w:val="2"/>
          <w:sz w:val="22"/>
          <w:szCs w:val="22"/>
          <w:lang w:eastAsia="en-GB"/>
          <w14:ligatures w14:val="standardContextual"/>
        </w:rPr>
      </w:pPr>
      <w:hyperlink w:anchor="_Toc141704732" w:history="1">
        <w:r w:rsidR="005E7943" w:rsidRPr="004939C2">
          <w:rPr>
            <w:rStyle w:val="Hyperlink"/>
            <w:rFonts w:ascii="Montserrat Light" w:eastAsiaTheme="minorHAnsi" w:hAnsi="Montserrat Light"/>
          </w:rPr>
          <w:t>Blank Risk Assessment Template</w:t>
        </w:r>
        <w:r w:rsidR="005E7943" w:rsidRPr="004939C2">
          <w:rPr>
            <w:rFonts w:ascii="Montserrat Light" w:hAnsi="Montserrat Light"/>
            <w:webHidden/>
          </w:rPr>
          <w:tab/>
        </w:r>
        <w:r w:rsidR="005E7943" w:rsidRPr="004939C2">
          <w:rPr>
            <w:rFonts w:ascii="Montserrat Light" w:hAnsi="Montserrat Light"/>
            <w:webHidden/>
          </w:rPr>
          <w:fldChar w:fldCharType="begin"/>
        </w:r>
        <w:r w:rsidR="005E7943" w:rsidRPr="004939C2">
          <w:rPr>
            <w:rFonts w:ascii="Montserrat Light" w:hAnsi="Montserrat Light"/>
            <w:webHidden/>
          </w:rPr>
          <w:instrText xml:space="preserve"> PAGEREF _Toc141704732 \h </w:instrText>
        </w:r>
        <w:r w:rsidR="005E7943" w:rsidRPr="004939C2">
          <w:rPr>
            <w:rFonts w:ascii="Montserrat Light" w:hAnsi="Montserrat Light"/>
            <w:webHidden/>
          </w:rPr>
        </w:r>
        <w:r w:rsidR="005E7943" w:rsidRPr="004939C2">
          <w:rPr>
            <w:rFonts w:ascii="Montserrat Light" w:hAnsi="Montserrat Light"/>
            <w:webHidden/>
          </w:rPr>
          <w:fldChar w:fldCharType="separate"/>
        </w:r>
        <w:r w:rsidR="005E7943" w:rsidRPr="004939C2">
          <w:rPr>
            <w:rFonts w:ascii="Montserrat Light" w:hAnsi="Montserrat Light"/>
            <w:webHidden/>
          </w:rPr>
          <w:t>19</w:t>
        </w:r>
        <w:r w:rsidR="005E7943" w:rsidRPr="004939C2">
          <w:rPr>
            <w:rFonts w:ascii="Montserrat Light" w:hAnsi="Montserrat Light"/>
            <w:webHidden/>
          </w:rPr>
          <w:fldChar w:fldCharType="end"/>
        </w:r>
      </w:hyperlink>
    </w:p>
    <w:p w14:paraId="0EED0A06" w14:textId="5A5A40D7" w:rsidR="005E7943" w:rsidRPr="004939C2" w:rsidRDefault="00777463" w:rsidP="005E7943">
      <w:pPr>
        <w:pStyle w:val="TOC1"/>
        <w:ind w:left="0"/>
        <w:rPr>
          <w:rFonts w:ascii="Montserrat Light" w:eastAsiaTheme="minorEastAsia" w:hAnsi="Montserrat Light" w:cstheme="minorBidi"/>
          <w:color w:val="auto"/>
          <w:kern w:val="2"/>
          <w:sz w:val="22"/>
          <w:szCs w:val="22"/>
          <w:lang w:eastAsia="en-GB"/>
          <w14:ligatures w14:val="standardContextual"/>
        </w:rPr>
      </w:pPr>
      <w:hyperlink w:anchor="_Toc141704733" w:history="1">
        <w:r w:rsidR="005E7943" w:rsidRPr="004939C2">
          <w:rPr>
            <w:rStyle w:val="Hyperlink"/>
            <w:rFonts w:ascii="Montserrat Light" w:eastAsiaTheme="minorHAnsi" w:hAnsi="Montserrat Light"/>
          </w:rPr>
          <w:t>Risk Assessment (First Aid)</w:t>
        </w:r>
        <w:r w:rsidR="005E7943" w:rsidRPr="004939C2">
          <w:rPr>
            <w:rFonts w:ascii="Montserrat Light" w:hAnsi="Montserrat Light"/>
            <w:webHidden/>
          </w:rPr>
          <w:tab/>
        </w:r>
        <w:r w:rsidR="005E7943" w:rsidRPr="004939C2">
          <w:rPr>
            <w:rFonts w:ascii="Montserrat Light" w:hAnsi="Montserrat Light"/>
            <w:webHidden/>
          </w:rPr>
          <w:fldChar w:fldCharType="begin"/>
        </w:r>
        <w:r w:rsidR="005E7943" w:rsidRPr="004939C2">
          <w:rPr>
            <w:rFonts w:ascii="Montserrat Light" w:hAnsi="Montserrat Light"/>
            <w:webHidden/>
          </w:rPr>
          <w:instrText xml:space="preserve"> PAGEREF _Toc141704733 \h </w:instrText>
        </w:r>
        <w:r w:rsidR="005E7943" w:rsidRPr="004939C2">
          <w:rPr>
            <w:rFonts w:ascii="Montserrat Light" w:hAnsi="Montserrat Light"/>
            <w:webHidden/>
          </w:rPr>
        </w:r>
        <w:r w:rsidR="005E7943" w:rsidRPr="004939C2">
          <w:rPr>
            <w:rFonts w:ascii="Montserrat Light" w:hAnsi="Montserrat Light"/>
            <w:webHidden/>
          </w:rPr>
          <w:fldChar w:fldCharType="separate"/>
        </w:r>
        <w:r w:rsidR="005E7943" w:rsidRPr="004939C2">
          <w:rPr>
            <w:rFonts w:ascii="Montserrat Light" w:hAnsi="Montserrat Light"/>
            <w:webHidden/>
          </w:rPr>
          <w:t>21</w:t>
        </w:r>
        <w:r w:rsidR="005E7943" w:rsidRPr="004939C2">
          <w:rPr>
            <w:rFonts w:ascii="Montserrat Light" w:hAnsi="Montserrat Light"/>
            <w:webHidden/>
          </w:rPr>
          <w:fldChar w:fldCharType="end"/>
        </w:r>
      </w:hyperlink>
    </w:p>
    <w:p w14:paraId="36A64DB7" w14:textId="464DBC55" w:rsidR="005E7943" w:rsidRPr="004939C2" w:rsidRDefault="00777463" w:rsidP="005E7943">
      <w:pPr>
        <w:pStyle w:val="TOC1"/>
        <w:ind w:left="0"/>
        <w:rPr>
          <w:rFonts w:ascii="Montserrat Light" w:eastAsiaTheme="minorEastAsia" w:hAnsi="Montserrat Light" w:cstheme="minorBidi"/>
          <w:color w:val="auto"/>
          <w:kern w:val="2"/>
          <w:sz w:val="22"/>
          <w:szCs w:val="22"/>
          <w:lang w:eastAsia="en-GB"/>
          <w14:ligatures w14:val="standardContextual"/>
        </w:rPr>
      </w:pPr>
      <w:hyperlink w:anchor="_Toc141704734" w:history="1">
        <w:r w:rsidR="005E7943" w:rsidRPr="004939C2">
          <w:rPr>
            <w:rStyle w:val="Hyperlink"/>
            <w:rFonts w:ascii="Montserrat Light" w:eastAsiaTheme="minorHAnsi" w:hAnsi="Montserrat Light"/>
          </w:rPr>
          <w:t>Risk Assessment (Accidents, Incidents &amp; Near Misses)</w:t>
        </w:r>
        <w:r w:rsidR="005E7943" w:rsidRPr="004939C2">
          <w:rPr>
            <w:rFonts w:ascii="Montserrat Light" w:hAnsi="Montserrat Light"/>
            <w:webHidden/>
          </w:rPr>
          <w:tab/>
        </w:r>
        <w:r w:rsidR="005E7943" w:rsidRPr="004939C2">
          <w:rPr>
            <w:rFonts w:ascii="Montserrat Light" w:hAnsi="Montserrat Light"/>
            <w:webHidden/>
          </w:rPr>
          <w:fldChar w:fldCharType="begin"/>
        </w:r>
        <w:r w:rsidR="005E7943" w:rsidRPr="004939C2">
          <w:rPr>
            <w:rFonts w:ascii="Montserrat Light" w:hAnsi="Montserrat Light"/>
            <w:webHidden/>
          </w:rPr>
          <w:instrText xml:space="preserve"> PAGEREF _Toc141704734 \h </w:instrText>
        </w:r>
        <w:r w:rsidR="005E7943" w:rsidRPr="004939C2">
          <w:rPr>
            <w:rFonts w:ascii="Montserrat Light" w:hAnsi="Montserrat Light"/>
            <w:webHidden/>
          </w:rPr>
        </w:r>
        <w:r w:rsidR="005E7943" w:rsidRPr="004939C2">
          <w:rPr>
            <w:rFonts w:ascii="Montserrat Light" w:hAnsi="Montserrat Light"/>
            <w:webHidden/>
          </w:rPr>
          <w:fldChar w:fldCharType="separate"/>
        </w:r>
        <w:r w:rsidR="005E7943" w:rsidRPr="004939C2">
          <w:rPr>
            <w:rFonts w:ascii="Montserrat Light" w:hAnsi="Montserrat Light"/>
            <w:webHidden/>
          </w:rPr>
          <w:t>26</w:t>
        </w:r>
        <w:r w:rsidR="005E7943" w:rsidRPr="004939C2">
          <w:rPr>
            <w:rFonts w:ascii="Montserrat Light" w:hAnsi="Montserrat Light"/>
            <w:webHidden/>
          </w:rPr>
          <w:fldChar w:fldCharType="end"/>
        </w:r>
      </w:hyperlink>
    </w:p>
    <w:p w14:paraId="25002E8A" w14:textId="2412A6B5" w:rsidR="005E7943" w:rsidRPr="004939C2" w:rsidRDefault="00777463" w:rsidP="005E7943">
      <w:pPr>
        <w:pStyle w:val="TOC1"/>
        <w:ind w:left="0"/>
        <w:rPr>
          <w:rFonts w:ascii="Montserrat Light" w:eastAsiaTheme="minorEastAsia" w:hAnsi="Montserrat Light" w:cstheme="minorBidi"/>
          <w:color w:val="auto"/>
          <w:kern w:val="2"/>
          <w:sz w:val="22"/>
          <w:szCs w:val="22"/>
          <w:lang w:eastAsia="en-GB"/>
          <w14:ligatures w14:val="standardContextual"/>
        </w:rPr>
      </w:pPr>
      <w:hyperlink w:anchor="_Toc141704735" w:history="1">
        <w:r w:rsidR="005E7943" w:rsidRPr="004939C2">
          <w:rPr>
            <w:rStyle w:val="Hyperlink"/>
            <w:rFonts w:ascii="Montserrat Light" w:eastAsiaTheme="minorHAnsi" w:hAnsi="Montserrat Light"/>
          </w:rPr>
          <w:t>Risk Assessment (Training Induction)</w:t>
        </w:r>
        <w:r w:rsidR="005E7943" w:rsidRPr="004939C2">
          <w:rPr>
            <w:rFonts w:ascii="Montserrat Light" w:hAnsi="Montserrat Light"/>
            <w:webHidden/>
          </w:rPr>
          <w:tab/>
        </w:r>
        <w:r w:rsidR="005E7943" w:rsidRPr="004939C2">
          <w:rPr>
            <w:rFonts w:ascii="Montserrat Light" w:hAnsi="Montserrat Light"/>
            <w:webHidden/>
          </w:rPr>
          <w:fldChar w:fldCharType="begin"/>
        </w:r>
        <w:r w:rsidR="005E7943" w:rsidRPr="004939C2">
          <w:rPr>
            <w:rFonts w:ascii="Montserrat Light" w:hAnsi="Montserrat Light"/>
            <w:webHidden/>
          </w:rPr>
          <w:instrText xml:space="preserve"> PAGEREF _Toc141704735 \h </w:instrText>
        </w:r>
        <w:r w:rsidR="005E7943" w:rsidRPr="004939C2">
          <w:rPr>
            <w:rFonts w:ascii="Montserrat Light" w:hAnsi="Montserrat Light"/>
            <w:webHidden/>
          </w:rPr>
        </w:r>
        <w:r w:rsidR="005E7943" w:rsidRPr="004939C2">
          <w:rPr>
            <w:rFonts w:ascii="Montserrat Light" w:hAnsi="Montserrat Light"/>
            <w:webHidden/>
          </w:rPr>
          <w:fldChar w:fldCharType="separate"/>
        </w:r>
        <w:r w:rsidR="005E7943" w:rsidRPr="004939C2">
          <w:rPr>
            <w:rFonts w:ascii="Montserrat Light" w:hAnsi="Montserrat Light"/>
            <w:webHidden/>
          </w:rPr>
          <w:t>30</w:t>
        </w:r>
        <w:r w:rsidR="005E7943" w:rsidRPr="004939C2">
          <w:rPr>
            <w:rFonts w:ascii="Montserrat Light" w:hAnsi="Montserrat Light"/>
            <w:webHidden/>
          </w:rPr>
          <w:fldChar w:fldCharType="end"/>
        </w:r>
      </w:hyperlink>
    </w:p>
    <w:p w14:paraId="13061B6F" w14:textId="2BC05054" w:rsidR="005E7943" w:rsidRPr="004939C2" w:rsidRDefault="00777463" w:rsidP="005E7943">
      <w:pPr>
        <w:pStyle w:val="TOC1"/>
        <w:ind w:left="0"/>
        <w:rPr>
          <w:rFonts w:ascii="Montserrat Light" w:eastAsiaTheme="minorEastAsia" w:hAnsi="Montserrat Light" w:cstheme="minorBidi"/>
          <w:color w:val="auto"/>
          <w:kern w:val="2"/>
          <w:sz w:val="22"/>
          <w:szCs w:val="22"/>
          <w:lang w:eastAsia="en-GB"/>
          <w14:ligatures w14:val="standardContextual"/>
        </w:rPr>
      </w:pPr>
      <w:hyperlink w:anchor="_Toc141704736" w:history="1">
        <w:r w:rsidR="005E7943" w:rsidRPr="004939C2">
          <w:rPr>
            <w:rStyle w:val="Hyperlink"/>
            <w:rFonts w:ascii="Montserrat Light" w:eastAsiaTheme="minorHAnsi" w:hAnsi="Montserrat Light"/>
          </w:rPr>
          <w:t>Risk Assessment (COSHH)</w:t>
        </w:r>
        <w:r w:rsidR="005E7943" w:rsidRPr="004939C2">
          <w:rPr>
            <w:rFonts w:ascii="Montserrat Light" w:hAnsi="Montserrat Light"/>
            <w:webHidden/>
          </w:rPr>
          <w:tab/>
        </w:r>
        <w:r w:rsidR="005E7943" w:rsidRPr="004939C2">
          <w:rPr>
            <w:rFonts w:ascii="Montserrat Light" w:hAnsi="Montserrat Light"/>
            <w:webHidden/>
          </w:rPr>
          <w:fldChar w:fldCharType="begin"/>
        </w:r>
        <w:r w:rsidR="005E7943" w:rsidRPr="004939C2">
          <w:rPr>
            <w:rFonts w:ascii="Montserrat Light" w:hAnsi="Montserrat Light"/>
            <w:webHidden/>
          </w:rPr>
          <w:instrText xml:space="preserve"> PAGEREF _Toc141704736 \h </w:instrText>
        </w:r>
        <w:r w:rsidR="005E7943" w:rsidRPr="004939C2">
          <w:rPr>
            <w:rFonts w:ascii="Montserrat Light" w:hAnsi="Montserrat Light"/>
            <w:webHidden/>
          </w:rPr>
        </w:r>
        <w:r w:rsidR="005E7943" w:rsidRPr="004939C2">
          <w:rPr>
            <w:rFonts w:ascii="Montserrat Light" w:hAnsi="Montserrat Light"/>
            <w:webHidden/>
          </w:rPr>
          <w:fldChar w:fldCharType="separate"/>
        </w:r>
        <w:r w:rsidR="005E7943" w:rsidRPr="004939C2">
          <w:rPr>
            <w:rFonts w:ascii="Montserrat Light" w:hAnsi="Montserrat Light"/>
            <w:webHidden/>
          </w:rPr>
          <w:t>35</w:t>
        </w:r>
        <w:r w:rsidR="005E7943" w:rsidRPr="004939C2">
          <w:rPr>
            <w:rFonts w:ascii="Montserrat Light" w:hAnsi="Montserrat Light"/>
            <w:webHidden/>
          </w:rPr>
          <w:fldChar w:fldCharType="end"/>
        </w:r>
      </w:hyperlink>
    </w:p>
    <w:p w14:paraId="6C5726BF" w14:textId="115CDF54" w:rsidR="005E7943" w:rsidRPr="004939C2" w:rsidRDefault="00777463" w:rsidP="005E7943">
      <w:pPr>
        <w:pStyle w:val="TOC1"/>
        <w:ind w:left="0"/>
        <w:rPr>
          <w:rFonts w:ascii="Montserrat Light" w:eastAsiaTheme="minorEastAsia" w:hAnsi="Montserrat Light" w:cstheme="minorBidi"/>
          <w:color w:val="auto"/>
          <w:kern w:val="2"/>
          <w:sz w:val="22"/>
          <w:szCs w:val="22"/>
          <w:lang w:eastAsia="en-GB"/>
          <w14:ligatures w14:val="standardContextual"/>
        </w:rPr>
      </w:pPr>
      <w:hyperlink w:anchor="_Toc141704737" w:history="1">
        <w:r w:rsidR="005E7943" w:rsidRPr="004939C2">
          <w:rPr>
            <w:rStyle w:val="Hyperlink"/>
            <w:rFonts w:ascii="Montserrat Light" w:eastAsiaTheme="minorHAnsi" w:hAnsi="Montserrat Light"/>
          </w:rPr>
          <w:t>Sample Safeguarding Adults Policy</w:t>
        </w:r>
        <w:r w:rsidR="005E7943" w:rsidRPr="004939C2">
          <w:rPr>
            <w:rFonts w:ascii="Montserrat Light" w:hAnsi="Montserrat Light"/>
            <w:webHidden/>
          </w:rPr>
          <w:tab/>
        </w:r>
        <w:r w:rsidR="005E7943" w:rsidRPr="004939C2">
          <w:rPr>
            <w:rFonts w:ascii="Montserrat Light" w:hAnsi="Montserrat Light"/>
            <w:webHidden/>
          </w:rPr>
          <w:fldChar w:fldCharType="begin"/>
        </w:r>
        <w:r w:rsidR="005E7943" w:rsidRPr="004939C2">
          <w:rPr>
            <w:rFonts w:ascii="Montserrat Light" w:hAnsi="Montserrat Light"/>
            <w:webHidden/>
          </w:rPr>
          <w:instrText xml:space="preserve"> PAGEREF _Toc141704737 \h </w:instrText>
        </w:r>
        <w:r w:rsidR="005E7943" w:rsidRPr="004939C2">
          <w:rPr>
            <w:rFonts w:ascii="Montserrat Light" w:hAnsi="Montserrat Light"/>
            <w:webHidden/>
          </w:rPr>
        </w:r>
        <w:r w:rsidR="005E7943" w:rsidRPr="004939C2">
          <w:rPr>
            <w:rFonts w:ascii="Montserrat Light" w:hAnsi="Montserrat Light"/>
            <w:webHidden/>
          </w:rPr>
          <w:fldChar w:fldCharType="separate"/>
        </w:r>
        <w:r w:rsidR="005E7943" w:rsidRPr="004939C2">
          <w:rPr>
            <w:rFonts w:ascii="Montserrat Light" w:hAnsi="Montserrat Light"/>
            <w:webHidden/>
          </w:rPr>
          <w:t>38</w:t>
        </w:r>
        <w:r w:rsidR="005E7943" w:rsidRPr="004939C2">
          <w:rPr>
            <w:rFonts w:ascii="Montserrat Light" w:hAnsi="Montserrat Light"/>
            <w:webHidden/>
          </w:rPr>
          <w:fldChar w:fldCharType="end"/>
        </w:r>
      </w:hyperlink>
    </w:p>
    <w:p w14:paraId="66765AC8" w14:textId="3DD25559" w:rsidR="005E7943" w:rsidRPr="004939C2" w:rsidRDefault="00777463" w:rsidP="005E7943">
      <w:pPr>
        <w:pStyle w:val="TOC1"/>
        <w:ind w:left="0"/>
        <w:rPr>
          <w:rFonts w:ascii="Montserrat Light" w:eastAsiaTheme="minorEastAsia" w:hAnsi="Montserrat Light" w:cstheme="minorBidi"/>
          <w:color w:val="auto"/>
          <w:kern w:val="2"/>
          <w:sz w:val="22"/>
          <w:szCs w:val="22"/>
          <w:lang w:eastAsia="en-GB"/>
          <w14:ligatures w14:val="standardContextual"/>
        </w:rPr>
      </w:pPr>
      <w:hyperlink w:anchor="_Toc141704738" w:history="1">
        <w:r w:rsidR="005E7943" w:rsidRPr="004939C2">
          <w:rPr>
            <w:rStyle w:val="Hyperlink"/>
            <w:rFonts w:ascii="Montserrat Light" w:hAnsi="Montserrat Light"/>
          </w:rPr>
          <w:t>Useful Links</w:t>
        </w:r>
        <w:r w:rsidR="005E7943" w:rsidRPr="004939C2">
          <w:rPr>
            <w:rFonts w:ascii="Montserrat Light" w:hAnsi="Montserrat Light"/>
            <w:webHidden/>
          </w:rPr>
          <w:tab/>
        </w:r>
        <w:r w:rsidR="005E7943" w:rsidRPr="004939C2">
          <w:rPr>
            <w:rFonts w:ascii="Montserrat Light" w:hAnsi="Montserrat Light"/>
            <w:webHidden/>
          </w:rPr>
          <w:fldChar w:fldCharType="begin"/>
        </w:r>
        <w:r w:rsidR="005E7943" w:rsidRPr="004939C2">
          <w:rPr>
            <w:rFonts w:ascii="Montserrat Light" w:hAnsi="Montserrat Light"/>
            <w:webHidden/>
          </w:rPr>
          <w:instrText xml:space="preserve"> PAGEREF _Toc141704738 \h </w:instrText>
        </w:r>
        <w:r w:rsidR="005E7943" w:rsidRPr="004939C2">
          <w:rPr>
            <w:rFonts w:ascii="Montserrat Light" w:hAnsi="Montserrat Light"/>
            <w:webHidden/>
          </w:rPr>
        </w:r>
        <w:r w:rsidR="005E7943" w:rsidRPr="004939C2">
          <w:rPr>
            <w:rFonts w:ascii="Montserrat Light" w:hAnsi="Montserrat Light"/>
            <w:webHidden/>
          </w:rPr>
          <w:fldChar w:fldCharType="separate"/>
        </w:r>
        <w:r w:rsidR="005E7943" w:rsidRPr="004939C2">
          <w:rPr>
            <w:rFonts w:ascii="Montserrat Light" w:hAnsi="Montserrat Light"/>
            <w:webHidden/>
          </w:rPr>
          <w:t>43</w:t>
        </w:r>
        <w:r w:rsidR="005E7943" w:rsidRPr="004939C2">
          <w:rPr>
            <w:rFonts w:ascii="Montserrat Light" w:hAnsi="Montserrat Light"/>
            <w:webHidden/>
          </w:rPr>
          <w:fldChar w:fldCharType="end"/>
        </w:r>
      </w:hyperlink>
    </w:p>
    <w:p w14:paraId="791A60AF" w14:textId="24AE21BF" w:rsidR="00295499" w:rsidRDefault="00FE3D33" w:rsidP="00E37B0C">
      <w:r>
        <w:fldChar w:fldCharType="end"/>
      </w:r>
    </w:p>
    <w:p w14:paraId="24D15DF9" w14:textId="77777777" w:rsidR="005E7943" w:rsidRDefault="005E7943" w:rsidP="00E37B0C"/>
    <w:p w14:paraId="7E9BFED4" w14:textId="77777777" w:rsidR="005E7943" w:rsidRDefault="005E7943" w:rsidP="00E37B0C"/>
    <w:p w14:paraId="32556F29" w14:textId="77777777" w:rsidR="005E7943" w:rsidRDefault="005E7943" w:rsidP="00E37B0C"/>
    <w:p w14:paraId="2B770EB9" w14:textId="77777777" w:rsidR="005E7943" w:rsidRDefault="005E7943" w:rsidP="00E37B0C"/>
    <w:p w14:paraId="71469E64" w14:textId="77777777" w:rsidR="005E7943" w:rsidRDefault="005E7943" w:rsidP="00E37B0C"/>
    <w:p w14:paraId="0CBE1BEB" w14:textId="77777777" w:rsidR="005E7943" w:rsidRDefault="005E7943" w:rsidP="00E37B0C"/>
    <w:p w14:paraId="194422D7" w14:textId="77777777" w:rsidR="005E7943" w:rsidRDefault="005E7943" w:rsidP="00E37B0C"/>
    <w:p w14:paraId="2B7E424C" w14:textId="77777777" w:rsidR="005E7943" w:rsidRDefault="005E7943" w:rsidP="00E37B0C"/>
    <w:p w14:paraId="233E31D6" w14:textId="77777777" w:rsidR="005E7943" w:rsidRDefault="005E7943" w:rsidP="00E37B0C"/>
    <w:p w14:paraId="46AEE7F6" w14:textId="77777777" w:rsidR="005E7943" w:rsidRDefault="005E7943" w:rsidP="00E37B0C"/>
    <w:p w14:paraId="56381C68" w14:textId="77777777" w:rsidR="005E7943" w:rsidRDefault="005E7943" w:rsidP="00E37B0C"/>
    <w:p w14:paraId="06338A73" w14:textId="77777777" w:rsidR="005E7943" w:rsidRDefault="005E7943" w:rsidP="00E37B0C"/>
    <w:tbl>
      <w:tblPr>
        <w:tblStyle w:val="TableGrid"/>
        <w:tblpPr w:leftFromText="180" w:rightFromText="180" w:vertAnchor="text" w:horzAnchor="margin" w:tblpY="102"/>
        <w:tblW w:w="0" w:type="auto"/>
        <w:tblBorders>
          <w:top w:val="none" w:sz="0" w:space="0" w:color="auto"/>
          <w:left w:val="none" w:sz="0" w:space="0" w:color="auto"/>
          <w:bottom w:val="none" w:sz="0" w:space="0" w:color="auto"/>
          <w:right w:val="none" w:sz="0" w:space="0" w:color="auto"/>
        </w:tblBorders>
        <w:tblLook w:val="00A0" w:firstRow="1" w:lastRow="0" w:firstColumn="1" w:lastColumn="0" w:noHBand="0" w:noVBand="0"/>
      </w:tblPr>
      <w:tblGrid>
        <w:gridCol w:w="3497"/>
        <w:gridCol w:w="5529"/>
      </w:tblGrid>
      <w:tr w:rsidR="005E7943" w14:paraId="043BDF00" w14:textId="77777777" w:rsidTr="005E7943">
        <w:tc>
          <w:tcPr>
            <w:tcW w:w="3497" w:type="dxa"/>
            <w:tcBorders>
              <w:top w:val="nil"/>
              <w:bottom w:val="single" w:sz="4" w:space="0" w:color="auto"/>
              <w:right w:val="nil"/>
            </w:tcBorders>
          </w:tcPr>
          <w:p w14:paraId="70699A87" w14:textId="77777777" w:rsidR="005E7943" w:rsidRPr="006E0D89" w:rsidRDefault="005E7943" w:rsidP="005E7943">
            <w:pPr>
              <w:pStyle w:val="Heading3"/>
              <w:rPr>
                <w:rStyle w:val="Strong"/>
                <w:rFonts w:ascii="Montserrat" w:hAnsi="Montserrat"/>
              </w:rPr>
            </w:pPr>
            <w:r>
              <w:t>Document information</w:t>
            </w:r>
          </w:p>
        </w:tc>
        <w:tc>
          <w:tcPr>
            <w:tcW w:w="5529" w:type="dxa"/>
            <w:tcBorders>
              <w:left w:val="nil"/>
            </w:tcBorders>
          </w:tcPr>
          <w:p w14:paraId="1E5A2B4D" w14:textId="77777777" w:rsidR="005E7943" w:rsidRPr="0037729A" w:rsidRDefault="005E7943" w:rsidP="005E7943">
            <w:pPr>
              <w:rPr>
                <w:rStyle w:val="Strong"/>
                <w:rFonts w:ascii="Montserrat" w:hAnsi="Montserrat"/>
              </w:rPr>
            </w:pPr>
          </w:p>
        </w:tc>
      </w:tr>
      <w:tr w:rsidR="005E7943" w14:paraId="367E08BE" w14:textId="77777777" w:rsidTr="005E7943">
        <w:tc>
          <w:tcPr>
            <w:tcW w:w="3497" w:type="dxa"/>
            <w:tcBorders>
              <w:top w:val="single" w:sz="4" w:space="0" w:color="auto"/>
            </w:tcBorders>
          </w:tcPr>
          <w:p w14:paraId="07E6B50E" w14:textId="77777777" w:rsidR="005E7943" w:rsidRPr="009346AB" w:rsidRDefault="005E7943" w:rsidP="005E7943">
            <w:pPr>
              <w:spacing w:line="259" w:lineRule="auto"/>
              <w:rPr>
                <w:rStyle w:val="Strong"/>
              </w:rPr>
            </w:pPr>
            <w:bookmarkStart w:id="0" w:name="_Hlk96520819"/>
            <w:r w:rsidRPr="009346AB">
              <w:rPr>
                <w:rStyle w:val="Strong"/>
              </w:rPr>
              <w:t>Date of issue:</w:t>
            </w:r>
          </w:p>
        </w:tc>
        <w:tc>
          <w:tcPr>
            <w:tcW w:w="5529" w:type="dxa"/>
          </w:tcPr>
          <w:p w14:paraId="38BC9A73" w14:textId="77777777" w:rsidR="005E7943" w:rsidRPr="0037729A" w:rsidRDefault="005E7943" w:rsidP="005E7943">
            <w:pPr>
              <w:rPr>
                <w:rStyle w:val="Strong"/>
                <w:rFonts w:ascii="Montserrat" w:hAnsi="Montserrat"/>
              </w:rPr>
            </w:pPr>
            <w:r>
              <w:rPr>
                <w:rStyle w:val="Strong"/>
                <w:rFonts w:ascii="Montserrat" w:hAnsi="Montserrat"/>
              </w:rPr>
              <w:t>August 2023</w:t>
            </w:r>
          </w:p>
        </w:tc>
      </w:tr>
      <w:tr w:rsidR="005E7943" w14:paraId="3D4984BA" w14:textId="77777777" w:rsidTr="005E7943">
        <w:tc>
          <w:tcPr>
            <w:tcW w:w="3497" w:type="dxa"/>
          </w:tcPr>
          <w:p w14:paraId="1C222822" w14:textId="77777777" w:rsidR="005E7943" w:rsidRPr="009346AB" w:rsidRDefault="005E7943" w:rsidP="005E7943">
            <w:pPr>
              <w:spacing w:line="259" w:lineRule="auto"/>
              <w:rPr>
                <w:rStyle w:val="Strong"/>
              </w:rPr>
            </w:pPr>
            <w:r w:rsidRPr="009346AB">
              <w:rPr>
                <w:rStyle w:val="Strong"/>
              </w:rPr>
              <w:t>Approval status:</w:t>
            </w:r>
          </w:p>
        </w:tc>
        <w:tc>
          <w:tcPr>
            <w:tcW w:w="5529" w:type="dxa"/>
          </w:tcPr>
          <w:p w14:paraId="656A6249" w14:textId="77777777" w:rsidR="005E7943" w:rsidRPr="0037729A" w:rsidRDefault="005E7943" w:rsidP="005E7943">
            <w:pPr>
              <w:rPr>
                <w:rStyle w:val="Strong"/>
                <w:rFonts w:ascii="Montserrat" w:hAnsi="Montserrat"/>
              </w:rPr>
            </w:pPr>
            <w:r>
              <w:rPr>
                <w:rStyle w:val="Strong"/>
                <w:rFonts w:ascii="Montserrat" w:hAnsi="Montserrat"/>
              </w:rPr>
              <w:t>Policy and Planning Team</w:t>
            </w:r>
          </w:p>
        </w:tc>
      </w:tr>
      <w:tr w:rsidR="005E7943" w14:paraId="779F68FD" w14:textId="77777777" w:rsidTr="005E7943">
        <w:tc>
          <w:tcPr>
            <w:tcW w:w="3497" w:type="dxa"/>
          </w:tcPr>
          <w:p w14:paraId="4875B73A" w14:textId="77777777" w:rsidR="005E7943" w:rsidRPr="009346AB" w:rsidRDefault="005E7943" w:rsidP="005E7943">
            <w:pPr>
              <w:spacing w:line="259" w:lineRule="auto"/>
              <w:rPr>
                <w:rStyle w:val="Strong"/>
              </w:rPr>
            </w:pPr>
            <w:r w:rsidRPr="009346AB">
              <w:rPr>
                <w:rStyle w:val="Strong"/>
              </w:rPr>
              <w:t>Review date:</w:t>
            </w:r>
          </w:p>
        </w:tc>
        <w:tc>
          <w:tcPr>
            <w:tcW w:w="5529" w:type="dxa"/>
          </w:tcPr>
          <w:p w14:paraId="6702F5DF" w14:textId="77777777" w:rsidR="005E7943" w:rsidRPr="0037729A" w:rsidRDefault="005E7943" w:rsidP="005E7943">
            <w:pPr>
              <w:rPr>
                <w:rStyle w:val="Strong"/>
                <w:rFonts w:ascii="Montserrat" w:hAnsi="Montserrat"/>
              </w:rPr>
            </w:pPr>
            <w:r>
              <w:rPr>
                <w:rStyle w:val="Strong"/>
                <w:rFonts w:ascii="Montserrat" w:hAnsi="Montserrat"/>
              </w:rPr>
              <w:t>N/A</w:t>
            </w:r>
          </w:p>
        </w:tc>
      </w:tr>
      <w:tr w:rsidR="005E7943" w14:paraId="705BB7D3" w14:textId="77777777" w:rsidTr="005E7943">
        <w:tc>
          <w:tcPr>
            <w:tcW w:w="3497" w:type="dxa"/>
          </w:tcPr>
          <w:p w14:paraId="398BB137" w14:textId="77777777" w:rsidR="005E7943" w:rsidRPr="009346AB" w:rsidRDefault="005E7943" w:rsidP="005E7943">
            <w:pPr>
              <w:spacing w:line="259" w:lineRule="auto"/>
              <w:rPr>
                <w:rStyle w:val="Strong"/>
              </w:rPr>
            </w:pPr>
            <w:r w:rsidRPr="009346AB">
              <w:rPr>
                <w:rStyle w:val="Strong"/>
              </w:rPr>
              <w:t>Available from:</w:t>
            </w:r>
          </w:p>
        </w:tc>
        <w:tc>
          <w:tcPr>
            <w:tcW w:w="5529" w:type="dxa"/>
          </w:tcPr>
          <w:p w14:paraId="3F1A55D6" w14:textId="77777777" w:rsidR="005E7943" w:rsidRPr="009346AB" w:rsidRDefault="005E7943" w:rsidP="005E7943">
            <w:pPr>
              <w:rPr>
                <w:rStyle w:val="Strong"/>
                <w:rFonts w:ascii="Montserrat" w:hAnsi="Montserrat"/>
              </w:rPr>
            </w:pPr>
            <w:r w:rsidRPr="00295499">
              <w:rPr>
                <w:rStyle w:val="Strong"/>
                <w:rFonts w:ascii="Montserrat" w:hAnsi="Montserrat"/>
              </w:rPr>
              <w:t>falkirkhscp.org/publications</w:t>
            </w:r>
            <w:r>
              <w:rPr>
                <w:rStyle w:val="Strong"/>
                <w:rFonts w:ascii="Montserrat" w:hAnsi="Montserrat"/>
              </w:rPr>
              <w:t xml:space="preserve"> </w:t>
            </w:r>
          </w:p>
        </w:tc>
      </w:tr>
      <w:tr w:rsidR="005E7943" w14:paraId="490BBA37" w14:textId="77777777" w:rsidTr="005E7943">
        <w:tc>
          <w:tcPr>
            <w:tcW w:w="3497" w:type="dxa"/>
          </w:tcPr>
          <w:p w14:paraId="09A805A1" w14:textId="77777777" w:rsidR="005E7943" w:rsidRPr="009346AB" w:rsidRDefault="005E7943" w:rsidP="005E7943">
            <w:pPr>
              <w:spacing w:line="259" w:lineRule="auto"/>
              <w:rPr>
                <w:rStyle w:val="Strong"/>
              </w:rPr>
            </w:pPr>
            <w:r w:rsidRPr="009346AB">
              <w:rPr>
                <w:rStyle w:val="Strong"/>
              </w:rPr>
              <w:t>Key contact:</w:t>
            </w:r>
          </w:p>
        </w:tc>
        <w:tc>
          <w:tcPr>
            <w:tcW w:w="5529" w:type="dxa"/>
          </w:tcPr>
          <w:p w14:paraId="0DEC9B3A" w14:textId="77777777" w:rsidR="005E7943" w:rsidRPr="009346AB" w:rsidRDefault="005E7943" w:rsidP="005E7943">
            <w:pPr>
              <w:rPr>
                <w:rStyle w:val="Strong"/>
                <w:rFonts w:ascii="Montserrat" w:hAnsi="Montserrat"/>
              </w:rPr>
            </w:pPr>
            <w:r>
              <w:rPr>
                <w:rStyle w:val="Strong"/>
                <w:rFonts w:ascii="Montserrat" w:hAnsi="Montserrat"/>
              </w:rPr>
              <w:t>HSCPComms@falkirk.gov.uk</w:t>
            </w:r>
          </w:p>
        </w:tc>
      </w:tr>
    </w:tbl>
    <w:p w14:paraId="7648A1C2" w14:textId="77777777" w:rsidR="005E7943" w:rsidRDefault="005E7943" w:rsidP="005E7943">
      <w:pPr>
        <w:pStyle w:val="NoSpacing"/>
        <w:rPr>
          <w:rStyle w:val="Heading1Char"/>
        </w:rPr>
      </w:pPr>
      <w:bookmarkStart w:id="1" w:name="_Toc101861412"/>
      <w:bookmarkStart w:id="2" w:name="_Toc141704483"/>
      <w:bookmarkStart w:id="3" w:name="_Toc141704502"/>
      <w:bookmarkEnd w:id="0"/>
      <w:r>
        <w:rPr>
          <w:noProof/>
        </w:rPr>
        <w:lastRenderedPageBreak/>
        <w:drawing>
          <wp:anchor distT="0" distB="0" distL="114300" distR="114300" simplePos="0" relativeHeight="251716608" behindDoc="0" locked="0" layoutInCell="1" allowOverlap="1" wp14:anchorId="6DE192C5" wp14:editId="1499B6CA">
            <wp:simplePos x="0" y="0"/>
            <wp:positionH relativeFrom="page">
              <wp:posOffset>19050</wp:posOffset>
            </wp:positionH>
            <wp:positionV relativeFrom="page">
              <wp:align>top</wp:align>
            </wp:positionV>
            <wp:extent cx="8334375" cy="4019550"/>
            <wp:effectExtent l="0" t="0" r="9525"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rcRect t="7174" b="7174"/>
                    <a:stretch>
                      <a:fillRect/>
                    </a:stretch>
                  </pic:blipFill>
                  <pic:spPr bwMode="auto">
                    <a:xfrm>
                      <a:off x="0" y="0"/>
                      <a:ext cx="8334375" cy="4019550"/>
                    </a:xfrm>
                    <a:prstGeom prst="rect">
                      <a:avLst/>
                    </a:prstGeom>
                    <a:ln>
                      <a:noFill/>
                    </a:ln>
                    <a:extLst>
                      <a:ext uri="{53640926-AAD7-44D8-BBD7-CCE9431645EC}">
                        <a14:shadowObscured xmlns:a14="http://schemas.microsoft.com/office/drawing/2010/main"/>
                      </a:ext>
                    </a:extLst>
                  </pic:spPr>
                </pic:pic>
              </a:graphicData>
            </a:graphic>
          </wp:anchor>
        </w:drawing>
      </w:r>
      <w:bookmarkEnd w:id="1"/>
      <w:bookmarkEnd w:id="2"/>
      <w:bookmarkEnd w:id="3"/>
    </w:p>
    <w:p w14:paraId="6E7FEAC3" w14:textId="5FBFDC6F" w:rsidR="00E059D7" w:rsidRPr="00E059D7" w:rsidRDefault="005E7943" w:rsidP="005E7943">
      <w:pPr>
        <w:pStyle w:val="Heading1"/>
        <w:rPr>
          <w:rStyle w:val="Heading1Char"/>
        </w:rPr>
      </w:pPr>
      <w:bookmarkStart w:id="4" w:name="_Toc141704724"/>
      <w:r w:rsidRPr="00E059D7">
        <w:rPr>
          <w:rStyle w:val="Heading1Char"/>
          <w:caps/>
        </w:rPr>
        <w:t>Introduction</w:t>
      </w:r>
      <w:bookmarkEnd w:id="4"/>
    </w:p>
    <w:p w14:paraId="3C5E3D24" w14:textId="792EE250" w:rsidR="00E059D7" w:rsidRDefault="00E059D7" w:rsidP="00E059D7">
      <w:r w:rsidRPr="00E059D7">
        <w:t>Falkirk Health and Social Care Partnership (HSCP) delivers adult social care services and community health services in the Falkirk area. Our vision, as set out in the Strategic Plan, is “to enable people in the Falkirk HSCP area to live full and positive lives within supportive and inclusive communities.”</w:t>
      </w:r>
    </w:p>
    <w:p w14:paraId="16ACFE17" w14:textId="77777777" w:rsidR="00E059D7" w:rsidRPr="00E059D7" w:rsidRDefault="00E059D7" w:rsidP="00E059D7"/>
    <w:p w14:paraId="065C6320" w14:textId="4FB2AACE" w:rsidR="00E059D7" w:rsidRDefault="00E059D7" w:rsidP="00E059D7">
      <w:r w:rsidRPr="00E059D7">
        <w:t xml:space="preserve">We are committed to ensuring people who need support have a range of options available to them so they can decide which is the best fit for their circumstances, needs, and wishes. We know that for many people they prefer receiving informal support within their own community. This type of community-led support can take many forms and </w:t>
      </w:r>
      <w:r w:rsidR="003D7489">
        <w:t>is</w:t>
      </w:r>
      <w:r w:rsidRPr="00E059D7">
        <w:t xml:space="preserve"> likely taking place in a community centre or church hall near you.</w:t>
      </w:r>
    </w:p>
    <w:p w14:paraId="613CE9DF" w14:textId="77777777" w:rsidR="00E059D7" w:rsidRPr="00E059D7" w:rsidRDefault="00E059D7" w:rsidP="00E059D7"/>
    <w:p w14:paraId="02B24D70" w14:textId="77777777" w:rsidR="00E059D7" w:rsidRDefault="00E059D7" w:rsidP="00E059D7">
      <w:r w:rsidRPr="00E059D7">
        <w:t xml:space="preserve">Community-led support projects might be called lunch clubs, social clubs, </w:t>
      </w:r>
      <w:proofErr w:type="gramStart"/>
      <w:r w:rsidRPr="00E059D7">
        <w:t>Darby</w:t>
      </w:r>
      <w:proofErr w:type="gramEnd"/>
      <w:r w:rsidRPr="00E059D7">
        <w:t xml:space="preserve"> and Joan clubs, or they might be centred around a specific theme like taking part in an exercise class, enjoying a meal, listening to live music, or playing bingo together. Often these services will cater for older people, but that is not always the case. </w:t>
      </w:r>
    </w:p>
    <w:p w14:paraId="091F9CE7" w14:textId="77777777" w:rsidR="00E059D7" w:rsidRDefault="00E059D7" w:rsidP="00E059D7"/>
    <w:p w14:paraId="21537C52" w14:textId="4B200081" w:rsidR="00E059D7" w:rsidRPr="00E059D7" w:rsidRDefault="00E059D7" w:rsidP="00E059D7">
      <w:r>
        <w:t>These provide</w:t>
      </w:r>
      <w:r w:rsidRPr="00E059D7">
        <w:t xml:space="preserve"> opportunity to socialize and take part in regular enjoyable and meaningful activities. Many of these projects and services are entirely volunteer-led and often begin with someone seeing a need in their own community and feeling compelled to take action to meet that need.</w:t>
      </w:r>
    </w:p>
    <w:p w14:paraId="1AD52A63" w14:textId="77777777" w:rsidR="00E059D7" w:rsidRPr="00E059D7" w:rsidRDefault="00E059D7" w:rsidP="00E059D7"/>
    <w:p w14:paraId="0E97C79F" w14:textId="77777777" w:rsidR="007D4E8F" w:rsidRDefault="00E059D7" w:rsidP="00E059D7">
      <w:pPr>
        <w:rPr>
          <w:rStyle w:val="Heading1Char"/>
        </w:rPr>
      </w:pPr>
      <w:r w:rsidRPr="00E059D7">
        <w:lastRenderedPageBreak/>
        <w:t>We want it to be straight forward for people to get involved in leading and delivering community-led support options for the benefit of others in your area. We know it’s a lot of work to run community services and projects and we want to support you as much as we can. This resource pack is intended to give you the information, tools, and resources to get started.</w:t>
      </w:r>
      <w:r w:rsidRPr="00E059D7">
        <w:rPr>
          <w:rStyle w:val="Heading1Char"/>
        </w:rPr>
        <w:t xml:space="preserve"> </w:t>
      </w:r>
    </w:p>
    <w:p w14:paraId="7A78CB2D" w14:textId="0DFBC3EB" w:rsidR="0064516D" w:rsidRPr="00B3461F" w:rsidRDefault="00E059D7" w:rsidP="00E059D7">
      <w:pPr>
        <w:rPr>
          <w:rFonts w:ascii="Montserrat" w:hAnsi="Montserrat"/>
          <w:caps/>
          <w:sz w:val="36"/>
          <w:szCs w:val="28"/>
        </w:rPr>
      </w:pPr>
      <w:r w:rsidRPr="00E059D7">
        <w:t xml:space="preserve">To promote and facilitate a rich and varied landscape of community-led support options in the Falkirk area, </w:t>
      </w:r>
      <w:r w:rsidR="0083694D">
        <w:t xml:space="preserve">Falkirk HSCP has </w:t>
      </w:r>
      <w:r w:rsidR="008C7835">
        <w:t xml:space="preserve">put together this resource pack to </w:t>
      </w:r>
      <w:r w:rsidR="008C7835" w:rsidRPr="00E059D7">
        <w:t>provide a guide to the areas of service delivery that the HSCP expect groups or organisations to be aware of. This guide is particularly important for groups in receipt of funding or considering applying for funding.</w:t>
      </w:r>
    </w:p>
    <w:p w14:paraId="0671F7C3" w14:textId="77777777" w:rsidR="00E059D7" w:rsidRPr="00E059D7" w:rsidRDefault="00E059D7" w:rsidP="00E059D7"/>
    <w:p w14:paraId="5D3A9D59" w14:textId="77777777" w:rsidR="00E059D7" w:rsidRPr="00E059D7" w:rsidRDefault="00E059D7" w:rsidP="00E059D7">
      <w:r w:rsidRPr="00E059D7">
        <w:t>While the legal status and expectations of community-led projects and settings differ from more formal, regulated services, there is still a need to ensure that they meet an acceptable standard that minimizes the risk of harm to the vulnerable people who participate and all others involved, such as volunteers or group committee members.</w:t>
      </w:r>
    </w:p>
    <w:p w14:paraId="78271D36" w14:textId="77777777" w:rsidR="00E059D7" w:rsidRPr="00E059D7" w:rsidRDefault="00E059D7" w:rsidP="00E059D7"/>
    <w:p w14:paraId="0F989AD4" w14:textId="77777777" w:rsidR="00E059D7" w:rsidRPr="00E059D7" w:rsidRDefault="00E059D7" w:rsidP="00E059D7">
      <w:r w:rsidRPr="00E059D7">
        <w:t xml:space="preserve">We do not expect everyone to be an expert, but we do expect a commitment to the areas noted below. The resources available in this pack will support you to achieve this. </w:t>
      </w:r>
    </w:p>
    <w:p w14:paraId="6C787461" w14:textId="77777777" w:rsidR="00E059D7" w:rsidRPr="00E059D7" w:rsidRDefault="00E059D7" w:rsidP="00E059D7"/>
    <w:p w14:paraId="6415A45F" w14:textId="77777777" w:rsidR="00E059D7" w:rsidRPr="008C7835" w:rsidRDefault="00E059D7" w:rsidP="008C7835">
      <w:pPr>
        <w:rPr>
          <w:rStyle w:val="Heading1Char"/>
          <w:rFonts w:ascii="Montserrat SemiBold" w:eastAsiaTheme="minorHAnsi" w:hAnsi="Montserrat SemiBold" w:cs="Calibri Light"/>
          <w:caps w:val="0"/>
          <w:sz w:val="24"/>
        </w:rPr>
      </w:pPr>
      <w:bookmarkStart w:id="5" w:name="_Toc141704725"/>
      <w:r w:rsidRPr="008C7835">
        <w:rPr>
          <w:rStyle w:val="Heading1Char"/>
          <w:rFonts w:ascii="Montserrat SemiBold" w:eastAsiaTheme="minorHAnsi" w:hAnsi="Montserrat SemiBold" w:cs="Calibri Light"/>
          <w:sz w:val="24"/>
        </w:rPr>
        <w:t>Health and Safety</w:t>
      </w:r>
      <w:bookmarkEnd w:id="5"/>
    </w:p>
    <w:p w14:paraId="2D4FC986" w14:textId="77777777" w:rsidR="00E059D7" w:rsidRPr="00E059D7" w:rsidRDefault="00E059D7" w:rsidP="00E059D7">
      <w:r w:rsidRPr="00E059D7">
        <w:t>Groups and organisations providing a service or activity for community members must take steps to ensure the health and safety of everyone involved. A Health and Safety Policy is a good way to state your commitment to this and to set out how you will safely deliver your service. You can also highlight what you will do to make sure you are reducing the risk of harm, as much as is reasonably practicable.</w:t>
      </w:r>
    </w:p>
    <w:p w14:paraId="68F2DA91" w14:textId="77777777" w:rsidR="00E059D7" w:rsidRPr="00E059D7" w:rsidRDefault="00E059D7" w:rsidP="00E059D7"/>
    <w:p w14:paraId="47B7D20E" w14:textId="77777777" w:rsidR="00E059D7" w:rsidRPr="00E059D7" w:rsidRDefault="00E059D7" w:rsidP="00E059D7">
      <w:r w:rsidRPr="00E059D7">
        <w:t>Regular risk assessments should also be completed on the areas of your work that would warrant an assessment, so that the controls put in place to reduce the risks present in your service are proactive, current, and effective.</w:t>
      </w:r>
    </w:p>
    <w:p w14:paraId="5E6C9320" w14:textId="77777777" w:rsidR="00E059D7" w:rsidRPr="00E059D7" w:rsidRDefault="00E059D7" w:rsidP="00E059D7"/>
    <w:p w14:paraId="06550FC4" w14:textId="5E8410A3" w:rsidR="00E059D7" w:rsidRPr="008C7835" w:rsidRDefault="008C7835" w:rsidP="008C7835">
      <w:pPr>
        <w:rPr>
          <w:rFonts w:ascii="Montserrat SemiBold" w:hAnsi="Montserrat SemiBold"/>
        </w:rPr>
      </w:pPr>
      <w:r w:rsidRPr="008C7835">
        <w:rPr>
          <w:rFonts w:ascii="Montserrat SemiBold" w:hAnsi="Montserrat SemiBold"/>
        </w:rPr>
        <w:t>SAFEGUARDING</w:t>
      </w:r>
    </w:p>
    <w:p w14:paraId="084A7D37" w14:textId="0FDD1CED" w:rsidR="00E059D7" w:rsidRPr="00E059D7" w:rsidRDefault="00E059D7" w:rsidP="00E059D7">
      <w:r w:rsidRPr="00E059D7">
        <w:t>The Scottish Council for Voluntary Organisations (SCVO) tell us that “Safeguarding basically means ensuring that there are measures in place to make sure that beneficiaries and others who come into contact with your organisation are protected from harm.”</w:t>
      </w:r>
    </w:p>
    <w:p w14:paraId="2CB26480" w14:textId="77777777" w:rsidR="00E059D7" w:rsidRPr="00E059D7" w:rsidRDefault="00E059D7" w:rsidP="00E059D7"/>
    <w:p w14:paraId="52C63AD8" w14:textId="6AE473E4" w:rsidR="00E059D7" w:rsidRPr="00E059D7" w:rsidRDefault="00E059D7" w:rsidP="00E059D7">
      <w:r w:rsidRPr="00E059D7">
        <w:t xml:space="preserve">Where your group or organisation provides services for people who are vulnerable, safeguarding merits some extra attention as vulnerable people are often at increased risk of harm. Your service and your volunteers can be an important part of identifying someone who is being harmed, or is at risk of </w:t>
      </w:r>
      <w:r w:rsidRPr="00E059D7">
        <w:lastRenderedPageBreak/>
        <w:t>harm, and it is essential that any information or concerns that can help the individual to receive the support they need, is passed on to the right person(s).</w:t>
      </w:r>
    </w:p>
    <w:p w14:paraId="19CC6117" w14:textId="6ED28E66" w:rsidR="00E059D7" w:rsidRPr="00E059D7" w:rsidRDefault="00E059D7" w:rsidP="00E059D7"/>
    <w:p w14:paraId="50B5630E" w14:textId="18B074A0" w:rsidR="00E059D7" w:rsidRPr="00E059D7" w:rsidRDefault="00E059D7" w:rsidP="00E059D7">
      <w:r w:rsidRPr="00E059D7">
        <w:t>A good Safeguarding Policy will state your commitment to making sure all people involved with your organisation are kept safe and include the steps that should be taken when there are concerns that someone is being harmed or is at risk of being harmed. Having a clear process in place helps to give everyone the confidence to act on any concerns they have, in an appropriate way.</w:t>
      </w:r>
    </w:p>
    <w:p w14:paraId="59A5F6A9" w14:textId="3C81343B" w:rsidR="00E059D7" w:rsidRPr="00E059D7" w:rsidRDefault="00E059D7" w:rsidP="00E059D7"/>
    <w:p w14:paraId="4EF4A4C9" w14:textId="4F541047" w:rsidR="00E059D7" w:rsidRPr="00664614" w:rsidRDefault="00664614" w:rsidP="00664614">
      <w:pPr>
        <w:rPr>
          <w:rFonts w:ascii="Montserrat SemiBold" w:hAnsi="Montserrat SemiBold"/>
        </w:rPr>
      </w:pPr>
      <w:r w:rsidRPr="00664614">
        <w:rPr>
          <w:rFonts w:ascii="Montserrat SemiBold" w:hAnsi="Montserrat SemiBold"/>
        </w:rPr>
        <w:t xml:space="preserve">REPORTING AND EVALUATION </w:t>
      </w:r>
    </w:p>
    <w:p w14:paraId="1A62825F" w14:textId="314AD615" w:rsidR="00E059D7" w:rsidRPr="00E059D7" w:rsidRDefault="00E059D7" w:rsidP="00E059D7">
      <w:r w:rsidRPr="00E059D7">
        <w:t>It is important for all groups and organisations to evaluate and report on the work they do. This allows everyone involved to understand more about the services you provide. It allows you to plan effectively as you’ll know what is working well and where improvements could be made, and it demonstrates that you value the thoughts and opinions of those that use your service.</w:t>
      </w:r>
    </w:p>
    <w:p w14:paraId="503037B3" w14:textId="0E3D13EA" w:rsidR="00E059D7" w:rsidRPr="00E059D7" w:rsidRDefault="00E059D7" w:rsidP="00E059D7"/>
    <w:p w14:paraId="64D5A8EA" w14:textId="00210FFB" w:rsidR="00E059D7" w:rsidRDefault="00E059D7" w:rsidP="00E059D7">
      <w:r w:rsidRPr="00E059D7">
        <w:t>Good reporting and evaluation will help you to celebrate and promote the good work that you do and show</w:t>
      </w:r>
      <w:r w:rsidR="0033065A">
        <w:t xml:space="preserve"> </w:t>
      </w:r>
      <w:r w:rsidRPr="00E059D7">
        <w:t xml:space="preserve">funders the difference you are making in your community. It will highlight the supportive environment you are providing, the positive relationships developed by your volunteers and service users, and the enjoyable experiences your service users are having. </w:t>
      </w:r>
    </w:p>
    <w:p w14:paraId="2CE935B3" w14:textId="77777777" w:rsidR="00664614" w:rsidRDefault="00664614" w:rsidP="00E059D7"/>
    <w:p w14:paraId="0EBD780D" w14:textId="5694B38C" w:rsidR="00253221" w:rsidRDefault="00452C47" w:rsidP="00E059D7">
      <w:r>
        <w:rPr>
          <w:noProof/>
        </w:rPr>
        <w:drawing>
          <wp:inline distT="0" distB="0" distL="0" distR="0" wp14:anchorId="21B8D5EE" wp14:editId="7612DB3D">
            <wp:extent cx="5913129" cy="394335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5931528" cy="3955620"/>
                    </a:xfrm>
                    <a:prstGeom prst="rect">
                      <a:avLst/>
                    </a:prstGeom>
                  </pic:spPr>
                </pic:pic>
              </a:graphicData>
            </a:graphic>
          </wp:inline>
        </w:drawing>
      </w:r>
    </w:p>
    <w:p w14:paraId="1741B4B9" w14:textId="46BC8091" w:rsidR="00452C47" w:rsidRPr="00452C47" w:rsidRDefault="00E059D7" w:rsidP="00452C47">
      <w:pPr>
        <w:pStyle w:val="Heading1"/>
      </w:pPr>
      <w:bookmarkStart w:id="6" w:name="_Toc80743456"/>
      <w:bookmarkStart w:id="7" w:name="_Toc141704726"/>
      <w:r w:rsidRPr="00E059D7">
        <w:lastRenderedPageBreak/>
        <w:t>Volunteering Information</w:t>
      </w:r>
      <w:bookmarkEnd w:id="6"/>
      <w:bookmarkEnd w:id="7"/>
    </w:p>
    <w:p w14:paraId="69491E27" w14:textId="77777777" w:rsidR="00E059D7" w:rsidRDefault="00E059D7" w:rsidP="00E059D7">
      <w:pPr>
        <w:jc w:val="both"/>
      </w:pPr>
      <w:r>
        <w:t xml:space="preserve">Many community-led support projects and services are entirely volunteer-led. This includes volunteers on the Board or Committee of Third Sector groups or organisations, as well as the volunteers who help to deliver services. </w:t>
      </w:r>
    </w:p>
    <w:p w14:paraId="3516B9CD" w14:textId="77777777" w:rsidR="00E059D7" w:rsidRDefault="00E059D7" w:rsidP="00E059D7">
      <w:pPr>
        <w:jc w:val="both"/>
      </w:pPr>
    </w:p>
    <w:p w14:paraId="43E2BC13" w14:textId="77777777" w:rsidR="00E059D7" w:rsidRDefault="00E059D7" w:rsidP="00E059D7">
      <w:pPr>
        <w:jc w:val="both"/>
      </w:pPr>
      <w:r>
        <w:t>Volunteers who are part of a Board or Committee help to oversee the affairs and activities of their group or organisation and provide strategic direction. Some of them might take on a special role, such as Chair, Vice Chair, Secretary or Treasurer. Other volunteers can help with practical tasks such as welcoming people who attend the service and making sure they are adequately supported to participate, helping with preparing and serving food and drink, and helping with cleaning and tidying up the premises.</w:t>
      </w:r>
    </w:p>
    <w:p w14:paraId="6C55ED21" w14:textId="77777777" w:rsidR="00E059D7" w:rsidRDefault="00E059D7" w:rsidP="00E059D7">
      <w:pPr>
        <w:jc w:val="both"/>
        <w:rPr>
          <w:szCs w:val="22"/>
        </w:rPr>
      </w:pPr>
    </w:p>
    <w:p w14:paraId="37770F16" w14:textId="54EE8FB0" w:rsidR="00E059D7" w:rsidRPr="00343FAD" w:rsidRDefault="00343FAD" w:rsidP="00343FAD">
      <w:pPr>
        <w:rPr>
          <w:rFonts w:ascii="Montserrat SemiBold" w:hAnsi="Montserrat SemiBold"/>
          <w:szCs w:val="36"/>
        </w:rPr>
      </w:pPr>
      <w:r w:rsidRPr="00343FAD">
        <w:rPr>
          <w:rFonts w:ascii="Montserrat SemiBold" w:hAnsi="Montserrat SemiBold"/>
        </w:rPr>
        <w:t>FREE RESOURCES</w:t>
      </w:r>
    </w:p>
    <w:p w14:paraId="6D8AA1D2" w14:textId="77777777" w:rsidR="00E059D7" w:rsidRDefault="00E059D7" w:rsidP="00E059D7">
      <w:pPr>
        <w:jc w:val="both"/>
        <w:rPr>
          <w:rFonts w:eastAsiaTheme="minorHAnsi"/>
          <w:color w:val="auto"/>
        </w:rPr>
      </w:pPr>
      <w:r>
        <w:t xml:space="preserve">There are plenty of free resources available to help you recruit, manage, and work well with volunteers in your community. For support and guidance on volunteering, we recommend visiting CVS Falkirk, Volunteer Falkirk, and Volunteer Scotland. See </w:t>
      </w:r>
      <w:hyperlink r:id="rId14" w:anchor="_Useful_links" w:history="1">
        <w:r w:rsidRPr="00FD397B">
          <w:rPr>
            <w:rStyle w:val="Hyperlink"/>
            <w:color w:val="0563C1"/>
          </w:rPr>
          <w:t>Useful Links</w:t>
        </w:r>
      </w:hyperlink>
      <w:r>
        <w:t xml:space="preserve"> page for further information. </w:t>
      </w:r>
    </w:p>
    <w:p w14:paraId="7A6EE587" w14:textId="77777777" w:rsidR="00E059D7" w:rsidRDefault="00E059D7" w:rsidP="00E059D7">
      <w:pPr>
        <w:jc w:val="both"/>
      </w:pPr>
    </w:p>
    <w:p w14:paraId="0B687025" w14:textId="4F72E994" w:rsidR="00E059D7" w:rsidRDefault="00777463" w:rsidP="00E059D7">
      <w:pPr>
        <w:jc w:val="both"/>
      </w:pPr>
      <w:hyperlink r:id="rId15" w:history="1">
        <w:r w:rsidR="00E059D7" w:rsidRPr="00F1463E">
          <w:rPr>
            <w:rStyle w:val="Hyperlink"/>
          </w:rPr>
          <w:t>CVS Falkirk</w:t>
        </w:r>
      </w:hyperlink>
      <w:r w:rsidR="00E059D7">
        <w:t xml:space="preserve"> and </w:t>
      </w:r>
      <w:hyperlink r:id="rId16" w:history="1">
        <w:r w:rsidR="00E059D7" w:rsidRPr="00F1463E">
          <w:rPr>
            <w:rStyle w:val="Hyperlink"/>
          </w:rPr>
          <w:t>Volunteer Falkirk</w:t>
        </w:r>
      </w:hyperlink>
      <w:r w:rsidR="00E059D7">
        <w:t xml:space="preserve"> are the Third Sector Interface (TSI) for the Falkirk area. They are funded by Scottish Government and Falkirk Council to provide services and support for the third sector who operate in communities across our Local Authority area. This includes third sector groups and organisations who deliver community-led support. </w:t>
      </w:r>
    </w:p>
    <w:p w14:paraId="40A2F7E9" w14:textId="77777777" w:rsidR="00E059D7" w:rsidRDefault="00E059D7" w:rsidP="00E059D7">
      <w:pPr>
        <w:jc w:val="both"/>
      </w:pPr>
    </w:p>
    <w:p w14:paraId="0BCB2596" w14:textId="49B496D1" w:rsidR="00E059D7" w:rsidRDefault="00777463" w:rsidP="00E059D7">
      <w:pPr>
        <w:jc w:val="both"/>
      </w:pPr>
      <w:hyperlink r:id="rId17" w:history="1">
        <w:r w:rsidR="00E059D7" w:rsidRPr="00F1463E">
          <w:rPr>
            <w:rStyle w:val="Hyperlink"/>
          </w:rPr>
          <w:t>Volunteer Scotland</w:t>
        </w:r>
      </w:hyperlink>
      <w:r w:rsidR="00E059D7">
        <w:t xml:space="preserve"> is a national body dedicated to supporting volunteer-involving organisations (VIO) across Scotland, they also provide a service allowing VIOs to access PVG checks for their volunteers when needed, free of charge.</w:t>
      </w:r>
    </w:p>
    <w:p w14:paraId="7D6E48FF" w14:textId="77777777" w:rsidR="00E059D7" w:rsidRPr="00E059D7" w:rsidRDefault="00E059D7" w:rsidP="00E059D7"/>
    <w:p w14:paraId="6D8E377A" w14:textId="6B5EF3E5" w:rsidR="00E059D7" w:rsidRPr="00FD397B" w:rsidRDefault="00FD397B" w:rsidP="00FD397B">
      <w:pPr>
        <w:rPr>
          <w:rFonts w:ascii="Montserrat SemiBold" w:hAnsi="Montserrat SemiBold" w:cstheme="minorBidi"/>
          <w:sz w:val="28"/>
        </w:rPr>
      </w:pPr>
      <w:r w:rsidRPr="00FD397B">
        <w:rPr>
          <w:rFonts w:ascii="Montserrat SemiBold" w:hAnsi="Montserrat SemiBold"/>
        </w:rPr>
        <w:t>PVG MEMBERSHIP SCHEME</w:t>
      </w:r>
    </w:p>
    <w:p w14:paraId="03F3288D" w14:textId="77777777" w:rsidR="00E059D7" w:rsidRDefault="00E059D7" w:rsidP="00E059D7">
      <w:pPr>
        <w:jc w:val="both"/>
        <w:rPr>
          <w:rFonts w:eastAsiaTheme="minorHAnsi"/>
          <w:color w:val="auto"/>
        </w:rPr>
      </w:pPr>
      <w:r>
        <w:t>The Protecting Vulnerable Groups (PVG) membership scheme exists to help ensure that people whose behaviour makes them unsuitable to do what is called ‘regulated work’ with children and/or vulnerable adults don’t take up either volunteer or paid roles.</w:t>
      </w:r>
    </w:p>
    <w:p w14:paraId="22676BFC" w14:textId="77777777" w:rsidR="00E059D7" w:rsidRDefault="00E059D7" w:rsidP="00E059D7">
      <w:pPr>
        <w:jc w:val="both"/>
      </w:pPr>
    </w:p>
    <w:p w14:paraId="74A67650" w14:textId="5C5DB3F2" w:rsidR="00E059D7" w:rsidRDefault="00E059D7" w:rsidP="00E059D7">
      <w:pPr>
        <w:jc w:val="both"/>
      </w:pPr>
      <w:r>
        <w:t>For volunteers, Volunteer Scotland can offer free PVG checks for third sector groups and organisations where the volunteer’s role falls into the category of ‘regulated work’ with children and/or vulnerable adults. To access these free PVG checks the group or organisation must first register with Volunteer Scotland. This is called</w:t>
      </w:r>
      <w:r w:rsidRPr="00FD397B">
        <w:rPr>
          <w:color w:val="0563C1"/>
        </w:rPr>
        <w:t xml:space="preserve"> </w:t>
      </w:r>
      <w:hyperlink r:id="rId18" w:history="1">
        <w:r w:rsidRPr="00FD397B">
          <w:rPr>
            <w:rStyle w:val="Hyperlink"/>
            <w:color w:val="0563C1"/>
          </w:rPr>
          <w:t>Enrolling an Organisation</w:t>
        </w:r>
      </w:hyperlink>
      <w:r>
        <w:t xml:space="preserve">. Volunteer Scotland does provide step-by-step instructions on their website, but support is also available via CVS Falkirk to help you go through this process, for help enrolling your group </w:t>
      </w:r>
      <w:r>
        <w:lastRenderedPageBreak/>
        <w:t xml:space="preserve">or organisation, or with any other aspect of completing PVG checks for your volunteers. Contact CVS Falkirk by email: </w:t>
      </w:r>
      <w:hyperlink r:id="rId19" w:history="1">
        <w:r w:rsidRPr="00FD397B">
          <w:rPr>
            <w:rStyle w:val="Hyperlink"/>
            <w:color w:val="0563C1"/>
          </w:rPr>
          <w:t>info@cvsfalkirk.org.uk</w:t>
        </w:r>
      </w:hyperlink>
      <w:r>
        <w:t>.</w:t>
      </w:r>
    </w:p>
    <w:p w14:paraId="3115DE1D" w14:textId="77777777" w:rsidR="00E059D7" w:rsidRDefault="00E059D7" w:rsidP="00E059D7">
      <w:pPr>
        <w:jc w:val="both"/>
      </w:pPr>
    </w:p>
    <w:p w14:paraId="2EF6CC89" w14:textId="77777777" w:rsidR="00E059D7" w:rsidRDefault="00E059D7" w:rsidP="00E059D7">
      <w:pPr>
        <w:jc w:val="both"/>
      </w:pPr>
      <w:r>
        <w:t>Not every volunteer role is considered ‘regulated work’, but it is likely, when providing a service for older or vulnerable people in your community, that some of your volunteers will require a PVG check to be carried out.</w:t>
      </w:r>
    </w:p>
    <w:p w14:paraId="4D1180FB" w14:textId="77777777" w:rsidR="00E059D7" w:rsidRDefault="00E059D7" w:rsidP="00E059D7">
      <w:pPr>
        <w:jc w:val="both"/>
      </w:pPr>
    </w:p>
    <w:p w14:paraId="338DF586" w14:textId="6DC5FE40" w:rsidR="00E059D7" w:rsidRPr="00180460" w:rsidRDefault="00180460" w:rsidP="00180460">
      <w:pPr>
        <w:rPr>
          <w:rFonts w:ascii="Montserrat SemiBold" w:hAnsi="Montserrat SemiBold"/>
        </w:rPr>
      </w:pPr>
      <w:r w:rsidRPr="00180460">
        <w:rPr>
          <w:rFonts w:ascii="Montserrat SemiBold" w:hAnsi="Montserrat SemiBold"/>
        </w:rPr>
        <w:t>YOUR VOLUNTEER PROGRAMME</w:t>
      </w:r>
    </w:p>
    <w:p w14:paraId="6810F570" w14:textId="77777777" w:rsidR="00E059D7" w:rsidRDefault="00E059D7" w:rsidP="00E059D7">
      <w:pPr>
        <w:jc w:val="both"/>
        <w:rPr>
          <w:rFonts w:eastAsiaTheme="minorHAnsi"/>
          <w:color w:val="auto"/>
        </w:rPr>
      </w:pPr>
      <w:r>
        <w:t xml:space="preserve">Creating a Volunteer Policy shows your commitment to working well with your volunteers and informs everyone of what they can expect when volunteering with your group or organisation. </w:t>
      </w:r>
    </w:p>
    <w:p w14:paraId="6DA4A8C5" w14:textId="77777777" w:rsidR="00E059D7" w:rsidRDefault="00E059D7" w:rsidP="00E059D7">
      <w:pPr>
        <w:jc w:val="both"/>
      </w:pPr>
    </w:p>
    <w:p w14:paraId="60EB7AA9" w14:textId="77777777" w:rsidR="00E059D7" w:rsidRDefault="00E059D7" w:rsidP="00E059D7">
      <w:pPr>
        <w:jc w:val="both"/>
      </w:pPr>
      <w:r>
        <w:t xml:space="preserve">When planning how you’d like your volunteer programme to operate, it can be helpful to break down the experience volunteers have with your group or organisation into three parts: before, during, and after. </w:t>
      </w:r>
    </w:p>
    <w:p w14:paraId="44CD9137" w14:textId="77777777" w:rsidR="00E059D7" w:rsidRDefault="00E059D7" w:rsidP="00E059D7">
      <w:pPr>
        <w:jc w:val="both"/>
        <w:rPr>
          <w:szCs w:val="22"/>
        </w:rPr>
      </w:pPr>
    </w:p>
    <w:p w14:paraId="1D48D36F" w14:textId="77777777" w:rsidR="00E059D7" w:rsidRDefault="00E059D7" w:rsidP="00E059D7">
      <w:pPr>
        <w:jc w:val="both"/>
        <w:rPr>
          <w:szCs w:val="28"/>
        </w:rPr>
      </w:pPr>
      <w:r>
        <w:t>‘Before’ includes the time from the volunteer learning about the opportunity, getting in touch with your organisation, and starting to volunteer. Some helpful questions to consider are:</w:t>
      </w:r>
    </w:p>
    <w:p w14:paraId="0DE404BF" w14:textId="77777777" w:rsidR="00E059D7" w:rsidRDefault="00E059D7" w:rsidP="00E059D7">
      <w:pPr>
        <w:jc w:val="both"/>
      </w:pPr>
    </w:p>
    <w:p w14:paraId="7F96C86F" w14:textId="77777777" w:rsidR="00E059D7" w:rsidRDefault="00E059D7" w:rsidP="00545F89">
      <w:pPr>
        <w:pStyle w:val="ListParagraph"/>
        <w:numPr>
          <w:ilvl w:val="0"/>
          <w:numId w:val="2"/>
        </w:numPr>
        <w:spacing w:after="200" w:line="276" w:lineRule="auto"/>
        <w:jc w:val="both"/>
      </w:pPr>
      <w:r>
        <w:t>How will volunteers find out about the opportunity to help? Will you have a social media presence? Will you ask CVS Falkirk to help promote your volunteer roles?</w:t>
      </w:r>
    </w:p>
    <w:p w14:paraId="56943B3D" w14:textId="77777777" w:rsidR="00E059D7" w:rsidRDefault="00E059D7" w:rsidP="00545F89">
      <w:pPr>
        <w:pStyle w:val="ListParagraph"/>
        <w:numPr>
          <w:ilvl w:val="0"/>
          <w:numId w:val="2"/>
        </w:numPr>
        <w:spacing w:after="200" w:line="276" w:lineRule="auto"/>
        <w:jc w:val="both"/>
      </w:pPr>
      <w:r>
        <w:t>What happens when volunteers get in touch to offer their help? Is there a specific person who will deal with these enquiries? Will you have a standard ‘volunteer information’ pack or document you can send to them so they can find out more about you?</w:t>
      </w:r>
    </w:p>
    <w:p w14:paraId="0FB1892D" w14:textId="77777777" w:rsidR="00E059D7" w:rsidRDefault="00E059D7" w:rsidP="00545F89">
      <w:pPr>
        <w:pStyle w:val="ListParagraph"/>
        <w:numPr>
          <w:ilvl w:val="0"/>
          <w:numId w:val="2"/>
        </w:numPr>
        <w:spacing w:after="200" w:line="276" w:lineRule="auto"/>
        <w:jc w:val="both"/>
      </w:pPr>
      <w:r>
        <w:t>Will they complete an application form? Will you ask for references? Which roles require a PVG check to be completed? Who will take the decision that the individual is a good fit for the volunteer role and should begin helping you?</w:t>
      </w:r>
    </w:p>
    <w:p w14:paraId="28E83A0C" w14:textId="77777777" w:rsidR="00E059D7" w:rsidRDefault="00E059D7" w:rsidP="00E059D7">
      <w:pPr>
        <w:jc w:val="both"/>
      </w:pPr>
      <w:r>
        <w:t>‘During’ includes the time that your volunteer is actively involved in helping your group or organisation, from their first day to their last. Some questions to consider are:</w:t>
      </w:r>
    </w:p>
    <w:p w14:paraId="7007A8C3" w14:textId="77777777" w:rsidR="00E059D7" w:rsidRDefault="00E059D7" w:rsidP="00E059D7">
      <w:pPr>
        <w:ind w:left="360"/>
        <w:jc w:val="both"/>
      </w:pPr>
    </w:p>
    <w:p w14:paraId="70E228D6" w14:textId="77777777" w:rsidR="00E059D7" w:rsidRDefault="00E059D7" w:rsidP="00545F89">
      <w:pPr>
        <w:pStyle w:val="ListParagraph"/>
        <w:numPr>
          <w:ilvl w:val="0"/>
          <w:numId w:val="3"/>
        </w:numPr>
        <w:spacing w:after="200" w:line="276" w:lineRule="auto"/>
        <w:jc w:val="both"/>
      </w:pPr>
      <w:r>
        <w:t>How will you provide each volunteer with an induction when they begin? Who will welcome the volunteer in the first instance and make sure they have all the information they need to safely complete their role? Will you complete a risk assessment with respect to any individual volunteers to improve their experience, for example where they are a wheelchair user or an inexperienced young person?</w:t>
      </w:r>
    </w:p>
    <w:p w14:paraId="2F459E71" w14:textId="77777777" w:rsidR="00E059D7" w:rsidRDefault="00E059D7" w:rsidP="00545F89">
      <w:pPr>
        <w:pStyle w:val="ListParagraph"/>
        <w:numPr>
          <w:ilvl w:val="0"/>
          <w:numId w:val="3"/>
        </w:numPr>
        <w:spacing w:after="200" w:line="276" w:lineRule="auto"/>
        <w:jc w:val="both"/>
      </w:pPr>
      <w:r>
        <w:lastRenderedPageBreak/>
        <w:t>Will volunteers need any specific training to undertake their role? Who will arrange for this training to be completed?</w:t>
      </w:r>
    </w:p>
    <w:p w14:paraId="1CDC22E7" w14:textId="77777777" w:rsidR="00E059D7" w:rsidRDefault="00E059D7" w:rsidP="00545F89">
      <w:pPr>
        <w:pStyle w:val="ListParagraph"/>
        <w:numPr>
          <w:ilvl w:val="0"/>
          <w:numId w:val="3"/>
        </w:numPr>
        <w:spacing w:after="200" w:line="276" w:lineRule="auto"/>
        <w:jc w:val="both"/>
      </w:pPr>
      <w:r>
        <w:t>Who will act as a contact point for volunteers so if they have any questions or concerns, they know who to bring these to and how to contact them? If any questions or concerns are raised about a volunteer, who will address these?</w:t>
      </w:r>
    </w:p>
    <w:p w14:paraId="4433C731" w14:textId="77777777" w:rsidR="00E059D7" w:rsidRDefault="00E059D7" w:rsidP="00545F89">
      <w:pPr>
        <w:pStyle w:val="ListParagraph"/>
        <w:numPr>
          <w:ilvl w:val="0"/>
          <w:numId w:val="3"/>
        </w:numPr>
        <w:spacing w:after="200" w:line="276" w:lineRule="auto"/>
        <w:jc w:val="both"/>
      </w:pPr>
      <w:r>
        <w:t>What can you put in place to ensure that the volunteer receives regular contact with their volunteer contact, or another person who acts in a supervisory role, so that they can both give and receive feedback about their volunteer experience? How will you ensure that you regularly thank your volunteers, celebrate their contributions and the impact they have, and make sure they feel like a valued part of your group or organisation?</w:t>
      </w:r>
    </w:p>
    <w:p w14:paraId="116D8363" w14:textId="77777777" w:rsidR="00E059D7" w:rsidRDefault="00E059D7" w:rsidP="00545F89">
      <w:pPr>
        <w:pStyle w:val="ListParagraph"/>
        <w:numPr>
          <w:ilvl w:val="0"/>
          <w:numId w:val="3"/>
        </w:numPr>
        <w:spacing w:after="200" w:line="276" w:lineRule="auto"/>
        <w:jc w:val="both"/>
      </w:pPr>
      <w:r>
        <w:t>Will your volunteer receive expenses for travel or other costs incurred in their volunteer role? If they will, how will you expect them to give you the information you need to pay these and what proof will you ask for, for example receipts or bus tickets?</w:t>
      </w:r>
    </w:p>
    <w:p w14:paraId="3156259D" w14:textId="77777777" w:rsidR="00E059D7" w:rsidRDefault="00E059D7" w:rsidP="00E059D7">
      <w:pPr>
        <w:jc w:val="both"/>
      </w:pPr>
      <w:r>
        <w:t>‘After’ includes the time after the volunteer has stopped helping. Volunteers need to end their volunteering experience for many reasons and ensuring you end this relationship well can bring many benefits. Some questions to consider are:</w:t>
      </w:r>
    </w:p>
    <w:p w14:paraId="50EDB7CC" w14:textId="77777777" w:rsidR="00E059D7" w:rsidRDefault="00E059D7" w:rsidP="00E059D7">
      <w:pPr>
        <w:jc w:val="both"/>
      </w:pPr>
    </w:p>
    <w:p w14:paraId="33B66ACE" w14:textId="77777777" w:rsidR="00990110" w:rsidRDefault="00E059D7" w:rsidP="00E059D7">
      <w:pPr>
        <w:pStyle w:val="ListParagraph"/>
        <w:numPr>
          <w:ilvl w:val="0"/>
          <w:numId w:val="4"/>
        </w:numPr>
        <w:spacing w:after="200" w:line="276" w:lineRule="auto"/>
        <w:jc w:val="both"/>
      </w:pPr>
      <w:r>
        <w:t>What can you learn from taking the time to end a volunteer’s experience well? Will you complete an ‘exit interview’ so you can get helpful feedback about their experience? Could you ask the volunteer’s permission to share information about their experience that could be included in your reporting and evaluation – a ‘case study’?</w:t>
      </w:r>
    </w:p>
    <w:p w14:paraId="67F3396C" w14:textId="740D0CF1" w:rsidR="00E059D7" w:rsidRDefault="00E059D7" w:rsidP="00E059D7">
      <w:pPr>
        <w:pStyle w:val="ListParagraph"/>
        <w:numPr>
          <w:ilvl w:val="0"/>
          <w:numId w:val="4"/>
        </w:numPr>
        <w:spacing w:after="200" w:line="276" w:lineRule="auto"/>
        <w:jc w:val="both"/>
      </w:pPr>
      <w:r>
        <w:t>If a volunteer feeds back that some of their experience has not been positive, or wants to make some suggestions for improvement, who will investigate how this feedback can be used to improve the volunteer experience in future?</w:t>
      </w:r>
    </w:p>
    <w:p w14:paraId="63B7DB1E" w14:textId="77777777" w:rsidR="00253221" w:rsidRDefault="00253221" w:rsidP="00253221">
      <w:pPr>
        <w:spacing w:after="200" w:line="276" w:lineRule="auto"/>
        <w:jc w:val="both"/>
      </w:pPr>
    </w:p>
    <w:p w14:paraId="6DFC1DF1" w14:textId="77777777" w:rsidR="00253221" w:rsidRDefault="00253221" w:rsidP="00253221">
      <w:pPr>
        <w:spacing w:after="200" w:line="276" w:lineRule="auto"/>
        <w:jc w:val="both"/>
      </w:pPr>
    </w:p>
    <w:p w14:paraId="123B3DDB" w14:textId="1DA1BAD3" w:rsidR="00E059D7" w:rsidRDefault="00E059D7" w:rsidP="00E059D7">
      <w:pPr>
        <w:rPr>
          <w:rStyle w:val="Heading1Char"/>
        </w:rPr>
      </w:pPr>
    </w:p>
    <w:p w14:paraId="62AE239C" w14:textId="77777777" w:rsidR="00E059D7" w:rsidRDefault="00E059D7">
      <w:pPr>
        <w:spacing w:after="160" w:line="259" w:lineRule="auto"/>
        <w:rPr>
          <w:rFonts w:ascii="Montserrat" w:hAnsi="Montserrat"/>
          <w:caps/>
          <w:sz w:val="36"/>
          <w:szCs w:val="28"/>
          <w:lang w:val="en-US"/>
        </w:rPr>
      </w:pPr>
      <w:r>
        <w:rPr>
          <w:lang w:val="en-US"/>
        </w:rPr>
        <w:br w:type="page"/>
      </w:r>
    </w:p>
    <w:p w14:paraId="6088F50F" w14:textId="6EA48DF6" w:rsidR="00E059D7" w:rsidRDefault="00E059D7" w:rsidP="00E059D7">
      <w:pPr>
        <w:pStyle w:val="Heading1"/>
        <w:rPr>
          <w:rStyle w:val="Heading1Char"/>
        </w:rPr>
      </w:pPr>
      <w:bookmarkStart w:id="8" w:name="_Toc141704727"/>
      <w:r w:rsidRPr="00E059D7">
        <w:rPr>
          <w:lang w:val="en-US"/>
        </w:rPr>
        <w:lastRenderedPageBreak/>
        <w:t xml:space="preserve">Health and safety &amp; </w:t>
      </w:r>
      <w:r w:rsidR="005E7943">
        <w:rPr>
          <w:lang w:val="en-US"/>
        </w:rPr>
        <w:t>R</w:t>
      </w:r>
      <w:r w:rsidRPr="00E059D7">
        <w:rPr>
          <w:lang w:val="en-US"/>
        </w:rPr>
        <w:t xml:space="preserve">isk </w:t>
      </w:r>
      <w:r w:rsidR="005E7943">
        <w:rPr>
          <w:lang w:val="en-US"/>
        </w:rPr>
        <w:t>A</w:t>
      </w:r>
      <w:r w:rsidRPr="00E059D7">
        <w:rPr>
          <w:lang w:val="en-US"/>
        </w:rPr>
        <w:t xml:space="preserve">ssessment/ </w:t>
      </w:r>
      <w:r w:rsidR="005E7943">
        <w:rPr>
          <w:lang w:val="en-US"/>
        </w:rPr>
        <w:t>M</w:t>
      </w:r>
      <w:r w:rsidRPr="00E059D7">
        <w:rPr>
          <w:lang w:val="en-US"/>
        </w:rPr>
        <w:t xml:space="preserve">anagement </w:t>
      </w:r>
      <w:r w:rsidR="005E7943">
        <w:rPr>
          <w:lang w:val="en-US"/>
        </w:rPr>
        <w:t>I</w:t>
      </w:r>
      <w:r w:rsidRPr="00E059D7">
        <w:rPr>
          <w:lang w:val="en-US"/>
        </w:rPr>
        <w:t>nformation</w:t>
      </w:r>
      <w:bookmarkEnd w:id="8"/>
    </w:p>
    <w:p w14:paraId="54DD9EAE" w14:textId="5FC12D11" w:rsidR="00E059D7" w:rsidRPr="00E059D7" w:rsidRDefault="00E059D7" w:rsidP="00E059D7">
      <w:r w:rsidRPr="00E059D7">
        <w:t>Health and safety, and risk assessment and management, are an important part of providing any service. This doesn’t need to be too complicated, and many groups and organisations will have their own health and safety policy alongside risk assessments to cover areas where the risk of harm must be addressed, such as fire safety</w:t>
      </w:r>
      <w:r w:rsidR="00542C46">
        <w:t>.</w:t>
      </w:r>
      <w:r w:rsidRPr="00E059D7">
        <w:t xml:space="preserve"> </w:t>
      </w:r>
    </w:p>
    <w:p w14:paraId="551D512D" w14:textId="77777777" w:rsidR="00E059D7" w:rsidRPr="00E059D7" w:rsidRDefault="00E059D7" w:rsidP="00990110"/>
    <w:p w14:paraId="60C00EA0" w14:textId="77777777" w:rsidR="00E059D7" w:rsidRPr="00E059D7" w:rsidRDefault="00E059D7" w:rsidP="00E059D7">
      <w:r w:rsidRPr="00E059D7">
        <w:t xml:space="preserve">There are lots of resources available online that provide information and resources on the topic of health and safety. We recommend becoming familiar with the websites of the </w:t>
      </w:r>
      <w:hyperlink r:id="rId20" w:history="1">
        <w:r w:rsidRPr="00E059D7">
          <w:rPr>
            <w:rStyle w:val="Hyperlink"/>
          </w:rPr>
          <w:t>Health and Safety Executive (HSE)</w:t>
        </w:r>
      </w:hyperlink>
      <w:r w:rsidRPr="00E059D7">
        <w:t xml:space="preserve"> and </w:t>
      </w:r>
      <w:hyperlink r:id="rId21" w:history="1">
        <w:r w:rsidRPr="00E059D7">
          <w:rPr>
            <w:rStyle w:val="Hyperlink"/>
          </w:rPr>
          <w:t>Healthy Working Lives (HWL)</w:t>
        </w:r>
      </w:hyperlink>
      <w:r w:rsidRPr="00E059D7">
        <w:t>. These are trusted sources of information and contain helpful material about health and safety and risk management.</w:t>
      </w:r>
    </w:p>
    <w:p w14:paraId="42FE03D0" w14:textId="77777777" w:rsidR="00E059D7" w:rsidRPr="00E059D7" w:rsidRDefault="00E059D7" w:rsidP="00990110"/>
    <w:p w14:paraId="25E52DC9" w14:textId="77777777" w:rsidR="00E059D7" w:rsidRPr="00E059D7" w:rsidRDefault="00E059D7" w:rsidP="00E059D7">
      <w:r w:rsidRPr="00E059D7">
        <w:t>Both HSE and HWL provide guidance, tools, and templates on creating a health and safety policy that are free to use.</w:t>
      </w:r>
    </w:p>
    <w:p w14:paraId="641A4F16" w14:textId="77777777" w:rsidR="00E059D7" w:rsidRPr="00E059D7" w:rsidRDefault="00E059D7" w:rsidP="00E059D7"/>
    <w:p w14:paraId="6058DB61" w14:textId="77777777" w:rsidR="00E059D7" w:rsidRPr="00E059D7" w:rsidRDefault="00E059D7" w:rsidP="00E059D7">
      <w:r w:rsidRPr="00E059D7">
        <w:t>As both resources note, a health and safety policy should cover the following points:</w:t>
      </w:r>
    </w:p>
    <w:p w14:paraId="4BE4F0A7" w14:textId="77777777" w:rsidR="00E059D7" w:rsidRPr="00E059D7" w:rsidRDefault="00E059D7" w:rsidP="00E059D7">
      <w:pPr>
        <w:pStyle w:val="ListParagraph"/>
      </w:pPr>
      <w:r w:rsidRPr="00E059D7">
        <w:t>The intent or purpose of the policy,</w:t>
      </w:r>
    </w:p>
    <w:p w14:paraId="28F11D65" w14:textId="77777777" w:rsidR="00E059D7" w:rsidRPr="00E059D7" w:rsidRDefault="00E059D7" w:rsidP="00E059D7">
      <w:pPr>
        <w:pStyle w:val="ListParagraph"/>
      </w:pPr>
      <w:r w:rsidRPr="00E059D7">
        <w:t>The responsible person for health and safety within your group or organisation, and</w:t>
      </w:r>
    </w:p>
    <w:p w14:paraId="450186A8" w14:textId="2B567060" w:rsidR="00E059D7" w:rsidRDefault="00E059D7" w:rsidP="00E059D7">
      <w:pPr>
        <w:pStyle w:val="ListParagraph"/>
      </w:pPr>
      <w:r w:rsidRPr="00E059D7">
        <w:t>Information that tells the reader how your group or organisation manages health and safety.</w:t>
      </w:r>
    </w:p>
    <w:p w14:paraId="2E21CE5F" w14:textId="77777777" w:rsidR="00E059D7" w:rsidRPr="00E059D7" w:rsidRDefault="00E059D7" w:rsidP="00990110"/>
    <w:p w14:paraId="6697A223" w14:textId="77777777" w:rsidR="00E059D7" w:rsidRPr="00E059D7" w:rsidRDefault="00E059D7" w:rsidP="00E059D7">
      <w:r w:rsidRPr="00E059D7">
        <w:t>By including these areas, the policy will let everyone understand what they need to know about health and safety in the environment they are working or volunteering in, as well as providing a point of contact so if they have any questions or issues, they are able to bring these to the attention of the appropriate person easily.</w:t>
      </w:r>
    </w:p>
    <w:p w14:paraId="62340103" w14:textId="77777777" w:rsidR="00E059D7" w:rsidRPr="00E059D7" w:rsidRDefault="00E059D7" w:rsidP="00E059D7"/>
    <w:p w14:paraId="0017CA4D" w14:textId="77777777" w:rsidR="00E059D7" w:rsidRPr="00E059D7" w:rsidRDefault="00E059D7" w:rsidP="00E059D7">
      <w:r w:rsidRPr="00E059D7">
        <w:t>The following document is a sample health and safety policy that you are free to use. It is a basic policy that can be adopted by a range of different groups and organisations to add and adapt it to fit their own needs.</w:t>
      </w:r>
    </w:p>
    <w:p w14:paraId="2BB8A944" w14:textId="77777777" w:rsidR="00E059D7" w:rsidRPr="00E059D7" w:rsidRDefault="00E059D7" w:rsidP="00990110"/>
    <w:p w14:paraId="1B56E27C" w14:textId="4AC05992" w:rsidR="00E059D7" w:rsidRPr="00E059D7" w:rsidRDefault="00E059D7" w:rsidP="00E059D7">
      <w:r w:rsidRPr="00E059D7">
        <w:t>Below are some tips to guide you in creating an environment with a level of health and safety awareness that is likely to be a good fit for a community-led support project or service:</w:t>
      </w:r>
    </w:p>
    <w:p w14:paraId="6F3B63DE" w14:textId="77777777" w:rsidR="00E059D7" w:rsidRPr="00E059D7" w:rsidRDefault="00E059D7" w:rsidP="00E059D7">
      <w:pPr>
        <w:pStyle w:val="ListParagraph"/>
      </w:pPr>
      <w:r w:rsidRPr="00E059D7">
        <w:t xml:space="preserve">You must have the appropriate level and type of insurance cover for your needs. There are some insurers who specialise in third sector groups and organisations and you can have a conversation with them to discuss the most suitable option for your needs. See </w:t>
      </w:r>
      <w:hyperlink r:id="rId22" w:anchor="_Useful_links" w:history="1">
        <w:r w:rsidRPr="00E059D7">
          <w:rPr>
            <w:rStyle w:val="Hyperlink"/>
          </w:rPr>
          <w:t>Useful Links</w:t>
        </w:r>
      </w:hyperlink>
      <w:r w:rsidRPr="00E059D7">
        <w:t xml:space="preserve"> page for a list of insurance providers. </w:t>
      </w:r>
    </w:p>
    <w:p w14:paraId="54733E06" w14:textId="10C2F98C" w:rsidR="00E059D7" w:rsidRPr="00E059D7" w:rsidRDefault="00E059D7" w:rsidP="00E059D7">
      <w:pPr>
        <w:pStyle w:val="ListParagraph"/>
      </w:pPr>
      <w:r w:rsidRPr="00E059D7">
        <w:lastRenderedPageBreak/>
        <w:t>Fire safety is an important part of your health and safety considerations. If people with varied mobility needs use your service, their needs with respect to fire safety merit some special attention. It is likely to require extra coordination to safely evacuate a group of people when some of them use mobility aids or move more slowly than able-bodied participants.</w:t>
      </w:r>
    </w:p>
    <w:p w14:paraId="641F481D" w14:textId="07741BC3" w:rsidR="00E059D7" w:rsidRPr="00E059D7" w:rsidRDefault="00E059D7" w:rsidP="00E059D7">
      <w:pPr>
        <w:pStyle w:val="ListParagraph"/>
      </w:pPr>
      <w:r w:rsidRPr="00E059D7">
        <w:t>If your service provides a light meal and refreshments, storing and serving food and drink items requires a risk assessment to protect everyone from common issues.</w:t>
      </w:r>
    </w:p>
    <w:p w14:paraId="74B61D79" w14:textId="0AD38689" w:rsidR="00E059D7" w:rsidRDefault="00E059D7" w:rsidP="00545F89"/>
    <w:p w14:paraId="09CFE64D" w14:textId="77777777" w:rsidR="00452C47" w:rsidRDefault="00452C47" w:rsidP="00545F89"/>
    <w:p w14:paraId="6D1DEA36" w14:textId="1D45CB19" w:rsidR="00452C47" w:rsidRDefault="00452C47" w:rsidP="00545F89">
      <w:pPr>
        <w:rPr>
          <w:noProof/>
        </w:rPr>
      </w:pPr>
    </w:p>
    <w:p w14:paraId="5CFBAB48" w14:textId="77777777" w:rsidR="00452C47" w:rsidRDefault="00452C47" w:rsidP="00545F89">
      <w:pPr>
        <w:rPr>
          <w:noProof/>
        </w:rPr>
      </w:pPr>
    </w:p>
    <w:p w14:paraId="4F31C425" w14:textId="77777777" w:rsidR="00452C47" w:rsidRDefault="00452C47" w:rsidP="00545F89">
      <w:pPr>
        <w:rPr>
          <w:noProof/>
        </w:rPr>
      </w:pPr>
    </w:p>
    <w:p w14:paraId="527CFCFC" w14:textId="77777777" w:rsidR="00452C47" w:rsidRDefault="00452C47" w:rsidP="00545F89">
      <w:pPr>
        <w:rPr>
          <w:noProof/>
        </w:rPr>
      </w:pPr>
    </w:p>
    <w:p w14:paraId="0E7906F3" w14:textId="77777777" w:rsidR="00452C47" w:rsidRDefault="00452C47" w:rsidP="00545F89">
      <w:pPr>
        <w:rPr>
          <w:noProof/>
        </w:rPr>
      </w:pPr>
    </w:p>
    <w:p w14:paraId="78442B74" w14:textId="77777777" w:rsidR="00452C47" w:rsidRDefault="00452C47" w:rsidP="00545F89">
      <w:pPr>
        <w:rPr>
          <w:noProof/>
        </w:rPr>
      </w:pPr>
    </w:p>
    <w:p w14:paraId="4B9E799D" w14:textId="77777777" w:rsidR="00452C47" w:rsidRDefault="00452C47" w:rsidP="00545F89">
      <w:pPr>
        <w:rPr>
          <w:noProof/>
        </w:rPr>
      </w:pPr>
    </w:p>
    <w:p w14:paraId="065B420A" w14:textId="77777777" w:rsidR="00452C47" w:rsidRDefault="00452C47" w:rsidP="00545F89">
      <w:pPr>
        <w:rPr>
          <w:noProof/>
        </w:rPr>
      </w:pPr>
    </w:p>
    <w:p w14:paraId="24A84E4E" w14:textId="77777777" w:rsidR="00452C47" w:rsidRDefault="00452C47" w:rsidP="00545F89">
      <w:pPr>
        <w:rPr>
          <w:noProof/>
        </w:rPr>
      </w:pPr>
    </w:p>
    <w:p w14:paraId="504991A5" w14:textId="77777777" w:rsidR="00452C47" w:rsidRDefault="00452C47" w:rsidP="00545F89">
      <w:pPr>
        <w:rPr>
          <w:noProof/>
        </w:rPr>
      </w:pPr>
    </w:p>
    <w:p w14:paraId="13FA4FC3" w14:textId="77777777" w:rsidR="00452C47" w:rsidRDefault="00452C47" w:rsidP="00545F89">
      <w:pPr>
        <w:rPr>
          <w:noProof/>
        </w:rPr>
      </w:pPr>
    </w:p>
    <w:p w14:paraId="221696FE" w14:textId="77777777" w:rsidR="00452C47" w:rsidRDefault="00452C47" w:rsidP="00545F89">
      <w:pPr>
        <w:rPr>
          <w:noProof/>
        </w:rPr>
      </w:pPr>
    </w:p>
    <w:p w14:paraId="62D4D417" w14:textId="77777777" w:rsidR="00452C47" w:rsidRDefault="00452C47" w:rsidP="00545F89">
      <w:pPr>
        <w:rPr>
          <w:noProof/>
        </w:rPr>
      </w:pPr>
    </w:p>
    <w:p w14:paraId="41A9D70B" w14:textId="77777777" w:rsidR="00452C47" w:rsidRDefault="00452C47" w:rsidP="00545F89">
      <w:pPr>
        <w:rPr>
          <w:noProof/>
        </w:rPr>
      </w:pPr>
    </w:p>
    <w:p w14:paraId="6F8E2A5D" w14:textId="77777777" w:rsidR="00452C47" w:rsidRDefault="00452C47" w:rsidP="00545F89">
      <w:pPr>
        <w:rPr>
          <w:noProof/>
        </w:rPr>
      </w:pPr>
    </w:p>
    <w:p w14:paraId="5195B101" w14:textId="77777777" w:rsidR="00452C47" w:rsidRDefault="00452C47" w:rsidP="00545F89">
      <w:pPr>
        <w:rPr>
          <w:noProof/>
        </w:rPr>
      </w:pPr>
    </w:p>
    <w:p w14:paraId="01F3882C" w14:textId="77777777" w:rsidR="00452C47" w:rsidRDefault="00452C47" w:rsidP="00545F89">
      <w:pPr>
        <w:rPr>
          <w:noProof/>
        </w:rPr>
      </w:pPr>
    </w:p>
    <w:p w14:paraId="1B8434AA" w14:textId="77777777" w:rsidR="00452C47" w:rsidRDefault="00452C47" w:rsidP="00545F89">
      <w:pPr>
        <w:rPr>
          <w:noProof/>
        </w:rPr>
      </w:pPr>
    </w:p>
    <w:p w14:paraId="234902AE" w14:textId="77777777" w:rsidR="00452C47" w:rsidRDefault="00452C47" w:rsidP="00545F89">
      <w:pPr>
        <w:rPr>
          <w:noProof/>
        </w:rPr>
      </w:pPr>
    </w:p>
    <w:p w14:paraId="5342680A" w14:textId="77777777" w:rsidR="00452C47" w:rsidRDefault="00452C47" w:rsidP="00545F89">
      <w:pPr>
        <w:rPr>
          <w:noProof/>
        </w:rPr>
      </w:pPr>
    </w:p>
    <w:p w14:paraId="0EB06E0C" w14:textId="77777777" w:rsidR="00452C47" w:rsidRDefault="00452C47" w:rsidP="00545F89">
      <w:pPr>
        <w:rPr>
          <w:noProof/>
        </w:rPr>
      </w:pPr>
    </w:p>
    <w:p w14:paraId="711BAF04" w14:textId="77777777" w:rsidR="00452C47" w:rsidRDefault="00452C47" w:rsidP="00545F89"/>
    <w:p w14:paraId="44C497A0" w14:textId="77777777" w:rsidR="00BC0BCF" w:rsidRDefault="00BC0BCF" w:rsidP="00545F89"/>
    <w:p w14:paraId="39750E82" w14:textId="77777777" w:rsidR="00BC0BCF" w:rsidRDefault="00BC0BCF" w:rsidP="00545F89"/>
    <w:p w14:paraId="6E4C0DEA" w14:textId="77777777" w:rsidR="00BC0BCF" w:rsidRDefault="00BC0BCF" w:rsidP="00545F89"/>
    <w:p w14:paraId="6A7689A1" w14:textId="77777777" w:rsidR="00BC0BCF" w:rsidRDefault="00BC0BCF" w:rsidP="00545F89"/>
    <w:p w14:paraId="3ED67E6F" w14:textId="77777777" w:rsidR="00BC0BCF" w:rsidRDefault="00BC0BCF" w:rsidP="00545F89"/>
    <w:p w14:paraId="7B393C8A" w14:textId="77777777" w:rsidR="00BC0BCF" w:rsidRDefault="00BC0BCF" w:rsidP="00545F89"/>
    <w:p w14:paraId="56AAF849" w14:textId="77777777" w:rsidR="00BC0BCF" w:rsidRDefault="00BC0BCF" w:rsidP="00545F89"/>
    <w:p w14:paraId="39E7A96D" w14:textId="77777777" w:rsidR="00BC0BCF" w:rsidRDefault="00BC0BCF" w:rsidP="00545F89"/>
    <w:p w14:paraId="44518497" w14:textId="77777777" w:rsidR="00BC0BCF" w:rsidRDefault="00BC0BCF" w:rsidP="00545F89"/>
    <w:p w14:paraId="2670A5AB" w14:textId="77777777" w:rsidR="00BC0BCF" w:rsidRDefault="00BC0BCF" w:rsidP="00545F89"/>
    <w:p w14:paraId="33B86D88" w14:textId="14FBBD1D" w:rsidR="00E059D7" w:rsidRPr="00E059D7" w:rsidRDefault="00E059D7" w:rsidP="00E059D7">
      <w:pPr>
        <w:pStyle w:val="Heading1"/>
      </w:pPr>
      <w:bookmarkStart w:id="9" w:name="_Toc141704728"/>
      <w:r w:rsidRPr="00E059D7">
        <w:lastRenderedPageBreak/>
        <w:t>Resources</w:t>
      </w:r>
      <w:bookmarkEnd w:id="9"/>
    </w:p>
    <w:p w14:paraId="454EC8EE" w14:textId="77777777" w:rsidR="00E059D7" w:rsidRDefault="00E059D7" w:rsidP="00E059D7">
      <w:pPr>
        <w:jc w:val="both"/>
        <w:rPr>
          <w:rFonts w:eastAsiaTheme="minorHAnsi"/>
          <w:color w:val="auto"/>
        </w:rPr>
      </w:pPr>
      <w:r>
        <w:t>The remainder of this pack contains sample policies and templates to support your group or organisation to get started.</w:t>
      </w:r>
    </w:p>
    <w:p w14:paraId="7A7F3A15" w14:textId="5D339A36" w:rsidR="00E059D7" w:rsidRDefault="00E059D7" w:rsidP="00E059D7"/>
    <w:p w14:paraId="7DE43FD8" w14:textId="77777777" w:rsidR="00E059D7" w:rsidRDefault="00E059D7" w:rsidP="00E059D7">
      <w:r>
        <w:t>You can amend these templates as required for your organisation’s needs.</w:t>
      </w:r>
    </w:p>
    <w:p w14:paraId="38724A5D" w14:textId="076EE217" w:rsidR="00E059D7" w:rsidRDefault="00E059D7" w:rsidP="00E059D7"/>
    <w:p w14:paraId="139BA63B" w14:textId="206430D4" w:rsidR="00E059D7" w:rsidRDefault="00E059D7" w:rsidP="00E059D7">
      <w:r>
        <w:t xml:space="preserve">If you require a paper copy of this resource pack, please contact: </w:t>
      </w:r>
      <w:hyperlink r:id="rId23" w:history="1">
        <w:r w:rsidRPr="00130A28">
          <w:rPr>
            <w:rStyle w:val="Hyperlink"/>
            <w:color w:val="0563C1"/>
          </w:rPr>
          <w:t>integration@falkirk.gov.uk</w:t>
        </w:r>
      </w:hyperlink>
    </w:p>
    <w:p w14:paraId="5544F41B" w14:textId="77777777" w:rsidR="00E059D7" w:rsidRDefault="00E059D7" w:rsidP="00E059D7"/>
    <w:p w14:paraId="5155A55F" w14:textId="3F71B06D" w:rsidR="00E059D7" w:rsidRPr="00BC0BCF" w:rsidRDefault="00BC0BCF" w:rsidP="00BC0BCF">
      <w:pPr>
        <w:rPr>
          <w:rFonts w:ascii="Montserrat SemiBold" w:hAnsi="Montserrat SemiBold"/>
        </w:rPr>
      </w:pPr>
      <w:r w:rsidRPr="00BC0BCF">
        <w:rPr>
          <w:rFonts w:ascii="Montserrat SemiBold" w:hAnsi="Montserrat SemiBold"/>
        </w:rPr>
        <w:t>CONTENTS</w:t>
      </w:r>
    </w:p>
    <w:p w14:paraId="2B3C39C2" w14:textId="77777777" w:rsidR="00E059D7" w:rsidRPr="00130A28" w:rsidRDefault="00777463" w:rsidP="00130A28">
      <w:pPr>
        <w:rPr>
          <w:color w:val="0563C1"/>
        </w:rPr>
      </w:pPr>
      <w:hyperlink r:id="rId24" w:anchor="_Sample_Volunteering_policy" w:history="1">
        <w:r w:rsidR="00E059D7" w:rsidRPr="00130A28">
          <w:rPr>
            <w:rStyle w:val="Hyperlink"/>
            <w:color w:val="0563C1"/>
          </w:rPr>
          <w:t>Sample Volunteering Policy</w:t>
        </w:r>
      </w:hyperlink>
    </w:p>
    <w:p w14:paraId="408086DE" w14:textId="60EF6700" w:rsidR="00E059D7" w:rsidRPr="00130A28" w:rsidRDefault="00777463" w:rsidP="00130A28">
      <w:pPr>
        <w:rPr>
          <w:color w:val="0563C1"/>
        </w:rPr>
      </w:pPr>
      <w:hyperlink r:id="rId25" w:anchor="_Sample_Volunteer_induction" w:history="1">
        <w:r w:rsidR="00E059D7" w:rsidRPr="00130A28">
          <w:rPr>
            <w:rStyle w:val="Hyperlink"/>
            <w:color w:val="0563C1"/>
          </w:rPr>
          <w:t>Sample Volunteering Induction Checklist</w:t>
        </w:r>
      </w:hyperlink>
    </w:p>
    <w:p w14:paraId="1DC2BFC1" w14:textId="77777777" w:rsidR="00E059D7" w:rsidRPr="00130A28" w:rsidRDefault="00777463" w:rsidP="00130A28">
      <w:pPr>
        <w:rPr>
          <w:color w:val="0563C1"/>
        </w:rPr>
      </w:pPr>
      <w:hyperlink r:id="rId26" w:anchor="_Health_and_Safety" w:history="1">
        <w:r w:rsidR="00E059D7" w:rsidRPr="00130A28">
          <w:rPr>
            <w:rStyle w:val="Hyperlink"/>
            <w:color w:val="0563C1"/>
          </w:rPr>
          <w:t>Health and Safety and Risk Assessment/Management Information</w:t>
        </w:r>
      </w:hyperlink>
    </w:p>
    <w:p w14:paraId="5342FF11" w14:textId="7A6E1026" w:rsidR="00E059D7" w:rsidRPr="00130A28" w:rsidRDefault="00777463" w:rsidP="00130A28">
      <w:pPr>
        <w:rPr>
          <w:color w:val="0563C1"/>
        </w:rPr>
      </w:pPr>
      <w:hyperlink r:id="rId27" w:anchor="_Sample_Health_and" w:history="1">
        <w:r w:rsidR="00E059D7" w:rsidRPr="00130A28">
          <w:rPr>
            <w:rStyle w:val="Hyperlink"/>
            <w:color w:val="0563C1"/>
          </w:rPr>
          <w:t>Sample Health and Safety Policy</w:t>
        </w:r>
      </w:hyperlink>
    </w:p>
    <w:p w14:paraId="4C40129B" w14:textId="069F05B6" w:rsidR="00E059D7" w:rsidRPr="00130A28" w:rsidRDefault="00777463" w:rsidP="00130A28">
      <w:pPr>
        <w:rPr>
          <w:color w:val="0563C1"/>
        </w:rPr>
      </w:pPr>
      <w:hyperlink r:id="rId28" w:anchor="_Risk_Assessment_blank" w:history="1">
        <w:r w:rsidR="00E059D7" w:rsidRPr="00130A28">
          <w:rPr>
            <w:rStyle w:val="Hyperlink"/>
            <w:color w:val="0563C1"/>
          </w:rPr>
          <w:t>Blank Risk Assessment Template</w:t>
        </w:r>
      </w:hyperlink>
    </w:p>
    <w:p w14:paraId="51169F92" w14:textId="1444E4B0" w:rsidR="00E059D7" w:rsidRPr="00130A28" w:rsidRDefault="00777463" w:rsidP="00130A28">
      <w:pPr>
        <w:rPr>
          <w:color w:val="0563C1"/>
        </w:rPr>
      </w:pPr>
      <w:hyperlink r:id="rId29" w:anchor="_Risk_Assessment_(Covid-19)" w:history="1">
        <w:r w:rsidR="00E059D7" w:rsidRPr="00130A28">
          <w:rPr>
            <w:rStyle w:val="Hyperlink"/>
            <w:color w:val="0563C1"/>
          </w:rPr>
          <w:t>Pre-Populated Risk Assessment Templates</w:t>
        </w:r>
      </w:hyperlink>
    </w:p>
    <w:p w14:paraId="6BF48704" w14:textId="0A8E3E49" w:rsidR="00E059D7" w:rsidRPr="00130A28" w:rsidRDefault="00777463" w:rsidP="00130A28">
      <w:pPr>
        <w:rPr>
          <w:color w:val="0563C1"/>
        </w:rPr>
      </w:pPr>
      <w:hyperlink r:id="rId30" w:anchor="_Sample_Safeguarding_adults" w:history="1">
        <w:r w:rsidR="00E059D7" w:rsidRPr="00130A28">
          <w:rPr>
            <w:rStyle w:val="Hyperlink"/>
            <w:color w:val="0563C1"/>
          </w:rPr>
          <w:t>Sample Safeguarding Adults Policy</w:t>
        </w:r>
      </w:hyperlink>
    </w:p>
    <w:p w14:paraId="7727F631" w14:textId="716BA21C" w:rsidR="00E059D7" w:rsidRPr="00130A28" w:rsidRDefault="00777463" w:rsidP="00130A28">
      <w:pPr>
        <w:rPr>
          <w:color w:val="0563C1"/>
        </w:rPr>
      </w:pPr>
      <w:hyperlink r:id="rId31" w:anchor="_Useful_links" w:history="1">
        <w:r w:rsidR="00E059D7" w:rsidRPr="00130A28">
          <w:rPr>
            <w:rStyle w:val="Hyperlink"/>
            <w:color w:val="0563C1"/>
          </w:rPr>
          <w:t>Useful Links</w:t>
        </w:r>
      </w:hyperlink>
    </w:p>
    <w:p w14:paraId="4291083A" w14:textId="77777777" w:rsidR="00452C47" w:rsidRDefault="00452C47" w:rsidP="00E059D7">
      <w:pPr>
        <w:rPr>
          <w:rStyle w:val="Heading1Char"/>
        </w:rPr>
      </w:pPr>
    </w:p>
    <w:p w14:paraId="52402F57" w14:textId="0364EC09" w:rsidR="00452C47" w:rsidRDefault="00452C47" w:rsidP="00E059D7">
      <w:pPr>
        <w:rPr>
          <w:rStyle w:val="Heading1Char"/>
        </w:rPr>
      </w:pPr>
      <w:r>
        <w:rPr>
          <w:noProof/>
        </w:rPr>
        <w:drawing>
          <wp:inline distT="0" distB="0" distL="0" distR="0" wp14:anchorId="51BFB710" wp14:editId="4C71B396">
            <wp:extent cx="5943600" cy="42672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Lst>
                    </a:blip>
                    <a:stretch>
                      <a:fillRect/>
                    </a:stretch>
                  </pic:blipFill>
                  <pic:spPr>
                    <a:xfrm>
                      <a:off x="0" y="0"/>
                      <a:ext cx="5943600" cy="4267200"/>
                    </a:xfrm>
                    <a:prstGeom prst="rect">
                      <a:avLst/>
                    </a:prstGeom>
                  </pic:spPr>
                </pic:pic>
              </a:graphicData>
            </a:graphic>
          </wp:inline>
        </w:drawing>
      </w:r>
    </w:p>
    <w:p w14:paraId="6F6A8A73" w14:textId="39FBAED0" w:rsidR="00E059D7" w:rsidRDefault="00452C47" w:rsidP="00E059D7">
      <w:pPr>
        <w:pStyle w:val="Heading1"/>
        <w:jc w:val="both"/>
        <w:rPr>
          <w:rFonts w:eastAsiaTheme="minorHAnsi"/>
          <w:szCs w:val="36"/>
        </w:rPr>
      </w:pPr>
      <w:bookmarkStart w:id="10" w:name="_Toc141704729"/>
      <w:r>
        <w:rPr>
          <w:rFonts w:eastAsiaTheme="minorHAnsi"/>
          <w:szCs w:val="36"/>
        </w:rPr>
        <w:lastRenderedPageBreak/>
        <w:t>Sampl</w:t>
      </w:r>
      <w:r w:rsidR="00E059D7">
        <w:rPr>
          <w:rFonts w:eastAsiaTheme="minorHAnsi"/>
          <w:szCs w:val="36"/>
        </w:rPr>
        <w:t xml:space="preserve">e Volunteering </w:t>
      </w:r>
      <w:r w:rsidR="005E7943">
        <w:rPr>
          <w:rFonts w:eastAsiaTheme="minorHAnsi"/>
          <w:szCs w:val="36"/>
        </w:rPr>
        <w:t>P</w:t>
      </w:r>
      <w:r w:rsidR="00E059D7">
        <w:rPr>
          <w:rFonts w:eastAsiaTheme="minorHAnsi"/>
          <w:szCs w:val="36"/>
        </w:rPr>
        <w:t>olicy</w:t>
      </w:r>
      <w:bookmarkEnd w:id="10"/>
    </w:p>
    <w:p w14:paraId="2D4AA53E" w14:textId="77777777" w:rsidR="00BC0BCF" w:rsidRPr="00BC0BCF" w:rsidRDefault="00BC0BCF" w:rsidP="00BC0BCF"/>
    <w:p w14:paraId="654E3ECF" w14:textId="77777777" w:rsidR="00E059D7" w:rsidRPr="00BC0BCF" w:rsidRDefault="00E059D7" w:rsidP="00BC0BCF">
      <w:pPr>
        <w:rPr>
          <w:rFonts w:ascii="Montserrat SemiBold" w:hAnsi="Montserrat SemiBold"/>
        </w:rPr>
      </w:pPr>
      <w:bookmarkStart w:id="11" w:name="_Toc80743458"/>
      <w:bookmarkStart w:id="12" w:name="_Toc101861420"/>
      <w:r w:rsidRPr="00BC0BCF">
        <w:rPr>
          <w:rFonts w:ascii="Montserrat SemiBold" w:hAnsi="Montserrat SemiBold"/>
        </w:rPr>
        <w:t>Introduction</w:t>
      </w:r>
      <w:bookmarkEnd w:id="11"/>
      <w:bookmarkEnd w:id="12"/>
    </w:p>
    <w:p w14:paraId="05CC6DBC" w14:textId="77777777" w:rsidR="00E059D7" w:rsidRPr="000D1940" w:rsidRDefault="00E059D7" w:rsidP="000D1940">
      <w:r w:rsidRPr="000D1940">
        <w:t xml:space="preserve">In line with our organisational mission, aims and objectives, we seek to involve volunteers to: </w:t>
      </w:r>
    </w:p>
    <w:p w14:paraId="0E9A734E" w14:textId="77777777" w:rsidR="00E059D7" w:rsidRPr="000D1940" w:rsidRDefault="00E059D7" w:rsidP="000D1940">
      <w:pPr>
        <w:pStyle w:val="ListParagraph"/>
      </w:pPr>
      <w:r w:rsidRPr="000D1940">
        <w:t xml:space="preserve">Assist us in carrying out the services that we offer </w:t>
      </w:r>
    </w:p>
    <w:p w14:paraId="56463F0B" w14:textId="77777777" w:rsidR="00E059D7" w:rsidRPr="000D1940" w:rsidRDefault="00E059D7" w:rsidP="000D1940">
      <w:pPr>
        <w:pStyle w:val="ListParagraph"/>
      </w:pPr>
      <w:r w:rsidRPr="000D1940">
        <w:t xml:space="preserve">Expand the skills, experience, and diversity within the organisation </w:t>
      </w:r>
    </w:p>
    <w:p w14:paraId="5FED5C51" w14:textId="77777777" w:rsidR="00E059D7" w:rsidRPr="000D1940" w:rsidRDefault="00E059D7" w:rsidP="000D1940">
      <w:pPr>
        <w:pStyle w:val="ListParagraph"/>
      </w:pPr>
      <w:r w:rsidRPr="000D1940">
        <w:t xml:space="preserve">Provide wider perspectives to inform the direction of our work </w:t>
      </w:r>
    </w:p>
    <w:p w14:paraId="2FFB68AB" w14:textId="77777777" w:rsidR="00E059D7" w:rsidRPr="000D1940" w:rsidRDefault="00E059D7" w:rsidP="000D1940">
      <w:pPr>
        <w:pStyle w:val="ListParagraph"/>
      </w:pPr>
      <w:r w:rsidRPr="000D1940">
        <w:t xml:space="preserve">Maintain a link to the communities in which we work </w:t>
      </w:r>
    </w:p>
    <w:p w14:paraId="5AEB2869" w14:textId="77777777" w:rsidR="00E059D7" w:rsidRDefault="00E059D7" w:rsidP="00E059D7">
      <w:pPr>
        <w:jc w:val="both"/>
        <w:rPr>
          <w:rFonts w:asciiTheme="minorHAnsi" w:hAnsiTheme="minorHAnsi" w:cstheme="minorBidi"/>
        </w:rPr>
      </w:pPr>
    </w:p>
    <w:p w14:paraId="0A7A1825" w14:textId="77777777" w:rsidR="00E059D7" w:rsidRPr="00BC0BCF" w:rsidRDefault="00E059D7" w:rsidP="00BC0BCF">
      <w:pPr>
        <w:rPr>
          <w:rFonts w:ascii="Montserrat SemiBold" w:hAnsi="Montserrat SemiBold"/>
        </w:rPr>
      </w:pPr>
      <w:bookmarkStart w:id="13" w:name="_Toc80743459"/>
      <w:bookmarkStart w:id="14" w:name="_Toc101861421"/>
      <w:r w:rsidRPr="00BC0BCF">
        <w:rPr>
          <w:rFonts w:ascii="Montserrat SemiBold" w:hAnsi="Montserrat SemiBold"/>
        </w:rPr>
        <w:t>Principles</w:t>
      </w:r>
      <w:bookmarkEnd w:id="13"/>
      <w:bookmarkEnd w:id="14"/>
    </w:p>
    <w:p w14:paraId="08FCE84F" w14:textId="77777777" w:rsidR="00E059D7" w:rsidRPr="000D1940" w:rsidRDefault="00E059D7" w:rsidP="00545F89">
      <w:pPr>
        <w:pStyle w:val="ListParagraph"/>
        <w:numPr>
          <w:ilvl w:val="0"/>
          <w:numId w:val="7"/>
        </w:numPr>
      </w:pPr>
      <w:r w:rsidRPr="000D1940">
        <w:t xml:space="preserve">We will seek to involve volunteers as inclusively as we can, wherever practical and as allowed by available resources and in the interests of our services. </w:t>
      </w:r>
    </w:p>
    <w:p w14:paraId="6968E042" w14:textId="77777777" w:rsidR="00E059D7" w:rsidRPr="000D1940" w:rsidRDefault="00E059D7" w:rsidP="000D1940"/>
    <w:p w14:paraId="777041B4" w14:textId="77777777" w:rsidR="00E059D7" w:rsidRPr="000D1940" w:rsidRDefault="00E059D7" w:rsidP="00545F89">
      <w:pPr>
        <w:pStyle w:val="ListParagraph"/>
        <w:numPr>
          <w:ilvl w:val="0"/>
          <w:numId w:val="7"/>
        </w:numPr>
      </w:pPr>
      <w:r w:rsidRPr="000D1940">
        <w:t xml:space="preserve">We will seek to always be clear with our volunteers as to the nature of their role with us, the duties they are given responsibility for as a volunteer and the procedures and methods that should be observed. </w:t>
      </w:r>
    </w:p>
    <w:p w14:paraId="28958EA7" w14:textId="77777777" w:rsidR="00E059D7" w:rsidRPr="000D1940" w:rsidRDefault="00E059D7" w:rsidP="000D1940"/>
    <w:p w14:paraId="0C8E64AD" w14:textId="77777777" w:rsidR="00E059D7" w:rsidRPr="000D1940" w:rsidRDefault="00E059D7" w:rsidP="00545F89">
      <w:pPr>
        <w:pStyle w:val="ListParagraph"/>
        <w:numPr>
          <w:ilvl w:val="0"/>
          <w:numId w:val="7"/>
        </w:numPr>
      </w:pPr>
      <w:r w:rsidRPr="000D1940">
        <w:t xml:space="preserve">We will ensure that all volunteers are offered training of relevance to their role to improve their ability to carry out that role.  </w:t>
      </w:r>
    </w:p>
    <w:p w14:paraId="4DB909AD" w14:textId="77777777" w:rsidR="00E059D7" w:rsidRPr="000D1940" w:rsidRDefault="00E059D7" w:rsidP="000D1940"/>
    <w:p w14:paraId="4EB520F7" w14:textId="77777777" w:rsidR="00E059D7" w:rsidRPr="000D1940" w:rsidRDefault="00E059D7" w:rsidP="00545F89">
      <w:pPr>
        <w:pStyle w:val="ListParagraph"/>
        <w:numPr>
          <w:ilvl w:val="0"/>
          <w:numId w:val="7"/>
        </w:numPr>
      </w:pPr>
      <w:r w:rsidRPr="000D1940">
        <w:t>We will ensure that adequate regard is given to the health and safety of all volunteers working with us, that appropriate measures are put in place to reasonably assure this, and that volunteers have all the equipment, support and guidance needed to carry out their role safely.</w:t>
      </w:r>
    </w:p>
    <w:p w14:paraId="15BE8BE2" w14:textId="77777777" w:rsidR="00E059D7" w:rsidRPr="000D1940" w:rsidRDefault="00E059D7" w:rsidP="000D1940"/>
    <w:p w14:paraId="4A092302" w14:textId="77777777" w:rsidR="00E059D7" w:rsidRPr="000D1940" w:rsidRDefault="00E059D7" w:rsidP="00545F89">
      <w:pPr>
        <w:pStyle w:val="ListParagraph"/>
        <w:numPr>
          <w:ilvl w:val="0"/>
          <w:numId w:val="7"/>
        </w:numPr>
      </w:pPr>
      <w:r w:rsidRPr="000D1940">
        <w:t xml:space="preserve">We will provide adequate opportunities to volunteers for supervisory support, as well as advice and guidance in their roles, and opportunities for emotional support as appropriate. </w:t>
      </w:r>
    </w:p>
    <w:p w14:paraId="5B90EF9F" w14:textId="77777777" w:rsidR="00E059D7" w:rsidRPr="000D1940" w:rsidRDefault="00E059D7" w:rsidP="000D1940"/>
    <w:p w14:paraId="6245962E" w14:textId="77777777" w:rsidR="00E059D7" w:rsidRPr="000D1940" w:rsidRDefault="00E059D7" w:rsidP="00545F89">
      <w:pPr>
        <w:pStyle w:val="ListParagraph"/>
        <w:numPr>
          <w:ilvl w:val="0"/>
          <w:numId w:val="7"/>
        </w:numPr>
      </w:pPr>
      <w:r w:rsidRPr="000D1940">
        <w:t>We will involve our volunteers in contributing to the ongoing development of our service and the development of good practice within that. As far as is reasonable and practical, their views and opinions will also contribute to the direction of our organisational strategy.</w:t>
      </w:r>
    </w:p>
    <w:p w14:paraId="229F4060" w14:textId="77777777" w:rsidR="00E059D7" w:rsidRPr="000D1940" w:rsidRDefault="00E059D7" w:rsidP="000D1940"/>
    <w:p w14:paraId="5275584C" w14:textId="77777777" w:rsidR="00E059D7" w:rsidRPr="000D1940" w:rsidRDefault="00E059D7" w:rsidP="00545F89">
      <w:pPr>
        <w:pStyle w:val="ListParagraph"/>
        <w:numPr>
          <w:ilvl w:val="0"/>
          <w:numId w:val="7"/>
        </w:numPr>
      </w:pPr>
      <w:r w:rsidRPr="000D1940">
        <w:t xml:space="preserve">We will ensure that all appropriate and relevant expenses incurred by volunteers in the proper execution of assigned duties are reimbursed to the volunteer. </w:t>
      </w:r>
    </w:p>
    <w:p w14:paraId="7AC94900" w14:textId="77777777" w:rsidR="00E059D7" w:rsidRPr="000D1940" w:rsidRDefault="00E059D7" w:rsidP="000D1940"/>
    <w:p w14:paraId="17028CB3" w14:textId="77777777" w:rsidR="00E059D7" w:rsidRPr="000D1940" w:rsidRDefault="00E059D7" w:rsidP="00545F89">
      <w:pPr>
        <w:pStyle w:val="ListParagraph"/>
        <w:numPr>
          <w:ilvl w:val="0"/>
          <w:numId w:val="7"/>
        </w:numPr>
      </w:pPr>
      <w:r w:rsidRPr="000D1940">
        <w:t xml:space="preserve">We expect all members of our organisation to value the contributions of volunteers, and work alongside them in a positive and encouraging way. </w:t>
      </w:r>
    </w:p>
    <w:p w14:paraId="57DC60B4" w14:textId="77777777" w:rsidR="00E059D7" w:rsidRPr="000D1940" w:rsidRDefault="00E059D7" w:rsidP="000D1940"/>
    <w:p w14:paraId="4BD2FFD3" w14:textId="77777777" w:rsidR="000D1940" w:rsidRDefault="00E059D7" w:rsidP="00545F89">
      <w:pPr>
        <w:pStyle w:val="ListParagraph"/>
        <w:numPr>
          <w:ilvl w:val="0"/>
          <w:numId w:val="7"/>
        </w:numPr>
      </w:pPr>
      <w:r w:rsidRPr="000D1940">
        <w:lastRenderedPageBreak/>
        <w:t xml:space="preserve">We will ensure that our organisational procedures for volunteer involvement are regularly checked for effectiveness, efficiency, and clarity. </w:t>
      </w:r>
    </w:p>
    <w:p w14:paraId="78AD1C2A" w14:textId="77777777" w:rsidR="000D1940" w:rsidRDefault="000D1940" w:rsidP="000D1940">
      <w:pPr>
        <w:pStyle w:val="ListParagraph"/>
        <w:numPr>
          <w:ilvl w:val="0"/>
          <w:numId w:val="0"/>
        </w:numPr>
        <w:ind w:left="720"/>
      </w:pPr>
    </w:p>
    <w:p w14:paraId="279B6B41" w14:textId="083DF454" w:rsidR="00E059D7" w:rsidRPr="000D1940" w:rsidRDefault="00E059D7" w:rsidP="00545F89">
      <w:pPr>
        <w:pStyle w:val="ListParagraph"/>
        <w:numPr>
          <w:ilvl w:val="0"/>
          <w:numId w:val="7"/>
        </w:numPr>
      </w:pPr>
      <w:r w:rsidRPr="000D1940">
        <w:t>We recognise that responsibility for volunteer management requires designated roles within the organisation, and particular skills and training. We will support staff and volunteers undertaking such roles appropriately.</w:t>
      </w:r>
    </w:p>
    <w:p w14:paraId="106E7029" w14:textId="77777777" w:rsidR="00E059D7" w:rsidRDefault="00E059D7" w:rsidP="00E059D7">
      <w:pPr>
        <w:jc w:val="both"/>
        <w:rPr>
          <w:rFonts w:ascii="Arial" w:hAnsi="Arial"/>
        </w:rPr>
      </w:pPr>
    </w:p>
    <w:p w14:paraId="77D19CAC" w14:textId="49B8FF19" w:rsidR="00E059D7" w:rsidRPr="009D0E9E" w:rsidRDefault="00E059D7" w:rsidP="009D0E9E">
      <w:pPr>
        <w:rPr>
          <w:rFonts w:ascii="Montserrat SemiBold" w:hAnsi="Montserrat SemiBold" w:cstheme="minorBidi"/>
        </w:rPr>
      </w:pPr>
      <w:bookmarkStart w:id="15" w:name="_Toc80743460"/>
      <w:bookmarkStart w:id="16" w:name="_Toc101861422"/>
      <w:r w:rsidRPr="009D0E9E">
        <w:rPr>
          <w:rFonts w:ascii="Montserrat SemiBold" w:hAnsi="Montserrat SemiBold"/>
        </w:rPr>
        <w:t>Guidelines:</w:t>
      </w:r>
      <w:r w:rsidR="009D0E9E">
        <w:rPr>
          <w:rFonts w:ascii="Montserrat SemiBold" w:hAnsi="Montserrat SemiBold"/>
        </w:rPr>
        <w:t xml:space="preserve"> </w:t>
      </w:r>
      <w:r w:rsidRPr="009D0E9E">
        <w:rPr>
          <w:rFonts w:ascii="Montserrat SemiBold" w:hAnsi="Montserrat SemiBold"/>
        </w:rPr>
        <w:t>Recruitment and selection of volunteers</w:t>
      </w:r>
      <w:bookmarkEnd w:id="15"/>
      <w:bookmarkEnd w:id="16"/>
    </w:p>
    <w:p w14:paraId="3F747323" w14:textId="043FC161" w:rsidR="00E059D7" w:rsidRPr="000D1940" w:rsidRDefault="00E059D7" w:rsidP="000D1940">
      <w:r w:rsidRPr="000D1940">
        <w:t xml:space="preserve">Volunteers will ideally be recruited from a wide cross-section of the </w:t>
      </w:r>
      <w:r w:rsidR="009D0E9E" w:rsidRPr="000D1940">
        <w:t>community,</w:t>
      </w:r>
      <w:r w:rsidRPr="000D1940">
        <w:t xml:space="preserve"> and we will seek to ensure that our volunteers represent the community we operate in.</w:t>
      </w:r>
    </w:p>
    <w:p w14:paraId="7171DAE8" w14:textId="77777777" w:rsidR="00E059D7" w:rsidRPr="000D1940" w:rsidRDefault="00E059D7" w:rsidP="000D1940"/>
    <w:p w14:paraId="37E7E447" w14:textId="77777777" w:rsidR="00E059D7" w:rsidRPr="000D1940" w:rsidRDefault="00E059D7" w:rsidP="000D1940">
      <w:r w:rsidRPr="000D1940">
        <w:t>Volunteers expressing interest in involvement with the organisation will normally be invited for an informal meeting to discuss the role(s) that they may be interested in and their suitability for them. They will be given an information pack which will include clear role profiles of any relevant volunteer roles, and any relevant supporting information or background data to support the volunteer to make an informed choice.</w:t>
      </w:r>
    </w:p>
    <w:p w14:paraId="562D4425" w14:textId="77777777" w:rsidR="00E059D7" w:rsidRPr="000D1940" w:rsidRDefault="00E059D7" w:rsidP="000D1940"/>
    <w:p w14:paraId="219C1CCE" w14:textId="77777777" w:rsidR="00E059D7" w:rsidRPr="000D1940" w:rsidRDefault="00E059D7" w:rsidP="000D1940">
      <w:r w:rsidRPr="000D1940">
        <w:t xml:space="preserve">All volunteers wishing to proceed in applying for a role will be asked to complete a standard application form and provide detailed contact information and any information requested by the role profile. </w:t>
      </w:r>
    </w:p>
    <w:p w14:paraId="7D09CABF" w14:textId="77777777" w:rsidR="00E059D7" w:rsidRPr="000D1940" w:rsidRDefault="00E059D7" w:rsidP="000D1940"/>
    <w:p w14:paraId="7BB3FF43" w14:textId="77777777" w:rsidR="00E059D7" w:rsidRPr="000D1940" w:rsidRDefault="00E059D7" w:rsidP="000D1940">
      <w:r w:rsidRPr="000D1940">
        <w:t>Where a post involves contact with Vulnerable Groups or entails positions of trust, a volunteer may be asked to complete a Disclosure application so that we can complete a PVG check to ensure their suitability</w:t>
      </w:r>
    </w:p>
    <w:p w14:paraId="4354B389" w14:textId="77777777" w:rsidR="00E059D7" w:rsidRDefault="00E059D7" w:rsidP="00E059D7">
      <w:pPr>
        <w:jc w:val="both"/>
        <w:rPr>
          <w:rFonts w:asciiTheme="minorHAnsi" w:hAnsiTheme="minorHAnsi" w:cstheme="minorBidi"/>
        </w:rPr>
      </w:pPr>
    </w:p>
    <w:p w14:paraId="237874E6" w14:textId="77777777" w:rsidR="00E059D7" w:rsidRPr="009D0E9E" w:rsidRDefault="00E059D7" w:rsidP="009D0E9E">
      <w:pPr>
        <w:rPr>
          <w:rFonts w:ascii="Montserrat SemiBold" w:hAnsi="Montserrat SemiBold"/>
        </w:rPr>
      </w:pPr>
      <w:bookmarkStart w:id="17" w:name="_Toc80743461"/>
      <w:bookmarkStart w:id="18" w:name="_Toc101861423"/>
      <w:r w:rsidRPr="009D0E9E">
        <w:rPr>
          <w:rFonts w:ascii="Montserrat SemiBold" w:hAnsi="Montserrat SemiBold"/>
        </w:rPr>
        <w:t>Induction and Training</w:t>
      </w:r>
      <w:bookmarkEnd w:id="17"/>
      <w:bookmarkEnd w:id="18"/>
    </w:p>
    <w:p w14:paraId="5F296522" w14:textId="77777777" w:rsidR="00E059D7" w:rsidRPr="000D1940" w:rsidRDefault="00E059D7" w:rsidP="000D1940">
      <w:r w:rsidRPr="000D1940">
        <w:t xml:space="preserve">Each volunteer will be given a copy of the role profile for the volunteer role(s) they agree to undertake. This will clearly outline the duties and responsibilities involved, and any requirements, training and/or equipment needed. All documents will clearly state that there is no intention to create a contract with volunteers or any relationship of employment. </w:t>
      </w:r>
    </w:p>
    <w:p w14:paraId="5219B16D" w14:textId="77777777" w:rsidR="00E059D7" w:rsidRPr="000D1940" w:rsidRDefault="00E059D7" w:rsidP="000D1940"/>
    <w:p w14:paraId="3EB887E7" w14:textId="77777777" w:rsidR="00E059D7" w:rsidRPr="000D1940" w:rsidRDefault="00E059D7" w:rsidP="000D1940">
      <w:r w:rsidRPr="000D1940">
        <w:t xml:space="preserve">We will ensure that any relevant training or equipment is provided. Where training is essential to enable the volunteer to carry out their role, this will always be provided by the organisation or paid for if being provided externally. </w:t>
      </w:r>
    </w:p>
    <w:p w14:paraId="48427293" w14:textId="77777777" w:rsidR="00E059D7" w:rsidRDefault="00E059D7" w:rsidP="00E059D7">
      <w:pPr>
        <w:pStyle w:val="Default"/>
        <w:spacing w:after="30"/>
        <w:jc w:val="both"/>
        <w:rPr>
          <w:rFonts w:ascii="Arial" w:hAnsi="Arial" w:cs="Arial"/>
        </w:rPr>
      </w:pPr>
    </w:p>
    <w:p w14:paraId="38323A15" w14:textId="77777777" w:rsidR="00E059D7" w:rsidRPr="000D1940" w:rsidRDefault="00E059D7" w:rsidP="000D1940">
      <w:r w:rsidRPr="000D1940">
        <w:t xml:space="preserve">When starting a new role with the organisation, all volunteers will be given an induction which will include relevant training, as well as an introduction to the organisation and the area of work they will be participating in, introduction to </w:t>
      </w:r>
      <w:r w:rsidRPr="000D1940">
        <w:lastRenderedPageBreak/>
        <w:t xml:space="preserve">staff and volunteers they may be working with, and details of where they can seek advice or support as part of their volunteering experience. </w:t>
      </w:r>
    </w:p>
    <w:p w14:paraId="79EB18CF" w14:textId="77777777" w:rsidR="00E059D7" w:rsidRPr="000D1940" w:rsidRDefault="00E059D7" w:rsidP="000D1940"/>
    <w:p w14:paraId="4B23AD97" w14:textId="77777777" w:rsidR="00E059D7" w:rsidRPr="000D1940" w:rsidRDefault="00E059D7" w:rsidP="000D1940">
      <w:r w:rsidRPr="000D1940">
        <w:t xml:space="preserve">All volunteers will have a named person(s) as a point of contact, volunteer management and support, as well as details of whom to contact in the event of a problem arising that they are unable to raise with their primary contact(s). </w:t>
      </w:r>
    </w:p>
    <w:p w14:paraId="32C76561" w14:textId="77777777" w:rsidR="00E059D7" w:rsidRPr="000D1940" w:rsidRDefault="00E059D7" w:rsidP="000D1940"/>
    <w:p w14:paraId="268906D1" w14:textId="77777777" w:rsidR="00E059D7" w:rsidRPr="000D1940" w:rsidRDefault="00E059D7" w:rsidP="000D1940">
      <w:r w:rsidRPr="000D1940">
        <w:t xml:space="preserve">We will provide volunteers with a supportive environment. They will feel able to raise any issues at the earliest opportunity so their concerns can be addressed. </w:t>
      </w:r>
    </w:p>
    <w:p w14:paraId="71D74BD3" w14:textId="77777777" w:rsidR="00E059D7" w:rsidRDefault="00E059D7" w:rsidP="00E059D7">
      <w:pPr>
        <w:jc w:val="both"/>
        <w:rPr>
          <w:rFonts w:asciiTheme="minorHAnsi" w:hAnsiTheme="minorHAnsi" w:cstheme="minorBidi"/>
        </w:rPr>
      </w:pPr>
    </w:p>
    <w:p w14:paraId="6B84DDED" w14:textId="77777777" w:rsidR="00E059D7" w:rsidRPr="009D0E9E" w:rsidRDefault="00E059D7" w:rsidP="009D0E9E">
      <w:pPr>
        <w:rPr>
          <w:rFonts w:ascii="Montserrat SemiBold" w:hAnsi="Montserrat SemiBold"/>
        </w:rPr>
      </w:pPr>
      <w:bookmarkStart w:id="19" w:name="_Toc80743462"/>
      <w:bookmarkStart w:id="20" w:name="_Toc101861424"/>
      <w:r w:rsidRPr="009D0E9E">
        <w:rPr>
          <w:rFonts w:ascii="Montserrat SemiBold" w:hAnsi="Montserrat SemiBold"/>
        </w:rPr>
        <w:t>Expenses</w:t>
      </w:r>
      <w:bookmarkEnd w:id="19"/>
      <w:bookmarkEnd w:id="20"/>
    </w:p>
    <w:p w14:paraId="6342CC19" w14:textId="77777777" w:rsidR="00E059D7" w:rsidRPr="000D1940" w:rsidRDefault="00E059D7" w:rsidP="000D1940">
      <w:r w:rsidRPr="000D1940">
        <w:t xml:space="preserve">We will have a clear and transparent policy for the reimbursement or paying by the organisation of any relevant and reasonably incurred volunteer expenses (such as travel costs from the volunteer’s home to their place of volunteering, reasonable subsistence during period of volunteering away from home, etc). </w:t>
      </w:r>
    </w:p>
    <w:p w14:paraId="149CD6CB" w14:textId="77777777" w:rsidR="00E059D7" w:rsidRPr="000D1940" w:rsidRDefault="00E059D7" w:rsidP="000D1940"/>
    <w:p w14:paraId="5FE8D8F3" w14:textId="77777777" w:rsidR="00E059D7" w:rsidRPr="000D1940" w:rsidRDefault="00E059D7" w:rsidP="000D1940">
      <w:r w:rsidRPr="000D1940">
        <w:t xml:space="preserve">Only expenses that have been reasonably incurred and have been authorised by the appropriate volunteer supervisor or manager shall be paid. </w:t>
      </w:r>
    </w:p>
    <w:p w14:paraId="02D7CCC1" w14:textId="77777777" w:rsidR="00E059D7" w:rsidRPr="000D1940" w:rsidRDefault="00E059D7" w:rsidP="000D1940"/>
    <w:p w14:paraId="688B3A28" w14:textId="5BD9EBBA" w:rsidR="00E059D7" w:rsidRPr="009D0E9E" w:rsidRDefault="00E059D7" w:rsidP="009D0E9E">
      <w:r w:rsidRPr="000D1940">
        <w:t>At no time will any arrangement of payment for expenses be entered into which could create an effective benefit to the volunteer and lead to a potential impression of an employment relationship.</w:t>
      </w:r>
    </w:p>
    <w:p w14:paraId="4042FC34" w14:textId="77777777" w:rsidR="00E059D7" w:rsidRDefault="00E059D7" w:rsidP="00E059D7">
      <w:pPr>
        <w:jc w:val="both"/>
        <w:rPr>
          <w:rFonts w:ascii="Arial" w:hAnsi="Arial"/>
        </w:rPr>
      </w:pPr>
    </w:p>
    <w:p w14:paraId="64D23167" w14:textId="77777777" w:rsidR="00E059D7" w:rsidRPr="009D0E9E" w:rsidRDefault="00E059D7" w:rsidP="009D0E9E">
      <w:pPr>
        <w:rPr>
          <w:rFonts w:ascii="Montserrat SemiBold" w:hAnsi="Montserrat SemiBold" w:cstheme="minorBidi"/>
        </w:rPr>
      </w:pPr>
      <w:bookmarkStart w:id="21" w:name="_Toc80743463"/>
      <w:bookmarkStart w:id="22" w:name="_Toc101861425"/>
      <w:r w:rsidRPr="009D0E9E">
        <w:rPr>
          <w:rFonts w:ascii="Montserrat SemiBold" w:hAnsi="Montserrat SemiBold"/>
        </w:rPr>
        <w:t>Health and Safety</w:t>
      </w:r>
      <w:bookmarkEnd w:id="21"/>
      <w:bookmarkEnd w:id="22"/>
    </w:p>
    <w:p w14:paraId="6EBE2670" w14:textId="77777777" w:rsidR="00E059D7" w:rsidRPr="000D1940" w:rsidRDefault="00E059D7" w:rsidP="000D1940">
      <w:r w:rsidRPr="000D1940">
        <w:t xml:space="preserve">All volunteers are covered by a Health and Safety policy and risk assessment procedure and are required to understand it and abide by it.   </w:t>
      </w:r>
    </w:p>
    <w:p w14:paraId="0FD597B8" w14:textId="77777777" w:rsidR="00E059D7" w:rsidRPr="000D1940" w:rsidRDefault="00E059D7" w:rsidP="000D1940"/>
    <w:p w14:paraId="102A193B" w14:textId="77777777" w:rsidR="00E059D7" w:rsidRPr="000D1940" w:rsidRDefault="00E059D7" w:rsidP="000D1940">
      <w:r w:rsidRPr="000D1940">
        <w:t xml:space="preserve">Volunteers will be made aware of the risk assessments for their roles, any action they are required to take to enhance health and safety, and any safety equipment that must be used. </w:t>
      </w:r>
    </w:p>
    <w:p w14:paraId="3A16A66E" w14:textId="77777777" w:rsidR="00E059D7" w:rsidRPr="000D1940" w:rsidRDefault="00E059D7" w:rsidP="000D1940"/>
    <w:p w14:paraId="11FB9411" w14:textId="77777777" w:rsidR="00E059D7" w:rsidRPr="000D1940" w:rsidRDefault="00E059D7" w:rsidP="000D1940">
      <w:r w:rsidRPr="000D1940">
        <w:t xml:space="preserve">All volunteers will be covered by appropriate insurance by the organisation while engaged in activities relating to organisation work and relevant to their role descriptions. </w:t>
      </w:r>
    </w:p>
    <w:p w14:paraId="7B6C1C4D" w14:textId="77777777" w:rsidR="00E059D7" w:rsidRPr="000D1940" w:rsidRDefault="00E059D7" w:rsidP="000D1940"/>
    <w:p w14:paraId="7D86A4CA" w14:textId="77777777" w:rsidR="00E059D7" w:rsidRPr="000D1940" w:rsidRDefault="00E059D7" w:rsidP="000D1940">
      <w:r w:rsidRPr="000D1940">
        <w:t xml:space="preserve">Volunteers will be made aware of the nature of the insurance cover and any requirements placed upon them to remain covered by it. </w:t>
      </w:r>
    </w:p>
    <w:p w14:paraId="316CCC19" w14:textId="77777777" w:rsidR="00E059D7" w:rsidRPr="000D1940" w:rsidRDefault="00E059D7" w:rsidP="000D1940"/>
    <w:p w14:paraId="35DEB885" w14:textId="77777777" w:rsidR="00E059D7" w:rsidRPr="000D1940" w:rsidRDefault="00E059D7" w:rsidP="000D1940">
      <w:r w:rsidRPr="000D1940">
        <w:t>Volunteers driving their own private vehicles during volunteer work will be required to take steps to ensure they are insured to do so and provide evidence of this to the organisation.</w:t>
      </w:r>
    </w:p>
    <w:p w14:paraId="3C598D33" w14:textId="77777777" w:rsidR="00E059D7" w:rsidRDefault="00E059D7" w:rsidP="00E059D7">
      <w:pPr>
        <w:pStyle w:val="Default"/>
        <w:jc w:val="both"/>
        <w:rPr>
          <w:rFonts w:ascii="Arial" w:hAnsi="Arial" w:cs="Arial"/>
        </w:rPr>
      </w:pPr>
    </w:p>
    <w:p w14:paraId="528AB0EC" w14:textId="77777777" w:rsidR="00E059D7" w:rsidRPr="009D0E9E" w:rsidRDefault="00E059D7" w:rsidP="009D0E9E">
      <w:pPr>
        <w:rPr>
          <w:rFonts w:ascii="Montserrat SemiBold" w:hAnsi="Montserrat SemiBold" w:cstheme="minorBidi"/>
        </w:rPr>
      </w:pPr>
      <w:bookmarkStart w:id="23" w:name="_Toc80743465"/>
      <w:bookmarkStart w:id="24" w:name="_Toc101861426"/>
      <w:r w:rsidRPr="009D0E9E">
        <w:rPr>
          <w:rFonts w:ascii="Montserrat SemiBold" w:hAnsi="Montserrat SemiBold"/>
        </w:rPr>
        <w:lastRenderedPageBreak/>
        <w:t>Confidentiality</w:t>
      </w:r>
      <w:bookmarkEnd w:id="23"/>
      <w:bookmarkEnd w:id="24"/>
      <w:r w:rsidRPr="009D0E9E">
        <w:rPr>
          <w:rFonts w:ascii="Montserrat SemiBold" w:hAnsi="Montserrat SemiBold"/>
        </w:rPr>
        <w:t xml:space="preserve"> </w:t>
      </w:r>
    </w:p>
    <w:p w14:paraId="2DB22DF2" w14:textId="77777777" w:rsidR="00E059D7" w:rsidRPr="000D1940" w:rsidRDefault="00E059D7" w:rsidP="000D1940">
      <w:r w:rsidRPr="000D1940">
        <w:t xml:space="preserve">Volunteers are entitled to confidentiality with respect to any personal information they share with our organisation for the purpose of their volunteering and where volunteers may come into possession of confidential information about the organisation, staff, other volunteers, or any service users of the organisation, they are required to treat that information with respect and maintain its confidentiality. </w:t>
      </w:r>
    </w:p>
    <w:p w14:paraId="27995915" w14:textId="77777777" w:rsidR="00E059D7" w:rsidRDefault="00E059D7" w:rsidP="00E059D7">
      <w:pPr>
        <w:pStyle w:val="Default"/>
        <w:jc w:val="both"/>
        <w:rPr>
          <w:rFonts w:ascii="Arial" w:hAnsi="Arial" w:cs="Arial"/>
        </w:rPr>
      </w:pPr>
    </w:p>
    <w:p w14:paraId="40FB4F00" w14:textId="70EA4069" w:rsidR="00E059D7" w:rsidRPr="009D0E9E" w:rsidRDefault="00E059D7" w:rsidP="009D0E9E">
      <w:pPr>
        <w:rPr>
          <w:rFonts w:ascii="Montserrat SemiBold" w:hAnsi="Montserrat SemiBold" w:cstheme="minorBidi"/>
        </w:rPr>
      </w:pPr>
      <w:bookmarkStart w:id="25" w:name="_Toc80743467"/>
      <w:bookmarkStart w:id="26" w:name="_Toc101861427"/>
      <w:r w:rsidRPr="009D0E9E">
        <w:rPr>
          <w:rFonts w:ascii="Montserrat SemiBold" w:hAnsi="Montserrat SemiBold"/>
        </w:rPr>
        <w:t xml:space="preserve">Exit </w:t>
      </w:r>
      <w:r w:rsidR="001162C8">
        <w:rPr>
          <w:rFonts w:ascii="Montserrat SemiBold" w:hAnsi="Montserrat SemiBold"/>
        </w:rPr>
        <w:t>I</w:t>
      </w:r>
      <w:r w:rsidRPr="009D0E9E">
        <w:rPr>
          <w:rFonts w:ascii="Montserrat SemiBold" w:hAnsi="Montserrat SemiBold"/>
        </w:rPr>
        <w:t>nterviews</w:t>
      </w:r>
      <w:bookmarkEnd w:id="25"/>
      <w:bookmarkEnd w:id="26"/>
      <w:r w:rsidRPr="009D0E9E">
        <w:rPr>
          <w:rFonts w:ascii="Montserrat SemiBold" w:hAnsi="Montserrat SemiBold"/>
        </w:rPr>
        <w:t xml:space="preserve"> </w:t>
      </w:r>
    </w:p>
    <w:p w14:paraId="04127AB6" w14:textId="77777777" w:rsidR="00E059D7" w:rsidRPr="000D1940" w:rsidRDefault="00E059D7" w:rsidP="000D1940">
      <w:r w:rsidRPr="000D1940">
        <w:t xml:space="preserve">When a volunteer leaves the organisation, we will generally seek to hold an exit interview. The purpose of the exit interview is to capture any learning for the organisation, as a chance to recognise the effort that has been given to the organisation by the volunteer, and to allow us to help volunteers to recognise what they have gained in terms of personal development from their time with us. </w:t>
      </w:r>
    </w:p>
    <w:p w14:paraId="53FA4513" w14:textId="77777777" w:rsidR="00E059D7" w:rsidRPr="000D1940" w:rsidRDefault="00E059D7" w:rsidP="000D1940"/>
    <w:p w14:paraId="4338C324" w14:textId="77777777" w:rsidR="00E059D7" w:rsidRDefault="00E059D7" w:rsidP="00E059D7">
      <w:pPr>
        <w:pStyle w:val="Default"/>
        <w:jc w:val="both"/>
        <w:rPr>
          <w:rFonts w:ascii="Arial" w:hAnsi="Arial" w:cs="Arial"/>
        </w:rPr>
      </w:pPr>
    </w:p>
    <w:p w14:paraId="73A322BA" w14:textId="77777777" w:rsidR="00E059D7" w:rsidRDefault="00E059D7" w:rsidP="00E059D7">
      <w:pPr>
        <w:pStyle w:val="Default"/>
        <w:jc w:val="both"/>
        <w:rPr>
          <w:rFonts w:ascii="Arial" w:hAnsi="Arial" w:cs="Arial"/>
        </w:rPr>
      </w:pPr>
    </w:p>
    <w:p w14:paraId="547833ED" w14:textId="77777777" w:rsidR="00E059D7" w:rsidRDefault="00E059D7" w:rsidP="00E059D7">
      <w:pPr>
        <w:pStyle w:val="Default"/>
        <w:jc w:val="both"/>
        <w:rPr>
          <w:rFonts w:ascii="Arial" w:hAnsi="Arial" w:cs="Arial"/>
        </w:rPr>
      </w:pPr>
    </w:p>
    <w:p w14:paraId="226CFCC4" w14:textId="77777777" w:rsidR="00E059D7" w:rsidRDefault="00E059D7" w:rsidP="00E059D7">
      <w:pPr>
        <w:pStyle w:val="Default"/>
        <w:jc w:val="both"/>
        <w:rPr>
          <w:rFonts w:ascii="Arial" w:hAnsi="Arial" w:cs="Arial"/>
        </w:rPr>
      </w:pPr>
    </w:p>
    <w:p w14:paraId="4A29B3BC" w14:textId="77777777" w:rsidR="00E059D7" w:rsidRDefault="00E059D7" w:rsidP="00E059D7">
      <w:pPr>
        <w:pStyle w:val="Default"/>
        <w:jc w:val="both"/>
        <w:rPr>
          <w:rFonts w:ascii="Arial" w:hAnsi="Arial" w:cs="Arial"/>
        </w:rPr>
      </w:pPr>
    </w:p>
    <w:p w14:paraId="3CE1068B" w14:textId="77777777" w:rsidR="00E059D7" w:rsidRDefault="00E059D7" w:rsidP="00E059D7">
      <w:pPr>
        <w:pStyle w:val="Default"/>
        <w:jc w:val="both"/>
        <w:rPr>
          <w:rFonts w:ascii="Arial" w:hAnsi="Arial" w:cs="Arial"/>
        </w:rPr>
      </w:pPr>
    </w:p>
    <w:p w14:paraId="1FC4D4C5" w14:textId="77777777" w:rsidR="00E059D7" w:rsidRDefault="00E059D7" w:rsidP="00E059D7">
      <w:pPr>
        <w:pStyle w:val="Default"/>
        <w:jc w:val="both"/>
        <w:rPr>
          <w:rFonts w:ascii="Arial" w:hAnsi="Arial" w:cs="Arial"/>
        </w:rPr>
      </w:pPr>
    </w:p>
    <w:p w14:paraId="5D234DF9" w14:textId="77777777" w:rsidR="00E059D7" w:rsidRDefault="00E059D7" w:rsidP="00E059D7">
      <w:pPr>
        <w:pStyle w:val="Default"/>
        <w:jc w:val="both"/>
        <w:rPr>
          <w:rFonts w:ascii="Arial" w:hAnsi="Arial" w:cs="Arial"/>
        </w:rPr>
      </w:pPr>
    </w:p>
    <w:p w14:paraId="2E734371" w14:textId="77777777" w:rsidR="00E059D7" w:rsidRDefault="00E059D7" w:rsidP="00E059D7">
      <w:pPr>
        <w:pStyle w:val="Default"/>
        <w:jc w:val="both"/>
        <w:rPr>
          <w:rFonts w:ascii="Arial" w:hAnsi="Arial" w:cs="Arial"/>
        </w:rPr>
      </w:pPr>
    </w:p>
    <w:p w14:paraId="16EF14CE" w14:textId="77777777" w:rsidR="00E059D7" w:rsidRDefault="00E059D7" w:rsidP="00E059D7">
      <w:pPr>
        <w:pStyle w:val="Default"/>
        <w:jc w:val="both"/>
        <w:rPr>
          <w:rFonts w:ascii="Arial" w:hAnsi="Arial" w:cs="Arial"/>
        </w:rPr>
      </w:pPr>
    </w:p>
    <w:p w14:paraId="6CFDD2A3" w14:textId="77777777" w:rsidR="00E059D7" w:rsidRDefault="00E059D7" w:rsidP="00E059D7">
      <w:pPr>
        <w:pStyle w:val="Default"/>
        <w:jc w:val="both"/>
        <w:rPr>
          <w:rFonts w:ascii="Arial" w:hAnsi="Arial" w:cs="Arial"/>
        </w:rPr>
      </w:pPr>
    </w:p>
    <w:p w14:paraId="6086B312" w14:textId="77777777" w:rsidR="00E059D7" w:rsidRDefault="00E059D7" w:rsidP="00E059D7">
      <w:pPr>
        <w:pStyle w:val="Default"/>
        <w:jc w:val="both"/>
        <w:rPr>
          <w:rFonts w:ascii="Arial" w:hAnsi="Arial" w:cs="Arial"/>
        </w:rPr>
      </w:pPr>
    </w:p>
    <w:p w14:paraId="2A909D1F" w14:textId="77777777" w:rsidR="00E059D7" w:rsidRDefault="00E059D7" w:rsidP="00E059D7">
      <w:pPr>
        <w:pStyle w:val="Default"/>
        <w:jc w:val="both"/>
        <w:rPr>
          <w:rFonts w:ascii="Arial" w:hAnsi="Arial" w:cs="Arial"/>
        </w:rPr>
      </w:pPr>
    </w:p>
    <w:p w14:paraId="08E8711A" w14:textId="77777777" w:rsidR="00E059D7" w:rsidRDefault="00E059D7" w:rsidP="00E059D7">
      <w:pPr>
        <w:pStyle w:val="Default"/>
        <w:jc w:val="both"/>
        <w:rPr>
          <w:rFonts w:ascii="Arial" w:hAnsi="Arial" w:cs="Arial"/>
        </w:rPr>
      </w:pPr>
    </w:p>
    <w:p w14:paraId="11BCC587" w14:textId="77777777" w:rsidR="000D1940" w:rsidRDefault="000D1940">
      <w:pPr>
        <w:spacing w:after="160" w:line="259" w:lineRule="auto"/>
        <w:rPr>
          <w:rFonts w:ascii="Montserrat" w:eastAsiaTheme="minorHAnsi" w:hAnsi="Montserrat"/>
          <w:caps/>
          <w:sz w:val="36"/>
          <w:szCs w:val="36"/>
        </w:rPr>
      </w:pPr>
      <w:bookmarkStart w:id="27" w:name="_Sample_Volunteer_induction"/>
      <w:bookmarkStart w:id="28" w:name="_Toc80743468"/>
      <w:bookmarkEnd w:id="27"/>
      <w:r>
        <w:rPr>
          <w:rFonts w:eastAsiaTheme="minorHAnsi"/>
          <w:szCs w:val="36"/>
        </w:rPr>
        <w:br w:type="page"/>
      </w:r>
    </w:p>
    <w:p w14:paraId="7E333123" w14:textId="5E44D210" w:rsidR="00E059D7" w:rsidRDefault="00E059D7" w:rsidP="00E059D7">
      <w:pPr>
        <w:pStyle w:val="Heading1"/>
        <w:jc w:val="both"/>
        <w:rPr>
          <w:rFonts w:asciiTheme="majorHAnsi" w:eastAsiaTheme="minorHAnsi" w:hAnsiTheme="majorHAnsi" w:cstheme="minorBidi"/>
          <w:szCs w:val="36"/>
        </w:rPr>
      </w:pPr>
      <w:bookmarkStart w:id="29" w:name="_Toc141704730"/>
      <w:r>
        <w:rPr>
          <w:rFonts w:eastAsiaTheme="minorHAnsi"/>
          <w:szCs w:val="36"/>
        </w:rPr>
        <w:lastRenderedPageBreak/>
        <w:t xml:space="preserve">Sample Volunteer </w:t>
      </w:r>
      <w:r w:rsidR="005E7943">
        <w:rPr>
          <w:rFonts w:eastAsiaTheme="minorHAnsi"/>
          <w:szCs w:val="36"/>
        </w:rPr>
        <w:t>I</w:t>
      </w:r>
      <w:r>
        <w:rPr>
          <w:rFonts w:eastAsiaTheme="minorHAnsi"/>
          <w:szCs w:val="36"/>
        </w:rPr>
        <w:t xml:space="preserve">nduction </w:t>
      </w:r>
      <w:r w:rsidR="005E7943">
        <w:rPr>
          <w:rFonts w:eastAsiaTheme="minorHAnsi"/>
          <w:szCs w:val="36"/>
        </w:rPr>
        <w:t>C</w:t>
      </w:r>
      <w:r>
        <w:rPr>
          <w:rFonts w:eastAsiaTheme="minorHAnsi"/>
          <w:szCs w:val="36"/>
        </w:rPr>
        <w:t>hecklist</w:t>
      </w:r>
      <w:bookmarkEnd w:id="28"/>
      <w:bookmarkEnd w:id="29"/>
    </w:p>
    <w:p w14:paraId="0CF0FFDB" w14:textId="77777777" w:rsidR="00E059D7" w:rsidRDefault="00E059D7" w:rsidP="00E059D7">
      <w:pPr>
        <w:jc w:val="both"/>
        <w:rPr>
          <w:rFonts w:eastAsiaTheme="minorHAnsi"/>
          <w:b/>
          <w:bCs/>
          <w:szCs w:val="28"/>
        </w:rPr>
      </w:pPr>
    </w:p>
    <w:tbl>
      <w:tblPr>
        <w:tblStyle w:val="TableGrid"/>
        <w:tblW w:w="0" w:type="auto"/>
        <w:tblLook w:val="04A0" w:firstRow="1" w:lastRow="0" w:firstColumn="1" w:lastColumn="0" w:noHBand="0" w:noVBand="1"/>
      </w:tblPr>
      <w:tblGrid>
        <w:gridCol w:w="2442"/>
        <w:gridCol w:w="2215"/>
        <w:gridCol w:w="2477"/>
        <w:gridCol w:w="2216"/>
      </w:tblGrid>
      <w:tr w:rsidR="00E059D7" w14:paraId="26F02C5E" w14:textId="77777777" w:rsidTr="00E059D7">
        <w:tc>
          <w:tcPr>
            <w:tcW w:w="2697" w:type="dxa"/>
            <w:tcBorders>
              <w:top w:val="single" w:sz="4" w:space="0" w:color="auto"/>
              <w:left w:val="single" w:sz="4" w:space="0" w:color="auto"/>
              <w:bottom w:val="single" w:sz="4" w:space="0" w:color="auto"/>
              <w:right w:val="single" w:sz="4" w:space="0" w:color="auto"/>
            </w:tcBorders>
            <w:hideMark/>
          </w:tcPr>
          <w:p w14:paraId="14943D04" w14:textId="77777777" w:rsidR="00E059D7" w:rsidRDefault="00E059D7" w:rsidP="009D0E9E">
            <w:pPr>
              <w:rPr>
                <w:lang w:val="en-US"/>
              </w:rPr>
            </w:pPr>
            <w:r>
              <w:rPr>
                <w:lang w:val="en-US"/>
              </w:rPr>
              <w:t>Volunteer Name</w:t>
            </w:r>
          </w:p>
        </w:tc>
        <w:tc>
          <w:tcPr>
            <w:tcW w:w="2697" w:type="dxa"/>
            <w:tcBorders>
              <w:top w:val="single" w:sz="4" w:space="0" w:color="auto"/>
              <w:left w:val="single" w:sz="4" w:space="0" w:color="auto"/>
              <w:bottom w:val="single" w:sz="4" w:space="0" w:color="auto"/>
              <w:right w:val="single" w:sz="4" w:space="0" w:color="auto"/>
            </w:tcBorders>
          </w:tcPr>
          <w:p w14:paraId="15F58EBC" w14:textId="77777777" w:rsidR="00E059D7" w:rsidRDefault="00E059D7" w:rsidP="009D0E9E">
            <w:pPr>
              <w:rPr>
                <w:lang w:val="en-US"/>
              </w:rPr>
            </w:pPr>
          </w:p>
        </w:tc>
        <w:tc>
          <w:tcPr>
            <w:tcW w:w="2698" w:type="dxa"/>
            <w:tcBorders>
              <w:top w:val="single" w:sz="4" w:space="0" w:color="auto"/>
              <w:left w:val="single" w:sz="4" w:space="0" w:color="auto"/>
              <w:bottom w:val="single" w:sz="4" w:space="0" w:color="auto"/>
              <w:right w:val="single" w:sz="4" w:space="0" w:color="auto"/>
            </w:tcBorders>
            <w:hideMark/>
          </w:tcPr>
          <w:p w14:paraId="08717254" w14:textId="77777777" w:rsidR="00E059D7" w:rsidRDefault="00E059D7" w:rsidP="009D0E9E">
            <w:pPr>
              <w:rPr>
                <w:lang w:val="en-US"/>
              </w:rPr>
            </w:pPr>
            <w:r>
              <w:rPr>
                <w:lang w:val="en-US"/>
              </w:rPr>
              <w:t>Volunteer Role</w:t>
            </w:r>
          </w:p>
        </w:tc>
        <w:tc>
          <w:tcPr>
            <w:tcW w:w="2698" w:type="dxa"/>
            <w:tcBorders>
              <w:top w:val="single" w:sz="4" w:space="0" w:color="auto"/>
              <w:left w:val="single" w:sz="4" w:space="0" w:color="auto"/>
              <w:bottom w:val="single" w:sz="4" w:space="0" w:color="auto"/>
              <w:right w:val="single" w:sz="4" w:space="0" w:color="auto"/>
            </w:tcBorders>
          </w:tcPr>
          <w:p w14:paraId="033BC48E" w14:textId="77777777" w:rsidR="00E059D7" w:rsidRDefault="00E059D7" w:rsidP="009D0E9E">
            <w:pPr>
              <w:rPr>
                <w:lang w:val="en-US"/>
              </w:rPr>
            </w:pPr>
          </w:p>
        </w:tc>
      </w:tr>
      <w:tr w:rsidR="00E059D7" w14:paraId="1F4A0C70" w14:textId="77777777" w:rsidTr="00E059D7">
        <w:tc>
          <w:tcPr>
            <w:tcW w:w="2697" w:type="dxa"/>
            <w:tcBorders>
              <w:top w:val="single" w:sz="4" w:space="0" w:color="auto"/>
              <w:left w:val="single" w:sz="4" w:space="0" w:color="auto"/>
              <w:bottom w:val="single" w:sz="4" w:space="0" w:color="auto"/>
              <w:right w:val="single" w:sz="4" w:space="0" w:color="auto"/>
            </w:tcBorders>
            <w:hideMark/>
          </w:tcPr>
          <w:p w14:paraId="66E2CF24" w14:textId="77777777" w:rsidR="00E059D7" w:rsidRDefault="00E059D7" w:rsidP="009D0E9E">
            <w:pPr>
              <w:rPr>
                <w:lang w:val="en-US"/>
              </w:rPr>
            </w:pPr>
            <w:r>
              <w:rPr>
                <w:lang w:val="en-US"/>
              </w:rPr>
              <w:t>Start Date</w:t>
            </w:r>
          </w:p>
        </w:tc>
        <w:tc>
          <w:tcPr>
            <w:tcW w:w="2697" w:type="dxa"/>
            <w:tcBorders>
              <w:top w:val="single" w:sz="4" w:space="0" w:color="auto"/>
              <w:left w:val="single" w:sz="4" w:space="0" w:color="auto"/>
              <w:bottom w:val="single" w:sz="4" w:space="0" w:color="auto"/>
              <w:right w:val="single" w:sz="4" w:space="0" w:color="auto"/>
            </w:tcBorders>
          </w:tcPr>
          <w:p w14:paraId="26318361" w14:textId="77777777" w:rsidR="00E059D7" w:rsidRDefault="00E059D7" w:rsidP="009D0E9E">
            <w:pPr>
              <w:rPr>
                <w:lang w:val="en-US"/>
              </w:rPr>
            </w:pPr>
          </w:p>
        </w:tc>
        <w:tc>
          <w:tcPr>
            <w:tcW w:w="2698" w:type="dxa"/>
            <w:tcBorders>
              <w:top w:val="single" w:sz="4" w:space="0" w:color="auto"/>
              <w:left w:val="single" w:sz="4" w:space="0" w:color="auto"/>
              <w:bottom w:val="single" w:sz="4" w:space="0" w:color="auto"/>
              <w:right w:val="single" w:sz="4" w:space="0" w:color="auto"/>
            </w:tcBorders>
            <w:hideMark/>
          </w:tcPr>
          <w:p w14:paraId="5489D7E9" w14:textId="77777777" w:rsidR="00E059D7" w:rsidRDefault="00E059D7" w:rsidP="009D0E9E">
            <w:pPr>
              <w:rPr>
                <w:lang w:val="en-US"/>
              </w:rPr>
            </w:pPr>
            <w:r>
              <w:rPr>
                <w:lang w:val="en-US"/>
              </w:rPr>
              <w:t>Induction Completed</w:t>
            </w:r>
          </w:p>
        </w:tc>
        <w:tc>
          <w:tcPr>
            <w:tcW w:w="2698" w:type="dxa"/>
            <w:tcBorders>
              <w:top w:val="single" w:sz="4" w:space="0" w:color="auto"/>
              <w:left w:val="single" w:sz="4" w:space="0" w:color="auto"/>
              <w:bottom w:val="single" w:sz="4" w:space="0" w:color="auto"/>
              <w:right w:val="single" w:sz="4" w:space="0" w:color="auto"/>
            </w:tcBorders>
          </w:tcPr>
          <w:p w14:paraId="472CDDE9" w14:textId="77777777" w:rsidR="00E059D7" w:rsidRDefault="00E059D7" w:rsidP="009D0E9E">
            <w:pPr>
              <w:rPr>
                <w:lang w:val="en-US"/>
              </w:rPr>
            </w:pPr>
          </w:p>
        </w:tc>
      </w:tr>
    </w:tbl>
    <w:p w14:paraId="0697E4C5" w14:textId="77777777" w:rsidR="00E059D7" w:rsidRDefault="00E059D7" w:rsidP="00E059D7">
      <w:pPr>
        <w:jc w:val="both"/>
        <w:rPr>
          <w:b/>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2"/>
        <w:gridCol w:w="6470"/>
        <w:gridCol w:w="812"/>
        <w:gridCol w:w="1556"/>
      </w:tblGrid>
      <w:tr w:rsidR="00E059D7" w:rsidRPr="00295499" w14:paraId="4AF1EF06" w14:textId="77777777" w:rsidTr="009D0E9E">
        <w:trPr>
          <w:jc w:val="center"/>
        </w:trPr>
        <w:tc>
          <w:tcPr>
            <w:tcW w:w="274" w:type="pct"/>
            <w:tcBorders>
              <w:top w:val="single" w:sz="4" w:space="0" w:color="auto"/>
              <w:left w:val="single" w:sz="4" w:space="0" w:color="auto"/>
              <w:bottom w:val="single" w:sz="4" w:space="0" w:color="auto"/>
              <w:right w:val="single" w:sz="4" w:space="0" w:color="auto"/>
            </w:tcBorders>
            <w:shd w:val="clear" w:color="auto" w:fill="44546A" w:themeFill="text2"/>
          </w:tcPr>
          <w:p w14:paraId="0C2FFC43" w14:textId="77777777" w:rsidR="00E059D7" w:rsidRPr="00295499" w:rsidRDefault="00E059D7" w:rsidP="009D0E9E">
            <w:pPr>
              <w:rPr>
                <w:lang w:val="en-US"/>
              </w:rPr>
            </w:pPr>
          </w:p>
        </w:tc>
        <w:tc>
          <w:tcPr>
            <w:tcW w:w="3460" w:type="pct"/>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14:paraId="27ED4DA4" w14:textId="77777777" w:rsidR="00E059D7" w:rsidRPr="00295499" w:rsidRDefault="00E059D7" w:rsidP="009D0E9E">
            <w:pPr>
              <w:rPr>
                <w:rStyle w:val="Strong"/>
                <w:color w:val="FFFFFF" w:themeColor="background1"/>
              </w:rPr>
            </w:pPr>
            <w:r w:rsidRPr="00295499">
              <w:rPr>
                <w:rStyle w:val="Strong"/>
                <w:color w:val="FFFFFF" w:themeColor="background1"/>
              </w:rPr>
              <w:t>Welcome to the organisation</w:t>
            </w:r>
          </w:p>
        </w:tc>
        <w:tc>
          <w:tcPr>
            <w:tcW w:w="434" w:type="pct"/>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14:paraId="55C84200" w14:textId="77777777" w:rsidR="00E059D7" w:rsidRPr="00295499" w:rsidRDefault="00E059D7" w:rsidP="009D0E9E">
            <w:pPr>
              <w:rPr>
                <w:rStyle w:val="Strong"/>
                <w:color w:val="FFFFFF" w:themeColor="background1"/>
              </w:rPr>
            </w:pPr>
            <w:r w:rsidRPr="00295499">
              <w:rPr>
                <w:rStyle w:val="Strong"/>
                <w:color w:val="FFFFFF" w:themeColor="background1"/>
              </w:rPr>
              <w:t>Date</w:t>
            </w:r>
          </w:p>
        </w:tc>
        <w:tc>
          <w:tcPr>
            <w:tcW w:w="833" w:type="pct"/>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14:paraId="7E98E764" w14:textId="77777777" w:rsidR="00E059D7" w:rsidRPr="00295499" w:rsidRDefault="00E059D7" w:rsidP="009D0E9E">
            <w:pPr>
              <w:rPr>
                <w:rStyle w:val="Strong"/>
                <w:color w:val="FFFFFF" w:themeColor="background1"/>
              </w:rPr>
            </w:pPr>
            <w:r w:rsidRPr="00295499">
              <w:rPr>
                <w:rStyle w:val="Strong"/>
                <w:color w:val="FFFFFF" w:themeColor="background1"/>
              </w:rPr>
              <w:t>Inductor Initials</w:t>
            </w:r>
          </w:p>
        </w:tc>
      </w:tr>
      <w:tr w:rsidR="00E059D7" w:rsidRPr="00295499" w14:paraId="7F6F7006" w14:textId="77777777" w:rsidTr="009D0E9E">
        <w:trPr>
          <w:jc w:val="center"/>
        </w:trPr>
        <w:tc>
          <w:tcPr>
            <w:tcW w:w="274" w:type="pct"/>
            <w:tcBorders>
              <w:top w:val="single" w:sz="4" w:space="0" w:color="auto"/>
              <w:left w:val="single" w:sz="4" w:space="0" w:color="auto"/>
              <w:bottom w:val="single" w:sz="4" w:space="0" w:color="auto"/>
              <w:right w:val="single" w:sz="4" w:space="0" w:color="auto"/>
            </w:tcBorders>
            <w:vAlign w:val="center"/>
          </w:tcPr>
          <w:p w14:paraId="3FAEFB98" w14:textId="77777777" w:rsidR="00E059D7" w:rsidRPr="00295499" w:rsidRDefault="00E059D7" w:rsidP="009D0E9E">
            <w:pPr>
              <w:rPr>
                <w:lang w:val="en-US"/>
              </w:rPr>
            </w:pPr>
            <w:r w:rsidRPr="00295499">
              <w:rPr>
                <w:lang w:val="en-US"/>
              </w:rPr>
              <w:t>1</w:t>
            </w:r>
          </w:p>
        </w:tc>
        <w:tc>
          <w:tcPr>
            <w:tcW w:w="3460" w:type="pct"/>
            <w:tcBorders>
              <w:top w:val="single" w:sz="4" w:space="0" w:color="auto"/>
              <w:left w:val="single" w:sz="4" w:space="0" w:color="auto"/>
              <w:bottom w:val="single" w:sz="4" w:space="0" w:color="auto"/>
              <w:right w:val="single" w:sz="4" w:space="0" w:color="auto"/>
            </w:tcBorders>
          </w:tcPr>
          <w:p w14:paraId="331A7DD5" w14:textId="77777777" w:rsidR="00E059D7" w:rsidRPr="00295499" w:rsidRDefault="00E059D7" w:rsidP="009D0E9E">
            <w:pPr>
              <w:rPr>
                <w:lang w:val="en-US"/>
              </w:rPr>
            </w:pPr>
            <w:r w:rsidRPr="00295499">
              <w:rPr>
                <w:lang w:val="en-US"/>
              </w:rPr>
              <w:t>Tour of the building</w:t>
            </w:r>
          </w:p>
        </w:tc>
        <w:tc>
          <w:tcPr>
            <w:tcW w:w="434" w:type="pct"/>
            <w:tcBorders>
              <w:top w:val="single" w:sz="4" w:space="0" w:color="auto"/>
              <w:left w:val="single" w:sz="4" w:space="0" w:color="auto"/>
              <w:bottom w:val="single" w:sz="4" w:space="0" w:color="auto"/>
              <w:right w:val="single" w:sz="4" w:space="0" w:color="auto"/>
            </w:tcBorders>
          </w:tcPr>
          <w:p w14:paraId="1A5A27ED" w14:textId="77777777" w:rsidR="00E059D7" w:rsidRPr="00295499" w:rsidRDefault="00E059D7" w:rsidP="009D0E9E">
            <w:pPr>
              <w:rPr>
                <w:lang w:val="en-US"/>
              </w:rPr>
            </w:pPr>
          </w:p>
        </w:tc>
        <w:tc>
          <w:tcPr>
            <w:tcW w:w="833" w:type="pct"/>
            <w:tcBorders>
              <w:top w:val="single" w:sz="4" w:space="0" w:color="auto"/>
              <w:left w:val="single" w:sz="4" w:space="0" w:color="auto"/>
              <w:bottom w:val="single" w:sz="4" w:space="0" w:color="auto"/>
              <w:right w:val="single" w:sz="4" w:space="0" w:color="auto"/>
            </w:tcBorders>
          </w:tcPr>
          <w:p w14:paraId="0FBA76E2" w14:textId="77777777" w:rsidR="00E059D7" w:rsidRPr="00295499" w:rsidRDefault="00E059D7" w:rsidP="009D0E9E">
            <w:pPr>
              <w:rPr>
                <w:lang w:val="en-US"/>
              </w:rPr>
            </w:pPr>
          </w:p>
        </w:tc>
      </w:tr>
      <w:tr w:rsidR="00E059D7" w:rsidRPr="00295499" w14:paraId="7881E573" w14:textId="77777777" w:rsidTr="009D0E9E">
        <w:trPr>
          <w:jc w:val="center"/>
        </w:trPr>
        <w:tc>
          <w:tcPr>
            <w:tcW w:w="274" w:type="pct"/>
            <w:tcBorders>
              <w:top w:val="single" w:sz="4" w:space="0" w:color="auto"/>
              <w:left w:val="single" w:sz="4" w:space="0" w:color="auto"/>
              <w:bottom w:val="single" w:sz="4" w:space="0" w:color="auto"/>
              <w:right w:val="single" w:sz="4" w:space="0" w:color="auto"/>
            </w:tcBorders>
            <w:vAlign w:val="center"/>
          </w:tcPr>
          <w:p w14:paraId="62C5E76B" w14:textId="77777777" w:rsidR="00E059D7" w:rsidRPr="00295499" w:rsidRDefault="00E059D7" w:rsidP="009D0E9E">
            <w:pPr>
              <w:rPr>
                <w:lang w:val="en-US"/>
              </w:rPr>
            </w:pPr>
            <w:r w:rsidRPr="00295499">
              <w:rPr>
                <w:lang w:val="en-US"/>
              </w:rPr>
              <w:t>2</w:t>
            </w:r>
          </w:p>
        </w:tc>
        <w:tc>
          <w:tcPr>
            <w:tcW w:w="3460" w:type="pct"/>
            <w:tcBorders>
              <w:top w:val="single" w:sz="4" w:space="0" w:color="auto"/>
              <w:left w:val="single" w:sz="4" w:space="0" w:color="auto"/>
              <w:bottom w:val="single" w:sz="4" w:space="0" w:color="auto"/>
              <w:right w:val="single" w:sz="4" w:space="0" w:color="auto"/>
            </w:tcBorders>
          </w:tcPr>
          <w:p w14:paraId="447ADE9C" w14:textId="77777777" w:rsidR="00E059D7" w:rsidRPr="00295499" w:rsidRDefault="00E059D7" w:rsidP="009D0E9E">
            <w:pPr>
              <w:rPr>
                <w:lang w:val="en-US"/>
              </w:rPr>
            </w:pPr>
            <w:r w:rsidRPr="00295499">
              <w:rPr>
                <w:lang w:val="en-US"/>
              </w:rPr>
              <w:t xml:space="preserve">Background information about the </w:t>
            </w:r>
            <w:proofErr w:type="spellStart"/>
            <w:r w:rsidRPr="00295499">
              <w:rPr>
                <w:lang w:val="en-US"/>
              </w:rPr>
              <w:t>organisation</w:t>
            </w:r>
            <w:proofErr w:type="spellEnd"/>
            <w:r w:rsidRPr="00295499">
              <w:rPr>
                <w:lang w:val="en-US"/>
              </w:rPr>
              <w:t xml:space="preserve"> including name, brand, and legal status</w:t>
            </w:r>
          </w:p>
        </w:tc>
        <w:tc>
          <w:tcPr>
            <w:tcW w:w="434" w:type="pct"/>
            <w:tcBorders>
              <w:top w:val="single" w:sz="4" w:space="0" w:color="auto"/>
              <w:left w:val="single" w:sz="4" w:space="0" w:color="auto"/>
              <w:bottom w:val="single" w:sz="4" w:space="0" w:color="auto"/>
              <w:right w:val="single" w:sz="4" w:space="0" w:color="auto"/>
            </w:tcBorders>
          </w:tcPr>
          <w:p w14:paraId="38BAEC5A" w14:textId="77777777" w:rsidR="00E059D7" w:rsidRPr="00295499" w:rsidRDefault="00E059D7" w:rsidP="009D0E9E">
            <w:pPr>
              <w:rPr>
                <w:lang w:val="en-US"/>
              </w:rPr>
            </w:pPr>
          </w:p>
        </w:tc>
        <w:tc>
          <w:tcPr>
            <w:tcW w:w="833" w:type="pct"/>
            <w:tcBorders>
              <w:top w:val="single" w:sz="4" w:space="0" w:color="auto"/>
              <w:left w:val="single" w:sz="4" w:space="0" w:color="auto"/>
              <w:bottom w:val="single" w:sz="4" w:space="0" w:color="auto"/>
              <w:right w:val="single" w:sz="4" w:space="0" w:color="auto"/>
            </w:tcBorders>
          </w:tcPr>
          <w:p w14:paraId="7609FED3" w14:textId="77777777" w:rsidR="00E059D7" w:rsidRPr="00295499" w:rsidRDefault="00E059D7" w:rsidP="009D0E9E">
            <w:pPr>
              <w:rPr>
                <w:lang w:val="en-US"/>
              </w:rPr>
            </w:pPr>
          </w:p>
        </w:tc>
      </w:tr>
      <w:tr w:rsidR="00E059D7" w:rsidRPr="00295499" w14:paraId="6EAFF2D0" w14:textId="77777777" w:rsidTr="009D0E9E">
        <w:trPr>
          <w:jc w:val="center"/>
        </w:trPr>
        <w:tc>
          <w:tcPr>
            <w:tcW w:w="274" w:type="pct"/>
            <w:tcBorders>
              <w:top w:val="single" w:sz="4" w:space="0" w:color="auto"/>
              <w:left w:val="single" w:sz="4" w:space="0" w:color="auto"/>
              <w:bottom w:val="single" w:sz="4" w:space="0" w:color="auto"/>
              <w:right w:val="single" w:sz="4" w:space="0" w:color="auto"/>
            </w:tcBorders>
            <w:vAlign w:val="center"/>
          </w:tcPr>
          <w:p w14:paraId="52621AE5" w14:textId="77777777" w:rsidR="00E059D7" w:rsidRPr="00295499" w:rsidRDefault="00E059D7" w:rsidP="009D0E9E">
            <w:pPr>
              <w:rPr>
                <w:lang w:val="en-US"/>
              </w:rPr>
            </w:pPr>
            <w:r w:rsidRPr="00295499">
              <w:rPr>
                <w:lang w:val="en-US"/>
              </w:rPr>
              <w:t>3</w:t>
            </w:r>
          </w:p>
        </w:tc>
        <w:tc>
          <w:tcPr>
            <w:tcW w:w="3460" w:type="pct"/>
            <w:tcBorders>
              <w:top w:val="single" w:sz="4" w:space="0" w:color="auto"/>
              <w:left w:val="single" w:sz="4" w:space="0" w:color="auto"/>
              <w:bottom w:val="single" w:sz="4" w:space="0" w:color="auto"/>
              <w:right w:val="single" w:sz="4" w:space="0" w:color="auto"/>
            </w:tcBorders>
          </w:tcPr>
          <w:p w14:paraId="7CEDB788" w14:textId="77777777" w:rsidR="00E059D7" w:rsidRPr="00295499" w:rsidRDefault="00E059D7" w:rsidP="009D0E9E">
            <w:pPr>
              <w:rPr>
                <w:lang w:val="en-US"/>
              </w:rPr>
            </w:pPr>
            <w:r w:rsidRPr="00295499">
              <w:rPr>
                <w:lang w:val="en-US"/>
              </w:rPr>
              <w:t xml:space="preserve">Introduced to staff/volunteers in the </w:t>
            </w:r>
            <w:proofErr w:type="spellStart"/>
            <w:r w:rsidRPr="00295499">
              <w:rPr>
                <w:lang w:val="en-US"/>
              </w:rPr>
              <w:t>organisation</w:t>
            </w:r>
            <w:proofErr w:type="spellEnd"/>
            <w:r w:rsidRPr="00295499">
              <w:rPr>
                <w:lang w:val="en-US"/>
              </w:rPr>
              <w:t xml:space="preserve"> and their roles explained</w:t>
            </w:r>
          </w:p>
        </w:tc>
        <w:tc>
          <w:tcPr>
            <w:tcW w:w="434" w:type="pct"/>
            <w:tcBorders>
              <w:top w:val="single" w:sz="4" w:space="0" w:color="auto"/>
              <w:left w:val="single" w:sz="4" w:space="0" w:color="auto"/>
              <w:bottom w:val="single" w:sz="4" w:space="0" w:color="auto"/>
              <w:right w:val="single" w:sz="4" w:space="0" w:color="auto"/>
            </w:tcBorders>
          </w:tcPr>
          <w:p w14:paraId="46A6E693" w14:textId="77777777" w:rsidR="00E059D7" w:rsidRPr="00295499" w:rsidRDefault="00E059D7" w:rsidP="009D0E9E">
            <w:pPr>
              <w:rPr>
                <w:lang w:val="en-US"/>
              </w:rPr>
            </w:pPr>
          </w:p>
        </w:tc>
        <w:tc>
          <w:tcPr>
            <w:tcW w:w="833" w:type="pct"/>
            <w:tcBorders>
              <w:top w:val="single" w:sz="4" w:space="0" w:color="auto"/>
              <w:left w:val="single" w:sz="4" w:space="0" w:color="auto"/>
              <w:bottom w:val="single" w:sz="4" w:space="0" w:color="auto"/>
              <w:right w:val="single" w:sz="4" w:space="0" w:color="auto"/>
            </w:tcBorders>
          </w:tcPr>
          <w:p w14:paraId="0BE86D26" w14:textId="77777777" w:rsidR="00E059D7" w:rsidRPr="00295499" w:rsidRDefault="00E059D7" w:rsidP="009D0E9E">
            <w:pPr>
              <w:rPr>
                <w:lang w:val="en-US"/>
              </w:rPr>
            </w:pPr>
          </w:p>
        </w:tc>
      </w:tr>
      <w:tr w:rsidR="00E059D7" w:rsidRPr="00295499" w14:paraId="5C83E239" w14:textId="77777777" w:rsidTr="009D0E9E">
        <w:trPr>
          <w:jc w:val="center"/>
        </w:trPr>
        <w:tc>
          <w:tcPr>
            <w:tcW w:w="274" w:type="pct"/>
            <w:tcBorders>
              <w:top w:val="single" w:sz="4" w:space="0" w:color="auto"/>
              <w:left w:val="single" w:sz="4" w:space="0" w:color="auto"/>
              <w:bottom w:val="single" w:sz="4" w:space="0" w:color="auto"/>
              <w:right w:val="single" w:sz="4" w:space="0" w:color="auto"/>
            </w:tcBorders>
            <w:vAlign w:val="center"/>
          </w:tcPr>
          <w:p w14:paraId="64611235" w14:textId="77777777" w:rsidR="00E059D7" w:rsidRPr="00295499" w:rsidRDefault="00E059D7" w:rsidP="009D0E9E">
            <w:pPr>
              <w:rPr>
                <w:lang w:val="en-US"/>
              </w:rPr>
            </w:pPr>
            <w:r w:rsidRPr="00295499">
              <w:rPr>
                <w:lang w:val="en-US"/>
              </w:rPr>
              <w:t>4</w:t>
            </w:r>
          </w:p>
        </w:tc>
        <w:tc>
          <w:tcPr>
            <w:tcW w:w="3460" w:type="pct"/>
            <w:tcBorders>
              <w:top w:val="single" w:sz="4" w:space="0" w:color="auto"/>
              <w:left w:val="single" w:sz="4" w:space="0" w:color="auto"/>
              <w:bottom w:val="single" w:sz="4" w:space="0" w:color="auto"/>
              <w:right w:val="single" w:sz="4" w:space="0" w:color="auto"/>
            </w:tcBorders>
          </w:tcPr>
          <w:p w14:paraId="727A71C8" w14:textId="77777777" w:rsidR="00E059D7" w:rsidRPr="00295499" w:rsidRDefault="00E059D7" w:rsidP="009D0E9E">
            <w:pPr>
              <w:rPr>
                <w:lang w:val="en-US"/>
              </w:rPr>
            </w:pPr>
            <w:r w:rsidRPr="00295499">
              <w:rPr>
                <w:lang w:val="en-US"/>
              </w:rPr>
              <w:t>Knows who is responsible for health and safety and knows their own role in terms of health and safety</w:t>
            </w:r>
          </w:p>
        </w:tc>
        <w:tc>
          <w:tcPr>
            <w:tcW w:w="434" w:type="pct"/>
            <w:tcBorders>
              <w:top w:val="single" w:sz="4" w:space="0" w:color="auto"/>
              <w:left w:val="single" w:sz="4" w:space="0" w:color="auto"/>
              <w:bottom w:val="single" w:sz="4" w:space="0" w:color="auto"/>
              <w:right w:val="single" w:sz="4" w:space="0" w:color="auto"/>
            </w:tcBorders>
          </w:tcPr>
          <w:p w14:paraId="5E6BFB11" w14:textId="77777777" w:rsidR="00E059D7" w:rsidRPr="00295499" w:rsidRDefault="00E059D7" w:rsidP="009D0E9E">
            <w:pPr>
              <w:rPr>
                <w:lang w:val="en-US"/>
              </w:rPr>
            </w:pPr>
          </w:p>
        </w:tc>
        <w:tc>
          <w:tcPr>
            <w:tcW w:w="833" w:type="pct"/>
            <w:tcBorders>
              <w:top w:val="single" w:sz="4" w:space="0" w:color="auto"/>
              <w:left w:val="single" w:sz="4" w:space="0" w:color="auto"/>
              <w:bottom w:val="single" w:sz="4" w:space="0" w:color="auto"/>
              <w:right w:val="single" w:sz="4" w:space="0" w:color="auto"/>
            </w:tcBorders>
          </w:tcPr>
          <w:p w14:paraId="6F8BAD4A" w14:textId="77777777" w:rsidR="00E059D7" w:rsidRPr="00295499" w:rsidRDefault="00E059D7" w:rsidP="009D0E9E">
            <w:pPr>
              <w:rPr>
                <w:lang w:val="en-US"/>
              </w:rPr>
            </w:pPr>
          </w:p>
        </w:tc>
      </w:tr>
      <w:tr w:rsidR="00E059D7" w:rsidRPr="00295499" w14:paraId="0C3A9B83" w14:textId="77777777" w:rsidTr="009D0E9E">
        <w:trPr>
          <w:jc w:val="center"/>
        </w:trPr>
        <w:tc>
          <w:tcPr>
            <w:tcW w:w="274" w:type="pct"/>
            <w:tcBorders>
              <w:top w:val="single" w:sz="4" w:space="0" w:color="auto"/>
              <w:left w:val="single" w:sz="4" w:space="0" w:color="auto"/>
              <w:bottom w:val="single" w:sz="4" w:space="0" w:color="auto"/>
              <w:right w:val="single" w:sz="4" w:space="0" w:color="auto"/>
            </w:tcBorders>
            <w:vAlign w:val="center"/>
          </w:tcPr>
          <w:p w14:paraId="1CDAFA4D" w14:textId="77777777" w:rsidR="00E059D7" w:rsidRPr="00295499" w:rsidRDefault="00E059D7" w:rsidP="009D0E9E">
            <w:pPr>
              <w:rPr>
                <w:lang w:val="en-US"/>
              </w:rPr>
            </w:pPr>
            <w:r w:rsidRPr="00295499">
              <w:rPr>
                <w:lang w:val="en-US"/>
              </w:rPr>
              <w:t>5</w:t>
            </w:r>
          </w:p>
        </w:tc>
        <w:tc>
          <w:tcPr>
            <w:tcW w:w="3460" w:type="pct"/>
            <w:tcBorders>
              <w:top w:val="single" w:sz="4" w:space="0" w:color="auto"/>
              <w:left w:val="single" w:sz="4" w:space="0" w:color="auto"/>
              <w:bottom w:val="single" w:sz="4" w:space="0" w:color="auto"/>
              <w:right w:val="single" w:sz="4" w:space="0" w:color="auto"/>
            </w:tcBorders>
          </w:tcPr>
          <w:p w14:paraId="6820B66B" w14:textId="77777777" w:rsidR="00E059D7" w:rsidRPr="00295499" w:rsidRDefault="00E059D7" w:rsidP="009D0E9E">
            <w:pPr>
              <w:rPr>
                <w:lang w:val="en-US"/>
              </w:rPr>
            </w:pPr>
            <w:r w:rsidRPr="00295499">
              <w:rPr>
                <w:lang w:val="en-US"/>
              </w:rPr>
              <w:t>Emergency Fire Action Plan (alarm activation, exits, extinguisher location and action notice) including signing in/out board.</w:t>
            </w:r>
          </w:p>
        </w:tc>
        <w:tc>
          <w:tcPr>
            <w:tcW w:w="434" w:type="pct"/>
            <w:tcBorders>
              <w:top w:val="single" w:sz="4" w:space="0" w:color="auto"/>
              <w:left w:val="single" w:sz="4" w:space="0" w:color="auto"/>
              <w:bottom w:val="single" w:sz="4" w:space="0" w:color="auto"/>
              <w:right w:val="single" w:sz="4" w:space="0" w:color="auto"/>
            </w:tcBorders>
          </w:tcPr>
          <w:p w14:paraId="4A0303A2" w14:textId="77777777" w:rsidR="00E059D7" w:rsidRPr="00295499" w:rsidRDefault="00E059D7" w:rsidP="009D0E9E">
            <w:pPr>
              <w:rPr>
                <w:lang w:val="en-US"/>
              </w:rPr>
            </w:pPr>
          </w:p>
        </w:tc>
        <w:tc>
          <w:tcPr>
            <w:tcW w:w="833" w:type="pct"/>
            <w:tcBorders>
              <w:top w:val="single" w:sz="4" w:space="0" w:color="auto"/>
              <w:left w:val="single" w:sz="4" w:space="0" w:color="auto"/>
              <w:bottom w:val="single" w:sz="4" w:space="0" w:color="auto"/>
              <w:right w:val="single" w:sz="4" w:space="0" w:color="auto"/>
            </w:tcBorders>
          </w:tcPr>
          <w:p w14:paraId="70AF32BE" w14:textId="77777777" w:rsidR="00E059D7" w:rsidRPr="00295499" w:rsidRDefault="00E059D7" w:rsidP="009D0E9E">
            <w:pPr>
              <w:rPr>
                <w:lang w:val="en-US"/>
              </w:rPr>
            </w:pPr>
          </w:p>
        </w:tc>
      </w:tr>
      <w:tr w:rsidR="00E059D7" w:rsidRPr="00295499" w14:paraId="01F4C914" w14:textId="77777777" w:rsidTr="009D0E9E">
        <w:trPr>
          <w:jc w:val="center"/>
        </w:trPr>
        <w:tc>
          <w:tcPr>
            <w:tcW w:w="274" w:type="pct"/>
            <w:tcBorders>
              <w:top w:val="single" w:sz="4" w:space="0" w:color="auto"/>
              <w:left w:val="single" w:sz="4" w:space="0" w:color="auto"/>
              <w:bottom w:val="single" w:sz="4" w:space="0" w:color="auto"/>
              <w:right w:val="single" w:sz="4" w:space="0" w:color="auto"/>
            </w:tcBorders>
            <w:vAlign w:val="center"/>
            <w:hideMark/>
          </w:tcPr>
          <w:p w14:paraId="3F6CA710" w14:textId="77777777" w:rsidR="00E059D7" w:rsidRPr="00295499" w:rsidRDefault="00E059D7" w:rsidP="009D0E9E">
            <w:pPr>
              <w:rPr>
                <w:lang w:val="en-US"/>
              </w:rPr>
            </w:pPr>
            <w:r w:rsidRPr="00295499">
              <w:rPr>
                <w:lang w:val="en-US"/>
              </w:rPr>
              <w:t>6</w:t>
            </w:r>
          </w:p>
        </w:tc>
        <w:tc>
          <w:tcPr>
            <w:tcW w:w="3460" w:type="pct"/>
            <w:tcBorders>
              <w:top w:val="single" w:sz="4" w:space="0" w:color="auto"/>
              <w:left w:val="single" w:sz="4" w:space="0" w:color="auto"/>
              <w:bottom w:val="single" w:sz="4" w:space="0" w:color="auto"/>
              <w:right w:val="single" w:sz="4" w:space="0" w:color="auto"/>
            </w:tcBorders>
          </w:tcPr>
          <w:p w14:paraId="4FF176D9" w14:textId="77777777" w:rsidR="00E059D7" w:rsidRPr="00295499" w:rsidRDefault="00E059D7" w:rsidP="009D0E9E">
            <w:pPr>
              <w:rPr>
                <w:lang w:val="en-US"/>
              </w:rPr>
            </w:pPr>
            <w:r w:rsidRPr="00295499">
              <w:rPr>
                <w:lang w:val="en-US"/>
              </w:rPr>
              <w:t>Accident, Incident and Near Miss Policy and Reporting</w:t>
            </w:r>
          </w:p>
        </w:tc>
        <w:tc>
          <w:tcPr>
            <w:tcW w:w="434" w:type="pct"/>
            <w:tcBorders>
              <w:top w:val="single" w:sz="4" w:space="0" w:color="auto"/>
              <w:left w:val="single" w:sz="4" w:space="0" w:color="auto"/>
              <w:bottom w:val="single" w:sz="4" w:space="0" w:color="auto"/>
              <w:right w:val="single" w:sz="4" w:space="0" w:color="auto"/>
            </w:tcBorders>
          </w:tcPr>
          <w:p w14:paraId="7D69400A" w14:textId="77777777" w:rsidR="00E059D7" w:rsidRPr="00295499" w:rsidRDefault="00E059D7" w:rsidP="009D0E9E">
            <w:pPr>
              <w:rPr>
                <w:lang w:val="en-US"/>
              </w:rPr>
            </w:pPr>
          </w:p>
        </w:tc>
        <w:tc>
          <w:tcPr>
            <w:tcW w:w="833" w:type="pct"/>
            <w:tcBorders>
              <w:top w:val="single" w:sz="4" w:space="0" w:color="auto"/>
              <w:left w:val="single" w:sz="4" w:space="0" w:color="auto"/>
              <w:bottom w:val="single" w:sz="4" w:space="0" w:color="auto"/>
              <w:right w:val="single" w:sz="4" w:space="0" w:color="auto"/>
            </w:tcBorders>
          </w:tcPr>
          <w:p w14:paraId="49CABE56" w14:textId="77777777" w:rsidR="00E059D7" w:rsidRPr="00295499" w:rsidRDefault="00E059D7" w:rsidP="009D0E9E">
            <w:pPr>
              <w:rPr>
                <w:lang w:val="en-US"/>
              </w:rPr>
            </w:pPr>
          </w:p>
        </w:tc>
      </w:tr>
      <w:tr w:rsidR="00E059D7" w:rsidRPr="00295499" w14:paraId="2A6AC9CB" w14:textId="77777777" w:rsidTr="009D0E9E">
        <w:trPr>
          <w:jc w:val="center"/>
        </w:trPr>
        <w:tc>
          <w:tcPr>
            <w:tcW w:w="274" w:type="pct"/>
            <w:tcBorders>
              <w:top w:val="single" w:sz="4" w:space="0" w:color="auto"/>
              <w:left w:val="single" w:sz="4" w:space="0" w:color="auto"/>
              <w:bottom w:val="single" w:sz="4" w:space="0" w:color="auto"/>
              <w:right w:val="single" w:sz="4" w:space="0" w:color="auto"/>
            </w:tcBorders>
            <w:vAlign w:val="center"/>
            <w:hideMark/>
          </w:tcPr>
          <w:p w14:paraId="26D2C3F5" w14:textId="77777777" w:rsidR="00E059D7" w:rsidRPr="00295499" w:rsidRDefault="00E059D7" w:rsidP="009D0E9E">
            <w:pPr>
              <w:rPr>
                <w:lang w:val="en-US"/>
              </w:rPr>
            </w:pPr>
            <w:r w:rsidRPr="00295499">
              <w:rPr>
                <w:lang w:val="en-US"/>
              </w:rPr>
              <w:t>7</w:t>
            </w:r>
          </w:p>
        </w:tc>
        <w:tc>
          <w:tcPr>
            <w:tcW w:w="3460" w:type="pct"/>
            <w:tcBorders>
              <w:top w:val="single" w:sz="4" w:space="0" w:color="auto"/>
              <w:left w:val="single" w:sz="4" w:space="0" w:color="auto"/>
              <w:bottom w:val="single" w:sz="4" w:space="0" w:color="auto"/>
              <w:right w:val="single" w:sz="4" w:space="0" w:color="auto"/>
            </w:tcBorders>
          </w:tcPr>
          <w:p w14:paraId="66859A3C" w14:textId="77777777" w:rsidR="00E059D7" w:rsidRPr="00295499" w:rsidRDefault="00E059D7" w:rsidP="009D0E9E">
            <w:pPr>
              <w:rPr>
                <w:lang w:val="en-US"/>
              </w:rPr>
            </w:pPr>
            <w:r w:rsidRPr="00295499">
              <w:rPr>
                <w:lang w:val="en-US"/>
              </w:rPr>
              <w:t>First Aid Kit and First Aiders identified</w:t>
            </w:r>
            <w:r w:rsidRPr="00295499">
              <w:rPr>
                <w:lang w:val="en-US"/>
              </w:rPr>
              <w:tab/>
            </w:r>
          </w:p>
        </w:tc>
        <w:tc>
          <w:tcPr>
            <w:tcW w:w="434" w:type="pct"/>
            <w:tcBorders>
              <w:top w:val="single" w:sz="4" w:space="0" w:color="auto"/>
              <w:left w:val="single" w:sz="4" w:space="0" w:color="auto"/>
              <w:bottom w:val="single" w:sz="4" w:space="0" w:color="auto"/>
              <w:right w:val="single" w:sz="4" w:space="0" w:color="auto"/>
            </w:tcBorders>
          </w:tcPr>
          <w:p w14:paraId="2E7ACBBC" w14:textId="77777777" w:rsidR="00E059D7" w:rsidRPr="00295499" w:rsidRDefault="00E059D7" w:rsidP="009D0E9E">
            <w:pPr>
              <w:rPr>
                <w:lang w:val="en-US"/>
              </w:rPr>
            </w:pPr>
          </w:p>
        </w:tc>
        <w:tc>
          <w:tcPr>
            <w:tcW w:w="833" w:type="pct"/>
            <w:tcBorders>
              <w:top w:val="single" w:sz="4" w:space="0" w:color="auto"/>
              <w:left w:val="single" w:sz="4" w:space="0" w:color="auto"/>
              <w:bottom w:val="single" w:sz="4" w:space="0" w:color="auto"/>
              <w:right w:val="single" w:sz="4" w:space="0" w:color="auto"/>
            </w:tcBorders>
          </w:tcPr>
          <w:p w14:paraId="37E6C044" w14:textId="77777777" w:rsidR="00E059D7" w:rsidRPr="00295499" w:rsidRDefault="00E059D7" w:rsidP="009D0E9E">
            <w:pPr>
              <w:rPr>
                <w:lang w:val="en-US"/>
              </w:rPr>
            </w:pPr>
          </w:p>
        </w:tc>
      </w:tr>
      <w:tr w:rsidR="00E059D7" w:rsidRPr="00295499" w14:paraId="45F6CA3B" w14:textId="77777777" w:rsidTr="009D0E9E">
        <w:trPr>
          <w:jc w:val="center"/>
        </w:trPr>
        <w:tc>
          <w:tcPr>
            <w:tcW w:w="274" w:type="pct"/>
            <w:tcBorders>
              <w:top w:val="single" w:sz="4" w:space="0" w:color="auto"/>
              <w:left w:val="single" w:sz="4" w:space="0" w:color="auto"/>
              <w:bottom w:val="single" w:sz="4" w:space="0" w:color="auto"/>
              <w:right w:val="single" w:sz="4" w:space="0" w:color="auto"/>
            </w:tcBorders>
            <w:vAlign w:val="center"/>
            <w:hideMark/>
          </w:tcPr>
          <w:p w14:paraId="5DCC4976" w14:textId="77777777" w:rsidR="00E059D7" w:rsidRPr="00295499" w:rsidRDefault="00E059D7" w:rsidP="009D0E9E">
            <w:pPr>
              <w:rPr>
                <w:lang w:val="en-US"/>
              </w:rPr>
            </w:pPr>
            <w:r w:rsidRPr="00295499">
              <w:rPr>
                <w:lang w:val="en-US"/>
              </w:rPr>
              <w:t>8</w:t>
            </w:r>
          </w:p>
        </w:tc>
        <w:tc>
          <w:tcPr>
            <w:tcW w:w="3460" w:type="pct"/>
            <w:tcBorders>
              <w:top w:val="single" w:sz="4" w:space="0" w:color="auto"/>
              <w:left w:val="single" w:sz="4" w:space="0" w:color="auto"/>
              <w:bottom w:val="single" w:sz="4" w:space="0" w:color="auto"/>
              <w:right w:val="single" w:sz="4" w:space="0" w:color="auto"/>
            </w:tcBorders>
          </w:tcPr>
          <w:p w14:paraId="6C15A649" w14:textId="77777777" w:rsidR="00E059D7" w:rsidRPr="00295499" w:rsidRDefault="00E059D7" w:rsidP="009D0E9E">
            <w:pPr>
              <w:rPr>
                <w:lang w:val="en-US"/>
              </w:rPr>
            </w:pPr>
            <w:r w:rsidRPr="00295499">
              <w:rPr>
                <w:lang w:val="en-US"/>
              </w:rPr>
              <w:t>Knows what to do in the event of an emergency – who to speak to, what action to take etc.</w:t>
            </w:r>
          </w:p>
        </w:tc>
        <w:tc>
          <w:tcPr>
            <w:tcW w:w="434" w:type="pct"/>
            <w:tcBorders>
              <w:top w:val="single" w:sz="4" w:space="0" w:color="auto"/>
              <w:left w:val="single" w:sz="4" w:space="0" w:color="auto"/>
              <w:bottom w:val="single" w:sz="4" w:space="0" w:color="auto"/>
              <w:right w:val="single" w:sz="4" w:space="0" w:color="auto"/>
            </w:tcBorders>
          </w:tcPr>
          <w:p w14:paraId="15992D7E" w14:textId="77777777" w:rsidR="00E059D7" w:rsidRPr="00295499" w:rsidRDefault="00E059D7" w:rsidP="009D0E9E">
            <w:pPr>
              <w:rPr>
                <w:lang w:val="en-US"/>
              </w:rPr>
            </w:pPr>
          </w:p>
        </w:tc>
        <w:tc>
          <w:tcPr>
            <w:tcW w:w="833" w:type="pct"/>
            <w:tcBorders>
              <w:top w:val="single" w:sz="4" w:space="0" w:color="auto"/>
              <w:left w:val="single" w:sz="4" w:space="0" w:color="auto"/>
              <w:bottom w:val="single" w:sz="4" w:space="0" w:color="auto"/>
              <w:right w:val="single" w:sz="4" w:space="0" w:color="auto"/>
            </w:tcBorders>
          </w:tcPr>
          <w:p w14:paraId="3072FA3D" w14:textId="77777777" w:rsidR="00E059D7" w:rsidRPr="00295499" w:rsidRDefault="00E059D7" w:rsidP="009D0E9E">
            <w:pPr>
              <w:rPr>
                <w:lang w:val="en-US"/>
              </w:rPr>
            </w:pPr>
          </w:p>
        </w:tc>
      </w:tr>
      <w:tr w:rsidR="00E059D7" w:rsidRPr="00295499" w14:paraId="166A3870" w14:textId="77777777" w:rsidTr="009D0E9E">
        <w:trPr>
          <w:jc w:val="center"/>
        </w:trPr>
        <w:tc>
          <w:tcPr>
            <w:tcW w:w="274" w:type="pct"/>
            <w:tcBorders>
              <w:top w:val="single" w:sz="4" w:space="0" w:color="auto"/>
              <w:left w:val="single" w:sz="4" w:space="0" w:color="auto"/>
              <w:bottom w:val="single" w:sz="4" w:space="0" w:color="auto"/>
              <w:right w:val="single" w:sz="4" w:space="0" w:color="auto"/>
            </w:tcBorders>
            <w:vAlign w:val="center"/>
            <w:hideMark/>
          </w:tcPr>
          <w:p w14:paraId="27B90BA2" w14:textId="77777777" w:rsidR="00E059D7" w:rsidRPr="00295499" w:rsidRDefault="00E059D7" w:rsidP="009D0E9E">
            <w:pPr>
              <w:rPr>
                <w:lang w:val="en-US"/>
              </w:rPr>
            </w:pPr>
            <w:r w:rsidRPr="00295499">
              <w:rPr>
                <w:lang w:val="en-US"/>
              </w:rPr>
              <w:t>9</w:t>
            </w:r>
          </w:p>
        </w:tc>
        <w:tc>
          <w:tcPr>
            <w:tcW w:w="3460" w:type="pct"/>
            <w:tcBorders>
              <w:top w:val="single" w:sz="4" w:space="0" w:color="auto"/>
              <w:left w:val="single" w:sz="4" w:space="0" w:color="auto"/>
              <w:bottom w:val="single" w:sz="4" w:space="0" w:color="auto"/>
              <w:right w:val="single" w:sz="4" w:space="0" w:color="auto"/>
            </w:tcBorders>
          </w:tcPr>
          <w:p w14:paraId="788B2BFC" w14:textId="77777777" w:rsidR="00E059D7" w:rsidRPr="00295499" w:rsidRDefault="00E059D7" w:rsidP="009D0E9E">
            <w:pPr>
              <w:rPr>
                <w:lang w:val="en-US"/>
              </w:rPr>
            </w:pPr>
            <w:r w:rsidRPr="00295499">
              <w:rPr>
                <w:lang w:val="en-US"/>
              </w:rPr>
              <w:t>Housekeeping Rules</w:t>
            </w:r>
          </w:p>
        </w:tc>
        <w:tc>
          <w:tcPr>
            <w:tcW w:w="434" w:type="pct"/>
            <w:tcBorders>
              <w:top w:val="single" w:sz="4" w:space="0" w:color="auto"/>
              <w:left w:val="single" w:sz="4" w:space="0" w:color="auto"/>
              <w:bottom w:val="single" w:sz="4" w:space="0" w:color="auto"/>
              <w:right w:val="single" w:sz="4" w:space="0" w:color="auto"/>
            </w:tcBorders>
          </w:tcPr>
          <w:p w14:paraId="0E23574A" w14:textId="77777777" w:rsidR="00E059D7" w:rsidRPr="00295499" w:rsidRDefault="00E059D7" w:rsidP="009D0E9E">
            <w:pPr>
              <w:rPr>
                <w:lang w:val="en-US"/>
              </w:rPr>
            </w:pPr>
          </w:p>
        </w:tc>
        <w:tc>
          <w:tcPr>
            <w:tcW w:w="833" w:type="pct"/>
            <w:tcBorders>
              <w:top w:val="single" w:sz="4" w:space="0" w:color="auto"/>
              <w:left w:val="single" w:sz="4" w:space="0" w:color="auto"/>
              <w:bottom w:val="single" w:sz="4" w:space="0" w:color="auto"/>
              <w:right w:val="single" w:sz="4" w:space="0" w:color="auto"/>
            </w:tcBorders>
          </w:tcPr>
          <w:p w14:paraId="7CD870BF" w14:textId="77777777" w:rsidR="00E059D7" w:rsidRPr="00295499" w:rsidRDefault="00E059D7" w:rsidP="009D0E9E">
            <w:pPr>
              <w:rPr>
                <w:lang w:val="en-US"/>
              </w:rPr>
            </w:pPr>
          </w:p>
        </w:tc>
      </w:tr>
      <w:tr w:rsidR="00E059D7" w:rsidRPr="00295499" w14:paraId="6B131413" w14:textId="77777777" w:rsidTr="009D0E9E">
        <w:trPr>
          <w:jc w:val="center"/>
        </w:trPr>
        <w:tc>
          <w:tcPr>
            <w:tcW w:w="274" w:type="pct"/>
            <w:tcBorders>
              <w:top w:val="single" w:sz="4" w:space="0" w:color="auto"/>
              <w:left w:val="single" w:sz="4" w:space="0" w:color="auto"/>
              <w:bottom w:val="single" w:sz="4" w:space="0" w:color="auto"/>
              <w:right w:val="single" w:sz="4" w:space="0" w:color="auto"/>
            </w:tcBorders>
            <w:vAlign w:val="center"/>
            <w:hideMark/>
          </w:tcPr>
          <w:p w14:paraId="0403EDA5" w14:textId="77777777" w:rsidR="00E059D7" w:rsidRPr="00295499" w:rsidRDefault="00E059D7" w:rsidP="009D0E9E">
            <w:pPr>
              <w:rPr>
                <w:lang w:val="en-US"/>
              </w:rPr>
            </w:pPr>
            <w:r w:rsidRPr="00295499">
              <w:rPr>
                <w:lang w:val="en-US"/>
              </w:rPr>
              <w:t>10</w:t>
            </w:r>
          </w:p>
        </w:tc>
        <w:tc>
          <w:tcPr>
            <w:tcW w:w="3460" w:type="pct"/>
            <w:tcBorders>
              <w:top w:val="single" w:sz="4" w:space="0" w:color="auto"/>
              <w:left w:val="single" w:sz="4" w:space="0" w:color="auto"/>
              <w:bottom w:val="single" w:sz="4" w:space="0" w:color="auto"/>
              <w:right w:val="single" w:sz="4" w:space="0" w:color="auto"/>
            </w:tcBorders>
          </w:tcPr>
          <w:p w14:paraId="6353C6AD" w14:textId="77777777" w:rsidR="00E059D7" w:rsidRPr="00295499" w:rsidRDefault="00E059D7" w:rsidP="009D0E9E">
            <w:pPr>
              <w:rPr>
                <w:lang w:val="en-US"/>
              </w:rPr>
            </w:pPr>
            <w:r w:rsidRPr="00295499">
              <w:rPr>
                <w:lang w:val="en-US"/>
              </w:rPr>
              <w:t>Accessibility, including parking, lift, toilets, and reasonable adjustments.</w:t>
            </w:r>
          </w:p>
        </w:tc>
        <w:tc>
          <w:tcPr>
            <w:tcW w:w="434" w:type="pct"/>
            <w:tcBorders>
              <w:top w:val="single" w:sz="4" w:space="0" w:color="auto"/>
              <w:left w:val="single" w:sz="4" w:space="0" w:color="auto"/>
              <w:bottom w:val="single" w:sz="4" w:space="0" w:color="auto"/>
              <w:right w:val="single" w:sz="4" w:space="0" w:color="auto"/>
            </w:tcBorders>
          </w:tcPr>
          <w:p w14:paraId="1FF9B55D" w14:textId="77777777" w:rsidR="00E059D7" w:rsidRPr="00295499" w:rsidRDefault="00E059D7" w:rsidP="009D0E9E">
            <w:pPr>
              <w:rPr>
                <w:lang w:val="en-US"/>
              </w:rPr>
            </w:pPr>
          </w:p>
        </w:tc>
        <w:tc>
          <w:tcPr>
            <w:tcW w:w="833" w:type="pct"/>
            <w:tcBorders>
              <w:top w:val="single" w:sz="4" w:space="0" w:color="auto"/>
              <w:left w:val="single" w:sz="4" w:space="0" w:color="auto"/>
              <w:bottom w:val="single" w:sz="4" w:space="0" w:color="auto"/>
              <w:right w:val="single" w:sz="4" w:space="0" w:color="auto"/>
            </w:tcBorders>
          </w:tcPr>
          <w:p w14:paraId="49AF7472" w14:textId="77777777" w:rsidR="00E059D7" w:rsidRPr="00295499" w:rsidRDefault="00E059D7" w:rsidP="009D0E9E">
            <w:pPr>
              <w:rPr>
                <w:lang w:val="en-US"/>
              </w:rPr>
            </w:pPr>
          </w:p>
        </w:tc>
      </w:tr>
      <w:tr w:rsidR="00E059D7" w:rsidRPr="00295499" w14:paraId="3707B45B" w14:textId="77777777" w:rsidTr="009D0E9E">
        <w:trPr>
          <w:jc w:val="center"/>
        </w:trPr>
        <w:tc>
          <w:tcPr>
            <w:tcW w:w="274" w:type="pct"/>
            <w:tcBorders>
              <w:top w:val="single" w:sz="4" w:space="0" w:color="auto"/>
              <w:left w:val="single" w:sz="4" w:space="0" w:color="auto"/>
              <w:bottom w:val="single" w:sz="4" w:space="0" w:color="auto"/>
              <w:right w:val="single" w:sz="4" w:space="0" w:color="auto"/>
            </w:tcBorders>
            <w:shd w:val="clear" w:color="auto" w:fill="44546A" w:themeFill="text2"/>
            <w:vAlign w:val="center"/>
          </w:tcPr>
          <w:p w14:paraId="55F614DD" w14:textId="77777777" w:rsidR="00E059D7" w:rsidRPr="00295499" w:rsidRDefault="00E059D7" w:rsidP="009D0E9E">
            <w:pPr>
              <w:rPr>
                <w:rStyle w:val="Strong"/>
                <w:color w:val="FFFFFF" w:themeColor="background1"/>
              </w:rPr>
            </w:pPr>
          </w:p>
        </w:tc>
        <w:tc>
          <w:tcPr>
            <w:tcW w:w="3460" w:type="pct"/>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14:paraId="5C8B34C8" w14:textId="77777777" w:rsidR="00E059D7" w:rsidRPr="00295499" w:rsidRDefault="00E059D7" w:rsidP="009D0E9E">
            <w:pPr>
              <w:rPr>
                <w:rStyle w:val="Strong"/>
                <w:color w:val="FFFFFF" w:themeColor="background1"/>
              </w:rPr>
            </w:pPr>
            <w:r w:rsidRPr="00295499">
              <w:rPr>
                <w:rStyle w:val="Strong"/>
                <w:color w:val="FFFFFF" w:themeColor="background1"/>
              </w:rPr>
              <w:t>Your role</w:t>
            </w:r>
          </w:p>
        </w:tc>
        <w:tc>
          <w:tcPr>
            <w:tcW w:w="434" w:type="pct"/>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14:paraId="6374B5F8" w14:textId="77777777" w:rsidR="00E059D7" w:rsidRPr="00295499" w:rsidRDefault="00E059D7" w:rsidP="009D0E9E">
            <w:pPr>
              <w:rPr>
                <w:rStyle w:val="Strong"/>
                <w:color w:val="FFFFFF" w:themeColor="background1"/>
              </w:rPr>
            </w:pPr>
            <w:r w:rsidRPr="00295499">
              <w:rPr>
                <w:rStyle w:val="Strong"/>
                <w:color w:val="FFFFFF" w:themeColor="background1"/>
              </w:rPr>
              <w:t>Date</w:t>
            </w:r>
          </w:p>
        </w:tc>
        <w:tc>
          <w:tcPr>
            <w:tcW w:w="833" w:type="pct"/>
            <w:tcBorders>
              <w:top w:val="single" w:sz="4" w:space="0" w:color="auto"/>
              <w:left w:val="single" w:sz="4" w:space="0" w:color="auto"/>
              <w:bottom w:val="single" w:sz="4" w:space="0" w:color="auto"/>
              <w:right w:val="single" w:sz="4" w:space="0" w:color="auto"/>
            </w:tcBorders>
            <w:shd w:val="clear" w:color="auto" w:fill="44546A" w:themeFill="text2"/>
            <w:vAlign w:val="center"/>
            <w:hideMark/>
          </w:tcPr>
          <w:p w14:paraId="0F75D8B8" w14:textId="77777777" w:rsidR="00E059D7" w:rsidRPr="00295499" w:rsidRDefault="00E059D7" w:rsidP="009D0E9E">
            <w:pPr>
              <w:rPr>
                <w:rStyle w:val="Strong"/>
                <w:color w:val="FFFFFF" w:themeColor="background1"/>
              </w:rPr>
            </w:pPr>
            <w:r w:rsidRPr="00295499">
              <w:rPr>
                <w:rStyle w:val="Strong"/>
                <w:color w:val="FFFFFF" w:themeColor="background1"/>
              </w:rPr>
              <w:t>Inductor Initials</w:t>
            </w:r>
          </w:p>
        </w:tc>
      </w:tr>
      <w:tr w:rsidR="00E059D7" w:rsidRPr="00295499" w14:paraId="1D0F2974" w14:textId="77777777" w:rsidTr="009D0E9E">
        <w:trPr>
          <w:trHeight w:val="350"/>
          <w:jc w:val="center"/>
        </w:trPr>
        <w:tc>
          <w:tcPr>
            <w:tcW w:w="274" w:type="pct"/>
            <w:tcBorders>
              <w:top w:val="single" w:sz="4" w:space="0" w:color="auto"/>
              <w:left w:val="single" w:sz="4" w:space="0" w:color="auto"/>
              <w:bottom w:val="single" w:sz="4" w:space="0" w:color="auto"/>
              <w:right w:val="single" w:sz="4" w:space="0" w:color="auto"/>
            </w:tcBorders>
            <w:vAlign w:val="center"/>
            <w:hideMark/>
          </w:tcPr>
          <w:p w14:paraId="3D9ED2A9" w14:textId="77777777" w:rsidR="00E059D7" w:rsidRPr="00295499" w:rsidRDefault="00E059D7" w:rsidP="009D0E9E">
            <w:pPr>
              <w:rPr>
                <w:color w:val="auto"/>
                <w:lang w:val="en-US"/>
              </w:rPr>
            </w:pPr>
            <w:r w:rsidRPr="00295499">
              <w:rPr>
                <w:lang w:val="en-US"/>
              </w:rPr>
              <w:t>11</w:t>
            </w:r>
          </w:p>
        </w:tc>
        <w:tc>
          <w:tcPr>
            <w:tcW w:w="3460" w:type="pct"/>
            <w:tcBorders>
              <w:top w:val="single" w:sz="4" w:space="0" w:color="auto"/>
              <w:left w:val="single" w:sz="4" w:space="0" w:color="auto"/>
              <w:bottom w:val="single" w:sz="4" w:space="0" w:color="auto"/>
              <w:right w:val="single" w:sz="4" w:space="0" w:color="auto"/>
            </w:tcBorders>
          </w:tcPr>
          <w:p w14:paraId="74F4583B" w14:textId="77777777" w:rsidR="00E059D7" w:rsidRPr="00295499" w:rsidRDefault="00E059D7" w:rsidP="009D0E9E">
            <w:pPr>
              <w:rPr>
                <w:rFonts w:eastAsiaTheme="minorHAnsi" w:cstheme="minorBidi"/>
                <w:szCs w:val="24"/>
                <w:lang w:val="en-US"/>
              </w:rPr>
            </w:pPr>
            <w:bookmarkStart w:id="30" w:name="_Toc80743469"/>
            <w:r w:rsidRPr="00295499">
              <w:rPr>
                <w:rFonts w:eastAsiaTheme="minorHAnsi"/>
                <w:szCs w:val="24"/>
                <w:lang w:val="en-US"/>
              </w:rPr>
              <w:t xml:space="preserve">Your role within the </w:t>
            </w:r>
            <w:proofErr w:type="spellStart"/>
            <w:r w:rsidRPr="00295499">
              <w:rPr>
                <w:rFonts w:eastAsiaTheme="minorHAnsi"/>
                <w:szCs w:val="24"/>
                <w:lang w:val="en-US"/>
              </w:rPr>
              <w:t>organisation</w:t>
            </w:r>
            <w:bookmarkEnd w:id="30"/>
            <w:proofErr w:type="spellEnd"/>
          </w:p>
        </w:tc>
        <w:tc>
          <w:tcPr>
            <w:tcW w:w="434" w:type="pct"/>
            <w:tcBorders>
              <w:top w:val="single" w:sz="4" w:space="0" w:color="auto"/>
              <w:left w:val="single" w:sz="4" w:space="0" w:color="auto"/>
              <w:bottom w:val="single" w:sz="4" w:space="0" w:color="auto"/>
              <w:right w:val="single" w:sz="4" w:space="0" w:color="auto"/>
            </w:tcBorders>
          </w:tcPr>
          <w:p w14:paraId="5CE9C991" w14:textId="77777777" w:rsidR="00E059D7" w:rsidRPr="00295499" w:rsidRDefault="00E059D7" w:rsidP="009D0E9E">
            <w:pPr>
              <w:rPr>
                <w:rFonts w:eastAsiaTheme="minorHAnsi"/>
                <w:szCs w:val="28"/>
                <w:lang w:val="en-US"/>
              </w:rPr>
            </w:pPr>
          </w:p>
        </w:tc>
        <w:tc>
          <w:tcPr>
            <w:tcW w:w="833" w:type="pct"/>
            <w:tcBorders>
              <w:top w:val="single" w:sz="4" w:space="0" w:color="auto"/>
              <w:left w:val="single" w:sz="4" w:space="0" w:color="auto"/>
              <w:bottom w:val="single" w:sz="4" w:space="0" w:color="auto"/>
              <w:right w:val="single" w:sz="4" w:space="0" w:color="auto"/>
            </w:tcBorders>
          </w:tcPr>
          <w:p w14:paraId="0FE69C84" w14:textId="77777777" w:rsidR="00E059D7" w:rsidRPr="00295499" w:rsidRDefault="00E059D7" w:rsidP="009D0E9E">
            <w:pPr>
              <w:rPr>
                <w:lang w:val="en-US"/>
              </w:rPr>
            </w:pPr>
          </w:p>
        </w:tc>
      </w:tr>
      <w:tr w:rsidR="00E059D7" w:rsidRPr="00295499" w14:paraId="71AD8628" w14:textId="77777777" w:rsidTr="009D0E9E">
        <w:trPr>
          <w:jc w:val="center"/>
        </w:trPr>
        <w:tc>
          <w:tcPr>
            <w:tcW w:w="274" w:type="pct"/>
            <w:tcBorders>
              <w:top w:val="single" w:sz="4" w:space="0" w:color="auto"/>
              <w:left w:val="single" w:sz="4" w:space="0" w:color="auto"/>
              <w:bottom w:val="single" w:sz="4" w:space="0" w:color="auto"/>
              <w:right w:val="single" w:sz="4" w:space="0" w:color="auto"/>
            </w:tcBorders>
            <w:vAlign w:val="center"/>
            <w:hideMark/>
          </w:tcPr>
          <w:p w14:paraId="69B61524" w14:textId="77777777" w:rsidR="00E059D7" w:rsidRPr="00295499" w:rsidRDefault="00E059D7" w:rsidP="009D0E9E">
            <w:pPr>
              <w:rPr>
                <w:lang w:val="en-US"/>
              </w:rPr>
            </w:pPr>
            <w:r w:rsidRPr="00295499">
              <w:rPr>
                <w:lang w:val="en-US"/>
              </w:rPr>
              <w:t>12</w:t>
            </w:r>
          </w:p>
        </w:tc>
        <w:tc>
          <w:tcPr>
            <w:tcW w:w="3460" w:type="pct"/>
            <w:tcBorders>
              <w:top w:val="single" w:sz="4" w:space="0" w:color="auto"/>
              <w:left w:val="single" w:sz="4" w:space="0" w:color="auto"/>
              <w:bottom w:val="single" w:sz="4" w:space="0" w:color="auto"/>
              <w:right w:val="single" w:sz="4" w:space="0" w:color="auto"/>
            </w:tcBorders>
          </w:tcPr>
          <w:p w14:paraId="3EFD6639" w14:textId="77777777" w:rsidR="00E059D7" w:rsidRPr="00295499" w:rsidRDefault="00E059D7" w:rsidP="009D0E9E">
            <w:pPr>
              <w:rPr>
                <w:lang w:val="en-US"/>
              </w:rPr>
            </w:pPr>
            <w:r w:rsidRPr="00295499">
              <w:rPr>
                <w:lang w:val="en-US"/>
              </w:rPr>
              <w:t>Engaging with clients</w:t>
            </w:r>
          </w:p>
        </w:tc>
        <w:tc>
          <w:tcPr>
            <w:tcW w:w="434" w:type="pct"/>
            <w:tcBorders>
              <w:top w:val="single" w:sz="4" w:space="0" w:color="auto"/>
              <w:left w:val="single" w:sz="4" w:space="0" w:color="auto"/>
              <w:bottom w:val="single" w:sz="4" w:space="0" w:color="auto"/>
              <w:right w:val="single" w:sz="4" w:space="0" w:color="auto"/>
            </w:tcBorders>
          </w:tcPr>
          <w:p w14:paraId="1A477878" w14:textId="77777777" w:rsidR="00E059D7" w:rsidRPr="00295499" w:rsidRDefault="00E059D7" w:rsidP="009D0E9E">
            <w:pPr>
              <w:rPr>
                <w:lang w:val="en-US"/>
              </w:rPr>
            </w:pPr>
          </w:p>
        </w:tc>
        <w:tc>
          <w:tcPr>
            <w:tcW w:w="833" w:type="pct"/>
            <w:tcBorders>
              <w:top w:val="single" w:sz="4" w:space="0" w:color="auto"/>
              <w:left w:val="single" w:sz="4" w:space="0" w:color="auto"/>
              <w:bottom w:val="single" w:sz="4" w:space="0" w:color="auto"/>
              <w:right w:val="single" w:sz="4" w:space="0" w:color="auto"/>
            </w:tcBorders>
          </w:tcPr>
          <w:p w14:paraId="42E54C51" w14:textId="77777777" w:rsidR="00E059D7" w:rsidRPr="00295499" w:rsidRDefault="00E059D7" w:rsidP="009D0E9E">
            <w:pPr>
              <w:rPr>
                <w:lang w:val="en-US"/>
              </w:rPr>
            </w:pPr>
          </w:p>
        </w:tc>
      </w:tr>
      <w:tr w:rsidR="00E059D7" w:rsidRPr="00295499" w14:paraId="0F97AFDF" w14:textId="77777777" w:rsidTr="009D0E9E">
        <w:trPr>
          <w:jc w:val="center"/>
        </w:trPr>
        <w:tc>
          <w:tcPr>
            <w:tcW w:w="274" w:type="pct"/>
            <w:tcBorders>
              <w:top w:val="single" w:sz="4" w:space="0" w:color="auto"/>
              <w:left w:val="single" w:sz="4" w:space="0" w:color="auto"/>
              <w:bottom w:val="single" w:sz="4" w:space="0" w:color="auto"/>
              <w:right w:val="single" w:sz="4" w:space="0" w:color="auto"/>
            </w:tcBorders>
            <w:vAlign w:val="center"/>
            <w:hideMark/>
          </w:tcPr>
          <w:p w14:paraId="2900985B" w14:textId="77777777" w:rsidR="00E059D7" w:rsidRPr="00295499" w:rsidRDefault="00E059D7" w:rsidP="009D0E9E">
            <w:pPr>
              <w:rPr>
                <w:lang w:val="en-US"/>
              </w:rPr>
            </w:pPr>
            <w:r w:rsidRPr="00295499">
              <w:rPr>
                <w:lang w:val="en-US"/>
              </w:rPr>
              <w:t>13</w:t>
            </w:r>
          </w:p>
        </w:tc>
        <w:tc>
          <w:tcPr>
            <w:tcW w:w="3460" w:type="pct"/>
            <w:tcBorders>
              <w:top w:val="single" w:sz="4" w:space="0" w:color="auto"/>
              <w:left w:val="single" w:sz="4" w:space="0" w:color="auto"/>
              <w:bottom w:val="single" w:sz="4" w:space="0" w:color="auto"/>
              <w:right w:val="single" w:sz="4" w:space="0" w:color="auto"/>
            </w:tcBorders>
          </w:tcPr>
          <w:p w14:paraId="68595617" w14:textId="77777777" w:rsidR="00E059D7" w:rsidRPr="00295499" w:rsidRDefault="00E059D7" w:rsidP="009D0E9E">
            <w:pPr>
              <w:rPr>
                <w:lang w:val="en-US"/>
              </w:rPr>
            </w:pPr>
            <w:r w:rsidRPr="00295499">
              <w:rPr>
                <w:lang w:val="en-US"/>
              </w:rPr>
              <w:t>Guidelines to fulfilling your role</w:t>
            </w:r>
          </w:p>
        </w:tc>
        <w:tc>
          <w:tcPr>
            <w:tcW w:w="434" w:type="pct"/>
            <w:tcBorders>
              <w:top w:val="single" w:sz="4" w:space="0" w:color="auto"/>
              <w:left w:val="single" w:sz="4" w:space="0" w:color="auto"/>
              <w:bottom w:val="single" w:sz="4" w:space="0" w:color="auto"/>
              <w:right w:val="single" w:sz="4" w:space="0" w:color="auto"/>
            </w:tcBorders>
          </w:tcPr>
          <w:p w14:paraId="4648AE03" w14:textId="77777777" w:rsidR="00E059D7" w:rsidRPr="00295499" w:rsidRDefault="00E059D7" w:rsidP="009D0E9E">
            <w:pPr>
              <w:rPr>
                <w:lang w:val="en-US"/>
              </w:rPr>
            </w:pPr>
          </w:p>
        </w:tc>
        <w:tc>
          <w:tcPr>
            <w:tcW w:w="833" w:type="pct"/>
            <w:tcBorders>
              <w:top w:val="single" w:sz="4" w:space="0" w:color="auto"/>
              <w:left w:val="single" w:sz="4" w:space="0" w:color="auto"/>
              <w:bottom w:val="single" w:sz="4" w:space="0" w:color="auto"/>
              <w:right w:val="single" w:sz="4" w:space="0" w:color="auto"/>
            </w:tcBorders>
          </w:tcPr>
          <w:p w14:paraId="6D487404" w14:textId="77777777" w:rsidR="00E059D7" w:rsidRPr="00295499" w:rsidRDefault="00E059D7" w:rsidP="009D0E9E">
            <w:pPr>
              <w:rPr>
                <w:lang w:val="en-US"/>
              </w:rPr>
            </w:pPr>
          </w:p>
        </w:tc>
      </w:tr>
      <w:tr w:rsidR="00E059D7" w:rsidRPr="00295499" w14:paraId="35813437" w14:textId="77777777" w:rsidTr="009D0E9E">
        <w:trPr>
          <w:jc w:val="center"/>
        </w:trPr>
        <w:tc>
          <w:tcPr>
            <w:tcW w:w="274" w:type="pct"/>
            <w:tcBorders>
              <w:top w:val="single" w:sz="4" w:space="0" w:color="auto"/>
              <w:left w:val="single" w:sz="4" w:space="0" w:color="auto"/>
              <w:bottom w:val="single" w:sz="4" w:space="0" w:color="auto"/>
              <w:right w:val="single" w:sz="4" w:space="0" w:color="auto"/>
            </w:tcBorders>
            <w:vAlign w:val="center"/>
            <w:hideMark/>
          </w:tcPr>
          <w:p w14:paraId="4942BF93" w14:textId="77777777" w:rsidR="00E059D7" w:rsidRPr="00295499" w:rsidRDefault="00E059D7" w:rsidP="009D0E9E">
            <w:pPr>
              <w:rPr>
                <w:lang w:val="en-US"/>
              </w:rPr>
            </w:pPr>
            <w:r w:rsidRPr="00295499">
              <w:rPr>
                <w:lang w:val="en-US"/>
              </w:rPr>
              <w:t>14</w:t>
            </w:r>
          </w:p>
        </w:tc>
        <w:tc>
          <w:tcPr>
            <w:tcW w:w="3460" w:type="pct"/>
            <w:tcBorders>
              <w:top w:val="single" w:sz="4" w:space="0" w:color="auto"/>
              <w:left w:val="single" w:sz="4" w:space="0" w:color="auto"/>
              <w:bottom w:val="single" w:sz="4" w:space="0" w:color="auto"/>
              <w:right w:val="single" w:sz="4" w:space="0" w:color="auto"/>
            </w:tcBorders>
          </w:tcPr>
          <w:p w14:paraId="7133F476" w14:textId="77777777" w:rsidR="00E059D7" w:rsidRPr="00295499" w:rsidRDefault="00E059D7" w:rsidP="009D0E9E">
            <w:pPr>
              <w:rPr>
                <w:lang w:val="en-US"/>
              </w:rPr>
            </w:pPr>
            <w:r w:rsidRPr="00295499">
              <w:rPr>
                <w:lang w:val="en-US"/>
              </w:rPr>
              <w:t>Contacting your Volunteer Supervisor</w:t>
            </w:r>
          </w:p>
        </w:tc>
        <w:tc>
          <w:tcPr>
            <w:tcW w:w="434" w:type="pct"/>
            <w:tcBorders>
              <w:top w:val="single" w:sz="4" w:space="0" w:color="auto"/>
              <w:left w:val="single" w:sz="4" w:space="0" w:color="auto"/>
              <w:bottom w:val="single" w:sz="4" w:space="0" w:color="auto"/>
              <w:right w:val="single" w:sz="4" w:space="0" w:color="auto"/>
            </w:tcBorders>
          </w:tcPr>
          <w:p w14:paraId="71364129" w14:textId="77777777" w:rsidR="00E059D7" w:rsidRPr="00295499" w:rsidRDefault="00E059D7" w:rsidP="009D0E9E">
            <w:pPr>
              <w:rPr>
                <w:lang w:val="en-US"/>
              </w:rPr>
            </w:pPr>
          </w:p>
        </w:tc>
        <w:tc>
          <w:tcPr>
            <w:tcW w:w="833" w:type="pct"/>
            <w:tcBorders>
              <w:top w:val="single" w:sz="4" w:space="0" w:color="auto"/>
              <w:left w:val="single" w:sz="4" w:space="0" w:color="auto"/>
              <w:bottom w:val="single" w:sz="4" w:space="0" w:color="auto"/>
              <w:right w:val="single" w:sz="4" w:space="0" w:color="auto"/>
            </w:tcBorders>
          </w:tcPr>
          <w:p w14:paraId="496EAA1F" w14:textId="77777777" w:rsidR="00E059D7" w:rsidRPr="00295499" w:rsidRDefault="00E059D7" w:rsidP="009D0E9E">
            <w:pPr>
              <w:rPr>
                <w:lang w:val="en-US"/>
              </w:rPr>
            </w:pPr>
          </w:p>
        </w:tc>
      </w:tr>
      <w:tr w:rsidR="00E059D7" w:rsidRPr="00295499" w14:paraId="42E8695E" w14:textId="77777777" w:rsidTr="009D0E9E">
        <w:trPr>
          <w:jc w:val="center"/>
        </w:trPr>
        <w:tc>
          <w:tcPr>
            <w:tcW w:w="274" w:type="pct"/>
            <w:tcBorders>
              <w:top w:val="single" w:sz="4" w:space="0" w:color="auto"/>
              <w:left w:val="single" w:sz="4" w:space="0" w:color="auto"/>
              <w:bottom w:val="single" w:sz="4" w:space="0" w:color="auto"/>
              <w:right w:val="single" w:sz="4" w:space="0" w:color="auto"/>
            </w:tcBorders>
            <w:vAlign w:val="center"/>
            <w:hideMark/>
          </w:tcPr>
          <w:p w14:paraId="38BCEA5D" w14:textId="77777777" w:rsidR="00E059D7" w:rsidRPr="00295499" w:rsidRDefault="00E059D7" w:rsidP="009D0E9E">
            <w:pPr>
              <w:rPr>
                <w:lang w:val="en-US"/>
              </w:rPr>
            </w:pPr>
            <w:r w:rsidRPr="00295499">
              <w:rPr>
                <w:lang w:val="en-US"/>
              </w:rPr>
              <w:t>15</w:t>
            </w:r>
          </w:p>
        </w:tc>
        <w:tc>
          <w:tcPr>
            <w:tcW w:w="3460" w:type="pct"/>
            <w:tcBorders>
              <w:top w:val="single" w:sz="4" w:space="0" w:color="auto"/>
              <w:left w:val="single" w:sz="4" w:space="0" w:color="auto"/>
              <w:bottom w:val="single" w:sz="4" w:space="0" w:color="auto"/>
              <w:right w:val="single" w:sz="4" w:space="0" w:color="auto"/>
            </w:tcBorders>
          </w:tcPr>
          <w:p w14:paraId="05B7EE3C" w14:textId="77777777" w:rsidR="00E059D7" w:rsidRPr="00295499" w:rsidRDefault="00E059D7" w:rsidP="009D0E9E">
            <w:pPr>
              <w:rPr>
                <w:lang w:val="en-US"/>
              </w:rPr>
            </w:pPr>
            <w:r w:rsidRPr="00295499">
              <w:rPr>
                <w:lang w:val="en-US"/>
              </w:rPr>
              <w:t>Completing timesheets</w:t>
            </w:r>
          </w:p>
        </w:tc>
        <w:tc>
          <w:tcPr>
            <w:tcW w:w="434" w:type="pct"/>
            <w:tcBorders>
              <w:top w:val="single" w:sz="4" w:space="0" w:color="auto"/>
              <w:left w:val="single" w:sz="4" w:space="0" w:color="auto"/>
              <w:bottom w:val="single" w:sz="4" w:space="0" w:color="auto"/>
              <w:right w:val="single" w:sz="4" w:space="0" w:color="auto"/>
            </w:tcBorders>
          </w:tcPr>
          <w:p w14:paraId="7C3B3774" w14:textId="77777777" w:rsidR="00E059D7" w:rsidRPr="00295499" w:rsidRDefault="00E059D7" w:rsidP="009D0E9E">
            <w:pPr>
              <w:rPr>
                <w:lang w:val="en-US"/>
              </w:rPr>
            </w:pPr>
          </w:p>
        </w:tc>
        <w:tc>
          <w:tcPr>
            <w:tcW w:w="833" w:type="pct"/>
            <w:tcBorders>
              <w:top w:val="single" w:sz="4" w:space="0" w:color="auto"/>
              <w:left w:val="single" w:sz="4" w:space="0" w:color="auto"/>
              <w:bottom w:val="single" w:sz="4" w:space="0" w:color="auto"/>
              <w:right w:val="single" w:sz="4" w:space="0" w:color="auto"/>
            </w:tcBorders>
          </w:tcPr>
          <w:p w14:paraId="06CB5E2C" w14:textId="77777777" w:rsidR="00E059D7" w:rsidRPr="00295499" w:rsidRDefault="00E059D7" w:rsidP="009D0E9E">
            <w:pPr>
              <w:rPr>
                <w:lang w:val="en-US"/>
              </w:rPr>
            </w:pPr>
          </w:p>
        </w:tc>
      </w:tr>
      <w:tr w:rsidR="00E059D7" w:rsidRPr="00295499" w14:paraId="086DB223" w14:textId="77777777" w:rsidTr="009D0E9E">
        <w:trPr>
          <w:jc w:val="center"/>
        </w:trPr>
        <w:tc>
          <w:tcPr>
            <w:tcW w:w="274" w:type="pct"/>
            <w:tcBorders>
              <w:top w:val="single" w:sz="4" w:space="0" w:color="auto"/>
              <w:left w:val="single" w:sz="4" w:space="0" w:color="auto"/>
              <w:bottom w:val="single" w:sz="4" w:space="0" w:color="auto"/>
              <w:right w:val="single" w:sz="4" w:space="0" w:color="auto"/>
            </w:tcBorders>
            <w:vAlign w:val="center"/>
            <w:hideMark/>
          </w:tcPr>
          <w:p w14:paraId="691F1B81" w14:textId="77777777" w:rsidR="00E059D7" w:rsidRPr="00295499" w:rsidRDefault="00E059D7" w:rsidP="009D0E9E">
            <w:pPr>
              <w:rPr>
                <w:lang w:val="en-US"/>
              </w:rPr>
            </w:pPr>
            <w:r w:rsidRPr="00295499">
              <w:rPr>
                <w:lang w:val="en-US"/>
              </w:rPr>
              <w:t>16</w:t>
            </w:r>
          </w:p>
        </w:tc>
        <w:tc>
          <w:tcPr>
            <w:tcW w:w="3460" w:type="pct"/>
            <w:tcBorders>
              <w:top w:val="single" w:sz="4" w:space="0" w:color="auto"/>
              <w:left w:val="single" w:sz="4" w:space="0" w:color="auto"/>
              <w:bottom w:val="single" w:sz="4" w:space="0" w:color="auto"/>
              <w:right w:val="single" w:sz="4" w:space="0" w:color="auto"/>
            </w:tcBorders>
          </w:tcPr>
          <w:p w14:paraId="73A48E2E" w14:textId="789BC1C2" w:rsidR="00E059D7" w:rsidRPr="00295499" w:rsidRDefault="00E059D7" w:rsidP="009D0E9E">
            <w:pPr>
              <w:rPr>
                <w:lang w:val="en-US"/>
              </w:rPr>
            </w:pPr>
            <w:r w:rsidRPr="00295499">
              <w:rPr>
                <w:lang w:val="en-US"/>
              </w:rPr>
              <w:t>Reimbursement of expenses</w:t>
            </w:r>
          </w:p>
        </w:tc>
        <w:tc>
          <w:tcPr>
            <w:tcW w:w="434" w:type="pct"/>
            <w:tcBorders>
              <w:top w:val="single" w:sz="4" w:space="0" w:color="auto"/>
              <w:left w:val="single" w:sz="4" w:space="0" w:color="auto"/>
              <w:bottom w:val="single" w:sz="4" w:space="0" w:color="auto"/>
              <w:right w:val="single" w:sz="4" w:space="0" w:color="auto"/>
            </w:tcBorders>
          </w:tcPr>
          <w:p w14:paraId="0AEF6D5B" w14:textId="77777777" w:rsidR="00E059D7" w:rsidRPr="00295499" w:rsidRDefault="00E059D7" w:rsidP="009D0E9E">
            <w:pPr>
              <w:rPr>
                <w:lang w:val="en-US"/>
              </w:rPr>
            </w:pPr>
          </w:p>
        </w:tc>
        <w:tc>
          <w:tcPr>
            <w:tcW w:w="833" w:type="pct"/>
            <w:tcBorders>
              <w:top w:val="single" w:sz="4" w:space="0" w:color="auto"/>
              <w:left w:val="single" w:sz="4" w:space="0" w:color="auto"/>
              <w:bottom w:val="single" w:sz="4" w:space="0" w:color="auto"/>
              <w:right w:val="single" w:sz="4" w:space="0" w:color="auto"/>
            </w:tcBorders>
          </w:tcPr>
          <w:p w14:paraId="1E42EC3D" w14:textId="77777777" w:rsidR="00E059D7" w:rsidRPr="00295499" w:rsidRDefault="00E059D7" w:rsidP="009D0E9E">
            <w:pPr>
              <w:rPr>
                <w:lang w:val="en-US"/>
              </w:rPr>
            </w:pPr>
          </w:p>
        </w:tc>
      </w:tr>
      <w:tr w:rsidR="00E059D7" w:rsidRPr="00295499" w14:paraId="4DE09E2D" w14:textId="77777777" w:rsidTr="009D0E9E">
        <w:trPr>
          <w:jc w:val="center"/>
        </w:trPr>
        <w:tc>
          <w:tcPr>
            <w:tcW w:w="274" w:type="pct"/>
            <w:tcBorders>
              <w:top w:val="single" w:sz="4" w:space="0" w:color="auto"/>
              <w:left w:val="single" w:sz="4" w:space="0" w:color="auto"/>
              <w:bottom w:val="single" w:sz="4" w:space="0" w:color="auto"/>
              <w:right w:val="single" w:sz="4" w:space="0" w:color="auto"/>
            </w:tcBorders>
            <w:vAlign w:val="center"/>
            <w:hideMark/>
          </w:tcPr>
          <w:p w14:paraId="73579140" w14:textId="77777777" w:rsidR="00E059D7" w:rsidRPr="00295499" w:rsidRDefault="00E059D7" w:rsidP="009D0E9E">
            <w:pPr>
              <w:rPr>
                <w:lang w:val="en-US"/>
              </w:rPr>
            </w:pPr>
            <w:r w:rsidRPr="00295499">
              <w:rPr>
                <w:lang w:val="en-US"/>
              </w:rPr>
              <w:t>17</w:t>
            </w:r>
          </w:p>
        </w:tc>
        <w:tc>
          <w:tcPr>
            <w:tcW w:w="3460" w:type="pct"/>
            <w:tcBorders>
              <w:top w:val="single" w:sz="4" w:space="0" w:color="auto"/>
              <w:left w:val="single" w:sz="4" w:space="0" w:color="auto"/>
              <w:bottom w:val="single" w:sz="4" w:space="0" w:color="auto"/>
              <w:right w:val="single" w:sz="4" w:space="0" w:color="auto"/>
            </w:tcBorders>
          </w:tcPr>
          <w:p w14:paraId="2D54F850" w14:textId="77777777" w:rsidR="00E059D7" w:rsidRPr="00295499" w:rsidRDefault="00E059D7" w:rsidP="009D0E9E">
            <w:pPr>
              <w:rPr>
                <w:lang w:val="en-US"/>
              </w:rPr>
            </w:pPr>
            <w:r w:rsidRPr="00295499">
              <w:rPr>
                <w:lang w:val="en-US"/>
              </w:rPr>
              <w:t xml:space="preserve">Understands how to request time off </w:t>
            </w:r>
          </w:p>
        </w:tc>
        <w:tc>
          <w:tcPr>
            <w:tcW w:w="434" w:type="pct"/>
            <w:tcBorders>
              <w:top w:val="single" w:sz="4" w:space="0" w:color="auto"/>
              <w:left w:val="single" w:sz="4" w:space="0" w:color="auto"/>
              <w:bottom w:val="single" w:sz="4" w:space="0" w:color="auto"/>
              <w:right w:val="single" w:sz="4" w:space="0" w:color="auto"/>
            </w:tcBorders>
          </w:tcPr>
          <w:p w14:paraId="2FC6D2F5" w14:textId="77777777" w:rsidR="00E059D7" w:rsidRPr="00295499" w:rsidRDefault="00E059D7" w:rsidP="009D0E9E">
            <w:pPr>
              <w:rPr>
                <w:lang w:val="en-US"/>
              </w:rPr>
            </w:pPr>
          </w:p>
        </w:tc>
        <w:tc>
          <w:tcPr>
            <w:tcW w:w="833" w:type="pct"/>
            <w:tcBorders>
              <w:top w:val="single" w:sz="4" w:space="0" w:color="auto"/>
              <w:left w:val="single" w:sz="4" w:space="0" w:color="auto"/>
              <w:bottom w:val="single" w:sz="4" w:space="0" w:color="auto"/>
              <w:right w:val="single" w:sz="4" w:space="0" w:color="auto"/>
            </w:tcBorders>
          </w:tcPr>
          <w:p w14:paraId="7997C154" w14:textId="77777777" w:rsidR="00E059D7" w:rsidRPr="00295499" w:rsidRDefault="00E059D7" w:rsidP="009D0E9E">
            <w:pPr>
              <w:rPr>
                <w:lang w:val="en-US"/>
              </w:rPr>
            </w:pPr>
          </w:p>
        </w:tc>
      </w:tr>
      <w:tr w:rsidR="00E059D7" w:rsidRPr="00295499" w14:paraId="41CD2A01" w14:textId="77777777" w:rsidTr="009D0E9E">
        <w:trPr>
          <w:jc w:val="center"/>
        </w:trPr>
        <w:tc>
          <w:tcPr>
            <w:tcW w:w="274" w:type="pct"/>
            <w:tcBorders>
              <w:top w:val="single" w:sz="4" w:space="0" w:color="auto"/>
              <w:left w:val="single" w:sz="4" w:space="0" w:color="auto"/>
              <w:bottom w:val="single" w:sz="4" w:space="0" w:color="auto"/>
              <w:right w:val="single" w:sz="4" w:space="0" w:color="auto"/>
            </w:tcBorders>
            <w:vAlign w:val="center"/>
            <w:hideMark/>
          </w:tcPr>
          <w:p w14:paraId="3D2100BC" w14:textId="77777777" w:rsidR="00E059D7" w:rsidRPr="00295499" w:rsidRDefault="00E059D7" w:rsidP="009D0E9E">
            <w:pPr>
              <w:rPr>
                <w:lang w:val="en-US"/>
              </w:rPr>
            </w:pPr>
            <w:r w:rsidRPr="00295499">
              <w:rPr>
                <w:lang w:val="en-US"/>
              </w:rPr>
              <w:t>18</w:t>
            </w:r>
          </w:p>
        </w:tc>
        <w:tc>
          <w:tcPr>
            <w:tcW w:w="3460" w:type="pct"/>
            <w:tcBorders>
              <w:top w:val="single" w:sz="4" w:space="0" w:color="auto"/>
              <w:left w:val="single" w:sz="4" w:space="0" w:color="auto"/>
              <w:bottom w:val="single" w:sz="4" w:space="0" w:color="auto"/>
              <w:right w:val="single" w:sz="4" w:space="0" w:color="auto"/>
            </w:tcBorders>
          </w:tcPr>
          <w:p w14:paraId="6B8FA0D7" w14:textId="77777777" w:rsidR="00E059D7" w:rsidRPr="00295499" w:rsidRDefault="00E059D7" w:rsidP="009D0E9E">
            <w:pPr>
              <w:rPr>
                <w:lang w:val="en-US"/>
              </w:rPr>
            </w:pPr>
            <w:proofErr w:type="spellStart"/>
            <w:r w:rsidRPr="00295499">
              <w:rPr>
                <w:lang w:val="en-US"/>
              </w:rPr>
              <w:t>Organisation</w:t>
            </w:r>
            <w:proofErr w:type="spellEnd"/>
            <w:r w:rsidRPr="00295499">
              <w:rPr>
                <w:lang w:val="en-US"/>
              </w:rPr>
              <w:t xml:space="preserve"> Policies and Procedures: access to and understand the details</w:t>
            </w:r>
          </w:p>
        </w:tc>
        <w:tc>
          <w:tcPr>
            <w:tcW w:w="434" w:type="pct"/>
            <w:tcBorders>
              <w:top w:val="single" w:sz="4" w:space="0" w:color="auto"/>
              <w:left w:val="single" w:sz="4" w:space="0" w:color="auto"/>
              <w:bottom w:val="single" w:sz="4" w:space="0" w:color="auto"/>
              <w:right w:val="single" w:sz="4" w:space="0" w:color="auto"/>
            </w:tcBorders>
          </w:tcPr>
          <w:p w14:paraId="001A5970" w14:textId="77777777" w:rsidR="00E059D7" w:rsidRPr="00295499" w:rsidRDefault="00E059D7" w:rsidP="009D0E9E">
            <w:pPr>
              <w:rPr>
                <w:lang w:val="en-US"/>
              </w:rPr>
            </w:pPr>
          </w:p>
        </w:tc>
        <w:tc>
          <w:tcPr>
            <w:tcW w:w="833" w:type="pct"/>
            <w:tcBorders>
              <w:top w:val="single" w:sz="4" w:space="0" w:color="auto"/>
              <w:left w:val="single" w:sz="4" w:space="0" w:color="auto"/>
              <w:bottom w:val="single" w:sz="4" w:space="0" w:color="auto"/>
              <w:right w:val="single" w:sz="4" w:space="0" w:color="auto"/>
            </w:tcBorders>
          </w:tcPr>
          <w:p w14:paraId="0DE5BE96" w14:textId="77777777" w:rsidR="00E059D7" w:rsidRPr="00295499" w:rsidRDefault="00E059D7" w:rsidP="009D0E9E">
            <w:pPr>
              <w:rPr>
                <w:lang w:val="en-US"/>
              </w:rPr>
            </w:pPr>
          </w:p>
        </w:tc>
      </w:tr>
      <w:tr w:rsidR="00E059D7" w:rsidRPr="00295499" w14:paraId="40B3EA47" w14:textId="77777777" w:rsidTr="009D0E9E">
        <w:trPr>
          <w:jc w:val="center"/>
        </w:trPr>
        <w:tc>
          <w:tcPr>
            <w:tcW w:w="274" w:type="pct"/>
            <w:tcBorders>
              <w:top w:val="single" w:sz="4" w:space="0" w:color="auto"/>
              <w:left w:val="single" w:sz="4" w:space="0" w:color="auto"/>
              <w:bottom w:val="single" w:sz="4" w:space="0" w:color="auto"/>
              <w:right w:val="single" w:sz="4" w:space="0" w:color="auto"/>
            </w:tcBorders>
            <w:vAlign w:val="center"/>
            <w:hideMark/>
          </w:tcPr>
          <w:p w14:paraId="76D14255" w14:textId="77777777" w:rsidR="00E059D7" w:rsidRPr="00295499" w:rsidRDefault="00E059D7" w:rsidP="009D0E9E">
            <w:pPr>
              <w:rPr>
                <w:lang w:val="en-US"/>
              </w:rPr>
            </w:pPr>
            <w:r w:rsidRPr="00295499">
              <w:rPr>
                <w:lang w:val="en-US"/>
              </w:rPr>
              <w:t>19</w:t>
            </w:r>
          </w:p>
        </w:tc>
        <w:tc>
          <w:tcPr>
            <w:tcW w:w="3460" w:type="pct"/>
            <w:tcBorders>
              <w:top w:val="single" w:sz="4" w:space="0" w:color="auto"/>
              <w:left w:val="single" w:sz="4" w:space="0" w:color="auto"/>
              <w:bottom w:val="single" w:sz="4" w:space="0" w:color="auto"/>
              <w:right w:val="single" w:sz="4" w:space="0" w:color="auto"/>
            </w:tcBorders>
          </w:tcPr>
          <w:p w14:paraId="47C9DD0E" w14:textId="77777777" w:rsidR="00E059D7" w:rsidRPr="00295499" w:rsidRDefault="00E059D7" w:rsidP="009D0E9E">
            <w:pPr>
              <w:rPr>
                <w:lang w:val="en-US"/>
              </w:rPr>
            </w:pPr>
            <w:r w:rsidRPr="00295499">
              <w:rPr>
                <w:lang w:val="en-US"/>
              </w:rPr>
              <w:t>Dress Code</w:t>
            </w:r>
          </w:p>
        </w:tc>
        <w:tc>
          <w:tcPr>
            <w:tcW w:w="434" w:type="pct"/>
            <w:tcBorders>
              <w:top w:val="single" w:sz="4" w:space="0" w:color="auto"/>
              <w:left w:val="single" w:sz="4" w:space="0" w:color="auto"/>
              <w:bottom w:val="single" w:sz="4" w:space="0" w:color="auto"/>
              <w:right w:val="single" w:sz="4" w:space="0" w:color="auto"/>
            </w:tcBorders>
          </w:tcPr>
          <w:p w14:paraId="26322D51" w14:textId="77777777" w:rsidR="00E059D7" w:rsidRPr="00295499" w:rsidRDefault="00E059D7" w:rsidP="009D0E9E">
            <w:pPr>
              <w:rPr>
                <w:lang w:val="en-US"/>
              </w:rPr>
            </w:pPr>
          </w:p>
        </w:tc>
        <w:tc>
          <w:tcPr>
            <w:tcW w:w="833" w:type="pct"/>
            <w:tcBorders>
              <w:top w:val="single" w:sz="4" w:space="0" w:color="auto"/>
              <w:left w:val="single" w:sz="4" w:space="0" w:color="auto"/>
              <w:bottom w:val="single" w:sz="4" w:space="0" w:color="auto"/>
              <w:right w:val="single" w:sz="4" w:space="0" w:color="auto"/>
            </w:tcBorders>
          </w:tcPr>
          <w:p w14:paraId="6E013DFC" w14:textId="77777777" w:rsidR="00E059D7" w:rsidRPr="00295499" w:rsidRDefault="00E059D7" w:rsidP="009D0E9E">
            <w:pPr>
              <w:rPr>
                <w:lang w:val="en-US"/>
              </w:rPr>
            </w:pPr>
          </w:p>
        </w:tc>
      </w:tr>
      <w:tr w:rsidR="00E059D7" w:rsidRPr="00295499" w14:paraId="60A0E7C9" w14:textId="77777777" w:rsidTr="009D0E9E">
        <w:trPr>
          <w:jc w:val="center"/>
        </w:trPr>
        <w:tc>
          <w:tcPr>
            <w:tcW w:w="274" w:type="pct"/>
            <w:tcBorders>
              <w:top w:val="single" w:sz="4" w:space="0" w:color="auto"/>
              <w:left w:val="single" w:sz="4" w:space="0" w:color="auto"/>
              <w:bottom w:val="single" w:sz="4" w:space="0" w:color="auto"/>
              <w:right w:val="single" w:sz="4" w:space="0" w:color="auto"/>
            </w:tcBorders>
            <w:vAlign w:val="center"/>
            <w:hideMark/>
          </w:tcPr>
          <w:p w14:paraId="512F77D7" w14:textId="77777777" w:rsidR="00E059D7" w:rsidRPr="00295499" w:rsidRDefault="00E059D7" w:rsidP="009D0E9E">
            <w:pPr>
              <w:rPr>
                <w:lang w:val="en-US"/>
              </w:rPr>
            </w:pPr>
            <w:r w:rsidRPr="00295499">
              <w:rPr>
                <w:lang w:val="en-US"/>
              </w:rPr>
              <w:t>20</w:t>
            </w:r>
          </w:p>
        </w:tc>
        <w:tc>
          <w:tcPr>
            <w:tcW w:w="3460" w:type="pct"/>
            <w:tcBorders>
              <w:top w:val="single" w:sz="4" w:space="0" w:color="auto"/>
              <w:left w:val="single" w:sz="4" w:space="0" w:color="auto"/>
              <w:bottom w:val="single" w:sz="4" w:space="0" w:color="auto"/>
              <w:right w:val="single" w:sz="4" w:space="0" w:color="auto"/>
            </w:tcBorders>
          </w:tcPr>
          <w:p w14:paraId="3C9D5871" w14:textId="77777777" w:rsidR="00E059D7" w:rsidRPr="00295499" w:rsidRDefault="00E059D7" w:rsidP="009D0E9E">
            <w:pPr>
              <w:rPr>
                <w:lang w:val="en-US"/>
              </w:rPr>
            </w:pPr>
            <w:r w:rsidRPr="00295499">
              <w:rPr>
                <w:lang w:val="en-US"/>
              </w:rPr>
              <w:t>Received a copy of the Volunteer Information pack</w:t>
            </w:r>
          </w:p>
        </w:tc>
        <w:tc>
          <w:tcPr>
            <w:tcW w:w="434" w:type="pct"/>
            <w:tcBorders>
              <w:top w:val="single" w:sz="4" w:space="0" w:color="auto"/>
              <w:left w:val="single" w:sz="4" w:space="0" w:color="auto"/>
              <w:bottom w:val="single" w:sz="4" w:space="0" w:color="auto"/>
              <w:right w:val="single" w:sz="4" w:space="0" w:color="auto"/>
            </w:tcBorders>
          </w:tcPr>
          <w:p w14:paraId="7B56B4AC" w14:textId="77777777" w:rsidR="00E059D7" w:rsidRPr="00295499" w:rsidRDefault="00E059D7" w:rsidP="009D0E9E">
            <w:pPr>
              <w:rPr>
                <w:lang w:val="en-US"/>
              </w:rPr>
            </w:pPr>
          </w:p>
        </w:tc>
        <w:tc>
          <w:tcPr>
            <w:tcW w:w="833" w:type="pct"/>
            <w:tcBorders>
              <w:top w:val="single" w:sz="4" w:space="0" w:color="auto"/>
              <w:left w:val="single" w:sz="4" w:space="0" w:color="auto"/>
              <w:bottom w:val="single" w:sz="4" w:space="0" w:color="auto"/>
              <w:right w:val="single" w:sz="4" w:space="0" w:color="auto"/>
            </w:tcBorders>
          </w:tcPr>
          <w:p w14:paraId="485E3194" w14:textId="77777777" w:rsidR="00E059D7" w:rsidRPr="00295499" w:rsidRDefault="00E059D7" w:rsidP="009D0E9E">
            <w:pPr>
              <w:rPr>
                <w:lang w:val="en-US"/>
              </w:rPr>
            </w:pPr>
          </w:p>
        </w:tc>
      </w:tr>
      <w:tr w:rsidR="00E059D7" w:rsidRPr="00295499" w14:paraId="558CE2EC" w14:textId="77777777" w:rsidTr="009D0E9E">
        <w:trPr>
          <w:jc w:val="center"/>
        </w:trPr>
        <w:tc>
          <w:tcPr>
            <w:tcW w:w="274" w:type="pct"/>
            <w:tcBorders>
              <w:top w:val="single" w:sz="4" w:space="0" w:color="auto"/>
              <w:left w:val="single" w:sz="4" w:space="0" w:color="auto"/>
              <w:bottom w:val="single" w:sz="4" w:space="0" w:color="auto"/>
              <w:right w:val="single" w:sz="4" w:space="0" w:color="auto"/>
            </w:tcBorders>
            <w:shd w:val="clear" w:color="auto" w:fill="44546A" w:themeFill="text2"/>
          </w:tcPr>
          <w:p w14:paraId="17E8EEE0" w14:textId="77777777" w:rsidR="00E059D7" w:rsidRPr="00295499" w:rsidRDefault="00E059D7" w:rsidP="009D0E9E">
            <w:pPr>
              <w:rPr>
                <w:rStyle w:val="Strong"/>
                <w:color w:val="FFFFFF" w:themeColor="background1"/>
              </w:rPr>
            </w:pPr>
          </w:p>
        </w:tc>
        <w:tc>
          <w:tcPr>
            <w:tcW w:w="3460" w:type="pct"/>
            <w:tcBorders>
              <w:top w:val="single" w:sz="4" w:space="0" w:color="auto"/>
              <w:left w:val="single" w:sz="4" w:space="0" w:color="auto"/>
              <w:bottom w:val="single" w:sz="4" w:space="0" w:color="auto"/>
              <w:right w:val="single" w:sz="4" w:space="0" w:color="auto"/>
            </w:tcBorders>
            <w:shd w:val="clear" w:color="auto" w:fill="44546A" w:themeFill="text2"/>
          </w:tcPr>
          <w:p w14:paraId="5E20CD95" w14:textId="77777777" w:rsidR="00E059D7" w:rsidRPr="00295499" w:rsidRDefault="00E059D7" w:rsidP="009D0E9E">
            <w:pPr>
              <w:rPr>
                <w:rStyle w:val="Strong"/>
                <w:color w:val="FFFFFF" w:themeColor="background1"/>
              </w:rPr>
            </w:pPr>
            <w:r w:rsidRPr="00295499">
              <w:rPr>
                <w:rStyle w:val="Strong"/>
                <w:color w:val="FFFFFF" w:themeColor="background1"/>
              </w:rPr>
              <w:t>Personal Details</w:t>
            </w:r>
          </w:p>
          <w:p w14:paraId="2B7BAE8A" w14:textId="77777777" w:rsidR="00E059D7" w:rsidRPr="00295499" w:rsidRDefault="00E059D7" w:rsidP="009D0E9E">
            <w:pPr>
              <w:rPr>
                <w:rStyle w:val="Strong"/>
                <w:color w:val="FFFFFF" w:themeColor="background1"/>
              </w:rPr>
            </w:pPr>
          </w:p>
        </w:tc>
        <w:tc>
          <w:tcPr>
            <w:tcW w:w="434" w:type="pct"/>
            <w:tcBorders>
              <w:top w:val="single" w:sz="4" w:space="0" w:color="auto"/>
              <w:left w:val="single" w:sz="4" w:space="0" w:color="auto"/>
              <w:bottom w:val="single" w:sz="4" w:space="0" w:color="auto"/>
              <w:right w:val="single" w:sz="4" w:space="0" w:color="auto"/>
            </w:tcBorders>
            <w:shd w:val="clear" w:color="auto" w:fill="44546A" w:themeFill="text2"/>
            <w:hideMark/>
          </w:tcPr>
          <w:p w14:paraId="42E39CB4" w14:textId="77777777" w:rsidR="00E059D7" w:rsidRPr="00295499" w:rsidRDefault="00E059D7" w:rsidP="009D0E9E">
            <w:pPr>
              <w:rPr>
                <w:rStyle w:val="Strong"/>
                <w:color w:val="FFFFFF" w:themeColor="background1"/>
              </w:rPr>
            </w:pPr>
            <w:r w:rsidRPr="00295499">
              <w:rPr>
                <w:rStyle w:val="Strong"/>
                <w:color w:val="FFFFFF" w:themeColor="background1"/>
              </w:rPr>
              <w:t>Date</w:t>
            </w:r>
          </w:p>
        </w:tc>
        <w:tc>
          <w:tcPr>
            <w:tcW w:w="833" w:type="pct"/>
            <w:tcBorders>
              <w:top w:val="single" w:sz="4" w:space="0" w:color="auto"/>
              <w:left w:val="single" w:sz="4" w:space="0" w:color="auto"/>
              <w:bottom w:val="single" w:sz="4" w:space="0" w:color="auto"/>
              <w:right w:val="single" w:sz="4" w:space="0" w:color="auto"/>
            </w:tcBorders>
            <w:shd w:val="clear" w:color="auto" w:fill="44546A" w:themeFill="text2"/>
            <w:hideMark/>
          </w:tcPr>
          <w:p w14:paraId="30FF848D" w14:textId="77777777" w:rsidR="00E059D7" w:rsidRPr="00295499" w:rsidRDefault="00E059D7" w:rsidP="009D0E9E">
            <w:pPr>
              <w:rPr>
                <w:rStyle w:val="Strong"/>
                <w:color w:val="FFFFFF" w:themeColor="background1"/>
              </w:rPr>
            </w:pPr>
            <w:r w:rsidRPr="00295499">
              <w:rPr>
                <w:rStyle w:val="Strong"/>
                <w:color w:val="FFFFFF" w:themeColor="background1"/>
              </w:rPr>
              <w:t>Inductor Initials</w:t>
            </w:r>
          </w:p>
        </w:tc>
      </w:tr>
      <w:tr w:rsidR="00E059D7" w:rsidRPr="00295499" w14:paraId="758E9B90" w14:textId="77777777" w:rsidTr="009D0E9E">
        <w:trPr>
          <w:jc w:val="center"/>
        </w:trPr>
        <w:tc>
          <w:tcPr>
            <w:tcW w:w="274" w:type="pct"/>
            <w:tcBorders>
              <w:top w:val="single" w:sz="4" w:space="0" w:color="auto"/>
              <w:left w:val="single" w:sz="4" w:space="0" w:color="auto"/>
              <w:bottom w:val="single" w:sz="4" w:space="0" w:color="auto"/>
              <w:right w:val="single" w:sz="4" w:space="0" w:color="auto"/>
            </w:tcBorders>
            <w:vAlign w:val="center"/>
            <w:hideMark/>
          </w:tcPr>
          <w:p w14:paraId="18EA5F70" w14:textId="77777777" w:rsidR="00E059D7" w:rsidRPr="00295499" w:rsidRDefault="00E059D7" w:rsidP="009D0E9E">
            <w:pPr>
              <w:rPr>
                <w:color w:val="auto"/>
                <w:lang w:val="en-US"/>
              </w:rPr>
            </w:pPr>
            <w:r w:rsidRPr="00295499">
              <w:rPr>
                <w:lang w:val="en-US"/>
              </w:rPr>
              <w:t>22</w:t>
            </w:r>
          </w:p>
        </w:tc>
        <w:tc>
          <w:tcPr>
            <w:tcW w:w="3460" w:type="pct"/>
            <w:tcBorders>
              <w:top w:val="single" w:sz="4" w:space="0" w:color="auto"/>
              <w:left w:val="single" w:sz="4" w:space="0" w:color="auto"/>
              <w:bottom w:val="single" w:sz="4" w:space="0" w:color="auto"/>
              <w:right w:val="single" w:sz="4" w:space="0" w:color="auto"/>
            </w:tcBorders>
          </w:tcPr>
          <w:p w14:paraId="5097A610" w14:textId="77777777" w:rsidR="00E059D7" w:rsidRPr="00295499" w:rsidRDefault="00E059D7" w:rsidP="009D0E9E">
            <w:pPr>
              <w:rPr>
                <w:lang w:val="en-US"/>
              </w:rPr>
            </w:pPr>
            <w:r w:rsidRPr="00295499">
              <w:rPr>
                <w:lang w:val="en-US"/>
              </w:rPr>
              <w:t>Personal Details form</w:t>
            </w:r>
          </w:p>
        </w:tc>
        <w:tc>
          <w:tcPr>
            <w:tcW w:w="434" w:type="pct"/>
            <w:tcBorders>
              <w:top w:val="single" w:sz="4" w:space="0" w:color="auto"/>
              <w:left w:val="single" w:sz="4" w:space="0" w:color="auto"/>
              <w:bottom w:val="single" w:sz="4" w:space="0" w:color="auto"/>
              <w:right w:val="single" w:sz="4" w:space="0" w:color="auto"/>
            </w:tcBorders>
          </w:tcPr>
          <w:p w14:paraId="64CAA122" w14:textId="77777777" w:rsidR="00E059D7" w:rsidRPr="00295499" w:rsidRDefault="00E059D7" w:rsidP="009D0E9E">
            <w:pPr>
              <w:rPr>
                <w:lang w:val="en-US"/>
              </w:rPr>
            </w:pPr>
          </w:p>
        </w:tc>
        <w:tc>
          <w:tcPr>
            <w:tcW w:w="833" w:type="pct"/>
            <w:tcBorders>
              <w:top w:val="single" w:sz="4" w:space="0" w:color="auto"/>
              <w:left w:val="single" w:sz="4" w:space="0" w:color="auto"/>
              <w:bottom w:val="single" w:sz="4" w:space="0" w:color="auto"/>
              <w:right w:val="single" w:sz="4" w:space="0" w:color="auto"/>
            </w:tcBorders>
          </w:tcPr>
          <w:p w14:paraId="4C946FB7" w14:textId="77777777" w:rsidR="00E059D7" w:rsidRPr="00295499" w:rsidRDefault="00E059D7" w:rsidP="009D0E9E">
            <w:pPr>
              <w:rPr>
                <w:lang w:val="en-US"/>
              </w:rPr>
            </w:pPr>
          </w:p>
        </w:tc>
      </w:tr>
      <w:tr w:rsidR="00E059D7" w:rsidRPr="00295499" w14:paraId="72A77616" w14:textId="77777777" w:rsidTr="009D0E9E">
        <w:trPr>
          <w:jc w:val="center"/>
        </w:trPr>
        <w:tc>
          <w:tcPr>
            <w:tcW w:w="274" w:type="pct"/>
            <w:tcBorders>
              <w:top w:val="single" w:sz="4" w:space="0" w:color="auto"/>
              <w:left w:val="single" w:sz="4" w:space="0" w:color="auto"/>
              <w:bottom w:val="single" w:sz="4" w:space="0" w:color="auto"/>
              <w:right w:val="single" w:sz="4" w:space="0" w:color="auto"/>
            </w:tcBorders>
            <w:vAlign w:val="center"/>
            <w:hideMark/>
          </w:tcPr>
          <w:p w14:paraId="7AF2EC94" w14:textId="77777777" w:rsidR="00E059D7" w:rsidRPr="00295499" w:rsidRDefault="00E059D7" w:rsidP="009D0E9E">
            <w:pPr>
              <w:rPr>
                <w:lang w:val="en-US"/>
              </w:rPr>
            </w:pPr>
            <w:r w:rsidRPr="00295499">
              <w:rPr>
                <w:lang w:val="en-US"/>
              </w:rPr>
              <w:lastRenderedPageBreak/>
              <w:t>23</w:t>
            </w:r>
          </w:p>
        </w:tc>
        <w:tc>
          <w:tcPr>
            <w:tcW w:w="3460" w:type="pct"/>
            <w:tcBorders>
              <w:top w:val="single" w:sz="4" w:space="0" w:color="auto"/>
              <w:left w:val="single" w:sz="4" w:space="0" w:color="auto"/>
              <w:bottom w:val="single" w:sz="4" w:space="0" w:color="auto"/>
              <w:right w:val="single" w:sz="4" w:space="0" w:color="auto"/>
            </w:tcBorders>
          </w:tcPr>
          <w:p w14:paraId="2345B05D" w14:textId="77777777" w:rsidR="00E059D7" w:rsidRPr="00295499" w:rsidRDefault="00E059D7" w:rsidP="009D0E9E">
            <w:pPr>
              <w:rPr>
                <w:lang w:val="en-US"/>
              </w:rPr>
            </w:pPr>
            <w:r w:rsidRPr="00295499">
              <w:rPr>
                <w:lang w:val="en-US"/>
              </w:rPr>
              <w:t>Emergency Contact form</w:t>
            </w:r>
          </w:p>
        </w:tc>
        <w:tc>
          <w:tcPr>
            <w:tcW w:w="434" w:type="pct"/>
            <w:tcBorders>
              <w:top w:val="single" w:sz="4" w:space="0" w:color="auto"/>
              <w:left w:val="single" w:sz="4" w:space="0" w:color="auto"/>
              <w:bottom w:val="single" w:sz="4" w:space="0" w:color="auto"/>
              <w:right w:val="single" w:sz="4" w:space="0" w:color="auto"/>
            </w:tcBorders>
          </w:tcPr>
          <w:p w14:paraId="438B9595" w14:textId="77777777" w:rsidR="00E059D7" w:rsidRPr="00295499" w:rsidRDefault="00E059D7" w:rsidP="009D0E9E">
            <w:pPr>
              <w:rPr>
                <w:lang w:val="en-US"/>
              </w:rPr>
            </w:pPr>
          </w:p>
        </w:tc>
        <w:tc>
          <w:tcPr>
            <w:tcW w:w="833" w:type="pct"/>
            <w:tcBorders>
              <w:top w:val="single" w:sz="4" w:space="0" w:color="auto"/>
              <w:left w:val="single" w:sz="4" w:space="0" w:color="auto"/>
              <w:bottom w:val="single" w:sz="4" w:space="0" w:color="auto"/>
              <w:right w:val="single" w:sz="4" w:space="0" w:color="auto"/>
            </w:tcBorders>
          </w:tcPr>
          <w:p w14:paraId="5CF65F00" w14:textId="77777777" w:rsidR="00E059D7" w:rsidRPr="00295499" w:rsidRDefault="00E059D7" w:rsidP="009D0E9E">
            <w:pPr>
              <w:rPr>
                <w:lang w:val="en-US"/>
              </w:rPr>
            </w:pPr>
          </w:p>
        </w:tc>
      </w:tr>
      <w:tr w:rsidR="00E059D7" w:rsidRPr="00295499" w14:paraId="763E94A9" w14:textId="77777777" w:rsidTr="009D0E9E">
        <w:trPr>
          <w:jc w:val="center"/>
        </w:trPr>
        <w:tc>
          <w:tcPr>
            <w:tcW w:w="274" w:type="pct"/>
            <w:tcBorders>
              <w:top w:val="single" w:sz="4" w:space="0" w:color="auto"/>
              <w:left w:val="single" w:sz="4" w:space="0" w:color="auto"/>
              <w:bottom w:val="single" w:sz="4" w:space="0" w:color="auto"/>
              <w:right w:val="single" w:sz="4" w:space="0" w:color="auto"/>
            </w:tcBorders>
            <w:vAlign w:val="center"/>
            <w:hideMark/>
          </w:tcPr>
          <w:p w14:paraId="1D6A2A32" w14:textId="77777777" w:rsidR="00E059D7" w:rsidRPr="00295499" w:rsidRDefault="00E059D7" w:rsidP="009D0E9E">
            <w:pPr>
              <w:rPr>
                <w:lang w:val="en-US"/>
              </w:rPr>
            </w:pPr>
            <w:r w:rsidRPr="00295499">
              <w:rPr>
                <w:lang w:val="en-US"/>
              </w:rPr>
              <w:t>25</w:t>
            </w:r>
          </w:p>
        </w:tc>
        <w:tc>
          <w:tcPr>
            <w:tcW w:w="3460" w:type="pct"/>
            <w:tcBorders>
              <w:top w:val="single" w:sz="4" w:space="0" w:color="auto"/>
              <w:left w:val="single" w:sz="4" w:space="0" w:color="auto"/>
              <w:bottom w:val="single" w:sz="4" w:space="0" w:color="auto"/>
              <w:right w:val="single" w:sz="4" w:space="0" w:color="auto"/>
            </w:tcBorders>
          </w:tcPr>
          <w:p w14:paraId="44A77801" w14:textId="77777777" w:rsidR="00E059D7" w:rsidRPr="00295499" w:rsidRDefault="00E059D7" w:rsidP="009D0E9E">
            <w:pPr>
              <w:rPr>
                <w:lang w:val="en-US"/>
              </w:rPr>
            </w:pPr>
            <w:r w:rsidRPr="00295499">
              <w:rPr>
                <w:lang w:val="en-US"/>
              </w:rPr>
              <w:t>PVG membership/record update (if required)</w:t>
            </w:r>
          </w:p>
        </w:tc>
        <w:tc>
          <w:tcPr>
            <w:tcW w:w="434" w:type="pct"/>
            <w:tcBorders>
              <w:top w:val="single" w:sz="4" w:space="0" w:color="auto"/>
              <w:left w:val="single" w:sz="4" w:space="0" w:color="auto"/>
              <w:bottom w:val="single" w:sz="4" w:space="0" w:color="auto"/>
              <w:right w:val="single" w:sz="4" w:space="0" w:color="auto"/>
            </w:tcBorders>
          </w:tcPr>
          <w:p w14:paraId="67B38877" w14:textId="77777777" w:rsidR="00E059D7" w:rsidRPr="00295499" w:rsidRDefault="00E059D7" w:rsidP="009D0E9E">
            <w:pPr>
              <w:rPr>
                <w:lang w:val="en-US"/>
              </w:rPr>
            </w:pPr>
          </w:p>
        </w:tc>
        <w:tc>
          <w:tcPr>
            <w:tcW w:w="833" w:type="pct"/>
            <w:tcBorders>
              <w:top w:val="single" w:sz="4" w:space="0" w:color="auto"/>
              <w:left w:val="single" w:sz="4" w:space="0" w:color="auto"/>
              <w:bottom w:val="single" w:sz="4" w:space="0" w:color="auto"/>
              <w:right w:val="single" w:sz="4" w:space="0" w:color="auto"/>
            </w:tcBorders>
          </w:tcPr>
          <w:p w14:paraId="6D872FB8" w14:textId="77777777" w:rsidR="00E059D7" w:rsidRPr="00295499" w:rsidRDefault="00E059D7" w:rsidP="009D0E9E">
            <w:pPr>
              <w:rPr>
                <w:lang w:val="en-US"/>
              </w:rPr>
            </w:pPr>
          </w:p>
        </w:tc>
      </w:tr>
      <w:tr w:rsidR="00E059D7" w:rsidRPr="00295499" w14:paraId="3752D5BB" w14:textId="77777777" w:rsidTr="009D0E9E">
        <w:trPr>
          <w:jc w:val="center"/>
        </w:trPr>
        <w:tc>
          <w:tcPr>
            <w:tcW w:w="274" w:type="pct"/>
            <w:tcBorders>
              <w:top w:val="single" w:sz="4" w:space="0" w:color="auto"/>
              <w:left w:val="single" w:sz="4" w:space="0" w:color="auto"/>
              <w:bottom w:val="single" w:sz="4" w:space="0" w:color="auto"/>
              <w:right w:val="single" w:sz="4" w:space="0" w:color="auto"/>
            </w:tcBorders>
            <w:vAlign w:val="center"/>
            <w:hideMark/>
          </w:tcPr>
          <w:p w14:paraId="59DA0A1C" w14:textId="77777777" w:rsidR="00E059D7" w:rsidRPr="00295499" w:rsidRDefault="00E059D7" w:rsidP="009D0E9E">
            <w:pPr>
              <w:rPr>
                <w:lang w:val="en-US"/>
              </w:rPr>
            </w:pPr>
            <w:r w:rsidRPr="00295499">
              <w:rPr>
                <w:lang w:val="en-US"/>
              </w:rPr>
              <w:t>26</w:t>
            </w:r>
          </w:p>
        </w:tc>
        <w:tc>
          <w:tcPr>
            <w:tcW w:w="3460" w:type="pct"/>
            <w:tcBorders>
              <w:top w:val="single" w:sz="4" w:space="0" w:color="auto"/>
              <w:left w:val="single" w:sz="4" w:space="0" w:color="auto"/>
              <w:bottom w:val="single" w:sz="4" w:space="0" w:color="auto"/>
              <w:right w:val="single" w:sz="4" w:space="0" w:color="auto"/>
            </w:tcBorders>
          </w:tcPr>
          <w:p w14:paraId="7424748D" w14:textId="541116F6" w:rsidR="00E059D7" w:rsidRPr="00295499" w:rsidRDefault="00E059D7" w:rsidP="009D0E9E">
            <w:pPr>
              <w:rPr>
                <w:lang w:val="en-US"/>
              </w:rPr>
            </w:pPr>
            <w:r w:rsidRPr="00295499">
              <w:rPr>
                <w:lang w:val="en-US"/>
              </w:rPr>
              <w:t xml:space="preserve">Documents required for reimbursement of travel </w:t>
            </w:r>
            <w:r w:rsidR="00856BA6">
              <w:rPr>
                <w:lang w:val="en-US"/>
              </w:rPr>
              <w:t>e</w:t>
            </w:r>
            <w:r w:rsidRPr="00295499">
              <w:rPr>
                <w:lang w:val="en-US"/>
              </w:rPr>
              <w:t>xpenses</w:t>
            </w:r>
          </w:p>
        </w:tc>
        <w:tc>
          <w:tcPr>
            <w:tcW w:w="434" w:type="pct"/>
            <w:tcBorders>
              <w:top w:val="single" w:sz="4" w:space="0" w:color="auto"/>
              <w:left w:val="single" w:sz="4" w:space="0" w:color="auto"/>
              <w:bottom w:val="single" w:sz="4" w:space="0" w:color="auto"/>
              <w:right w:val="single" w:sz="4" w:space="0" w:color="auto"/>
            </w:tcBorders>
          </w:tcPr>
          <w:p w14:paraId="35983EFB" w14:textId="77777777" w:rsidR="00E059D7" w:rsidRPr="00295499" w:rsidRDefault="00E059D7" w:rsidP="009D0E9E">
            <w:pPr>
              <w:rPr>
                <w:lang w:val="en-US"/>
              </w:rPr>
            </w:pPr>
          </w:p>
        </w:tc>
        <w:tc>
          <w:tcPr>
            <w:tcW w:w="833" w:type="pct"/>
            <w:tcBorders>
              <w:top w:val="single" w:sz="4" w:space="0" w:color="auto"/>
              <w:left w:val="single" w:sz="4" w:space="0" w:color="auto"/>
              <w:bottom w:val="single" w:sz="4" w:space="0" w:color="auto"/>
              <w:right w:val="single" w:sz="4" w:space="0" w:color="auto"/>
            </w:tcBorders>
          </w:tcPr>
          <w:p w14:paraId="2CB50378" w14:textId="77777777" w:rsidR="00E059D7" w:rsidRPr="00295499" w:rsidRDefault="00E059D7" w:rsidP="009D0E9E">
            <w:pPr>
              <w:rPr>
                <w:lang w:val="en-US"/>
              </w:rPr>
            </w:pPr>
          </w:p>
        </w:tc>
      </w:tr>
      <w:tr w:rsidR="00E059D7" w:rsidRPr="00295499" w14:paraId="15BA80C5" w14:textId="77777777" w:rsidTr="009D0E9E">
        <w:trPr>
          <w:jc w:val="center"/>
        </w:trPr>
        <w:tc>
          <w:tcPr>
            <w:tcW w:w="274" w:type="pct"/>
            <w:tcBorders>
              <w:top w:val="single" w:sz="4" w:space="0" w:color="auto"/>
              <w:left w:val="single" w:sz="4" w:space="0" w:color="auto"/>
              <w:bottom w:val="single" w:sz="4" w:space="0" w:color="auto"/>
              <w:right w:val="single" w:sz="4" w:space="0" w:color="auto"/>
            </w:tcBorders>
            <w:vAlign w:val="center"/>
            <w:hideMark/>
          </w:tcPr>
          <w:p w14:paraId="7FDE372E" w14:textId="77777777" w:rsidR="00E059D7" w:rsidRPr="00295499" w:rsidRDefault="00E059D7" w:rsidP="009D0E9E">
            <w:pPr>
              <w:rPr>
                <w:lang w:val="en-US"/>
              </w:rPr>
            </w:pPr>
            <w:r w:rsidRPr="00295499">
              <w:rPr>
                <w:lang w:val="en-US"/>
              </w:rPr>
              <w:t>27</w:t>
            </w:r>
          </w:p>
        </w:tc>
        <w:tc>
          <w:tcPr>
            <w:tcW w:w="3460" w:type="pct"/>
            <w:tcBorders>
              <w:top w:val="single" w:sz="4" w:space="0" w:color="auto"/>
              <w:left w:val="single" w:sz="4" w:space="0" w:color="auto"/>
              <w:bottom w:val="single" w:sz="4" w:space="0" w:color="auto"/>
              <w:right w:val="single" w:sz="4" w:space="0" w:color="auto"/>
            </w:tcBorders>
          </w:tcPr>
          <w:p w14:paraId="5FACA47A" w14:textId="77777777" w:rsidR="00E059D7" w:rsidRPr="00295499" w:rsidRDefault="00E059D7" w:rsidP="009D0E9E">
            <w:pPr>
              <w:rPr>
                <w:lang w:val="en-US"/>
              </w:rPr>
            </w:pPr>
            <w:r w:rsidRPr="00295499">
              <w:rPr>
                <w:lang w:val="en-US"/>
              </w:rPr>
              <w:t>Date for initial review meeting</w:t>
            </w:r>
          </w:p>
        </w:tc>
        <w:tc>
          <w:tcPr>
            <w:tcW w:w="434" w:type="pct"/>
            <w:tcBorders>
              <w:top w:val="single" w:sz="4" w:space="0" w:color="auto"/>
              <w:left w:val="single" w:sz="4" w:space="0" w:color="auto"/>
              <w:bottom w:val="single" w:sz="4" w:space="0" w:color="auto"/>
              <w:right w:val="single" w:sz="4" w:space="0" w:color="auto"/>
            </w:tcBorders>
          </w:tcPr>
          <w:p w14:paraId="7D2ED540" w14:textId="77777777" w:rsidR="00E059D7" w:rsidRPr="00295499" w:rsidRDefault="00E059D7" w:rsidP="009D0E9E">
            <w:pPr>
              <w:rPr>
                <w:lang w:val="en-US"/>
              </w:rPr>
            </w:pPr>
          </w:p>
        </w:tc>
        <w:tc>
          <w:tcPr>
            <w:tcW w:w="833" w:type="pct"/>
            <w:tcBorders>
              <w:top w:val="single" w:sz="4" w:space="0" w:color="auto"/>
              <w:left w:val="single" w:sz="4" w:space="0" w:color="auto"/>
              <w:bottom w:val="single" w:sz="4" w:space="0" w:color="auto"/>
              <w:right w:val="single" w:sz="4" w:space="0" w:color="auto"/>
            </w:tcBorders>
          </w:tcPr>
          <w:p w14:paraId="08B7FEE6" w14:textId="77777777" w:rsidR="00E059D7" w:rsidRPr="00295499" w:rsidRDefault="00E059D7" w:rsidP="009D0E9E">
            <w:pPr>
              <w:rPr>
                <w:lang w:val="en-US"/>
              </w:rPr>
            </w:pPr>
          </w:p>
        </w:tc>
      </w:tr>
    </w:tbl>
    <w:p w14:paraId="2EEAB66C" w14:textId="77777777" w:rsidR="00E059D7" w:rsidRPr="00295499" w:rsidRDefault="00E059D7" w:rsidP="00E059D7">
      <w:pPr>
        <w:jc w:val="both"/>
        <w:rPr>
          <w:rFonts w:ascii="Montserrat" w:hAnsi="Montserrat" w:cstheme="minorBidi"/>
          <w:szCs w:val="28"/>
        </w:rPr>
      </w:pPr>
    </w:p>
    <w:p w14:paraId="7D651131" w14:textId="77777777" w:rsidR="00E059D7" w:rsidRPr="00295499" w:rsidRDefault="00E059D7" w:rsidP="00E059D7">
      <w:pPr>
        <w:jc w:val="both"/>
        <w:rPr>
          <w:rFonts w:ascii="Montserrat" w:hAnsi="Montserrat"/>
          <w:b/>
          <w:bCs/>
          <w:u w:val="single"/>
        </w:rPr>
      </w:pPr>
    </w:p>
    <w:p w14:paraId="29517B57" w14:textId="77777777" w:rsidR="00E059D7" w:rsidRPr="00295499" w:rsidRDefault="00E059D7" w:rsidP="00E059D7">
      <w:pPr>
        <w:jc w:val="both"/>
        <w:rPr>
          <w:rFonts w:ascii="Montserrat" w:hAnsi="Montserrat" w:cstheme="minorBidi"/>
          <w:b/>
        </w:rPr>
      </w:pPr>
      <w:r w:rsidRPr="00295499">
        <w:rPr>
          <w:rFonts w:ascii="Montserrat" w:hAnsi="Montserrat"/>
          <w:b/>
        </w:rPr>
        <w:t>On completion of induction: 1 copy to the volunteer, 1 copy in organisation’s file</w:t>
      </w:r>
    </w:p>
    <w:p w14:paraId="35F579DE" w14:textId="77777777" w:rsidR="00E059D7" w:rsidRPr="00295499" w:rsidRDefault="00E059D7" w:rsidP="00E059D7">
      <w:pPr>
        <w:jc w:val="both"/>
        <w:rPr>
          <w:rFonts w:ascii="Montserrat" w:hAnsi="Montserrat"/>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4062"/>
        <w:gridCol w:w="901"/>
        <w:gridCol w:w="1558"/>
      </w:tblGrid>
      <w:tr w:rsidR="00E059D7" w:rsidRPr="00295499" w14:paraId="61B6873B" w14:textId="77777777" w:rsidTr="00856BA6">
        <w:tc>
          <w:tcPr>
            <w:tcW w:w="1513" w:type="pct"/>
            <w:tcBorders>
              <w:top w:val="single" w:sz="4" w:space="0" w:color="auto"/>
              <w:left w:val="single" w:sz="4" w:space="0" w:color="auto"/>
              <w:bottom w:val="single" w:sz="4" w:space="0" w:color="auto"/>
              <w:right w:val="single" w:sz="4" w:space="0" w:color="auto"/>
            </w:tcBorders>
            <w:hideMark/>
          </w:tcPr>
          <w:p w14:paraId="25511B82" w14:textId="77777777" w:rsidR="00E059D7" w:rsidRPr="00295499" w:rsidRDefault="00E059D7" w:rsidP="00856BA6">
            <w:pPr>
              <w:rPr>
                <w:lang w:val="en-US"/>
              </w:rPr>
            </w:pPr>
            <w:r w:rsidRPr="00295499">
              <w:rPr>
                <w:lang w:val="en-US"/>
              </w:rPr>
              <w:t>Volunteer Signature</w:t>
            </w:r>
          </w:p>
        </w:tc>
        <w:tc>
          <w:tcPr>
            <w:tcW w:w="2172" w:type="pct"/>
            <w:tcBorders>
              <w:top w:val="single" w:sz="4" w:space="0" w:color="auto"/>
              <w:left w:val="single" w:sz="4" w:space="0" w:color="auto"/>
              <w:bottom w:val="single" w:sz="4" w:space="0" w:color="auto"/>
              <w:right w:val="single" w:sz="4" w:space="0" w:color="auto"/>
            </w:tcBorders>
          </w:tcPr>
          <w:p w14:paraId="3399063F" w14:textId="77777777" w:rsidR="00E059D7" w:rsidRPr="00295499" w:rsidRDefault="00E059D7" w:rsidP="00856BA6">
            <w:pPr>
              <w:rPr>
                <w:lang w:val="en-US"/>
              </w:rPr>
            </w:pPr>
          </w:p>
        </w:tc>
        <w:tc>
          <w:tcPr>
            <w:tcW w:w="482" w:type="pct"/>
            <w:tcBorders>
              <w:top w:val="single" w:sz="4" w:space="0" w:color="auto"/>
              <w:left w:val="single" w:sz="4" w:space="0" w:color="auto"/>
              <w:bottom w:val="single" w:sz="4" w:space="0" w:color="auto"/>
              <w:right w:val="single" w:sz="4" w:space="0" w:color="auto"/>
            </w:tcBorders>
            <w:hideMark/>
          </w:tcPr>
          <w:p w14:paraId="10916553" w14:textId="77777777" w:rsidR="00E059D7" w:rsidRPr="00295499" w:rsidRDefault="00E059D7" w:rsidP="00856BA6">
            <w:pPr>
              <w:rPr>
                <w:lang w:val="en-US"/>
              </w:rPr>
            </w:pPr>
            <w:r w:rsidRPr="00295499">
              <w:rPr>
                <w:lang w:val="en-US"/>
              </w:rPr>
              <w:t>Date</w:t>
            </w:r>
          </w:p>
        </w:tc>
        <w:tc>
          <w:tcPr>
            <w:tcW w:w="833" w:type="pct"/>
            <w:tcBorders>
              <w:top w:val="single" w:sz="4" w:space="0" w:color="auto"/>
              <w:left w:val="single" w:sz="4" w:space="0" w:color="auto"/>
              <w:bottom w:val="single" w:sz="4" w:space="0" w:color="auto"/>
              <w:right w:val="single" w:sz="4" w:space="0" w:color="auto"/>
            </w:tcBorders>
          </w:tcPr>
          <w:p w14:paraId="34E8CABD" w14:textId="77777777" w:rsidR="00E059D7" w:rsidRPr="00295499" w:rsidRDefault="00E059D7" w:rsidP="00856BA6">
            <w:pPr>
              <w:rPr>
                <w:lang w:val="en-US"/>
              </w:rPr>
            </w:pPr>
          </w:p>
        </w:tc>
      </w:tr>
    </w:tbl>
    <w:p w14:paraId="326EC2B8" w14:textId="77777777" w:rsidR="00E059D7" w:rsidRDefault="00E059D7" w:rsidP="00E059D7">
      <w:pPr>
        <w:jc w:val="both"/>
        <w:rPr>
          <w:rFonts w:ascii="Arial" w:hAnsi="Arial"/>
          <w:szCs w:val="28"/>
        </w:rPr>
      </w:pPr>
    </w:p>
    <w:p w14:paraId="5E30CFFA" w14:textId="77777777" w:rsidR="00E059D7" w:rsidRDefault="00E059D7" w:rsidP="00E059D7">
      <w:pPr>
        <w:jc w:val="both"/>
        <w:rPr>
          <w:rFonts w:asciiTheme="minorHAnsi" w:hAnsiTheme="minorHAnsi" w:cstheme="minorBidi"/>
        </w:rPr>
      </w:pPr>
    </w:p>
    <w:p w14:paraId="11A7A06F" w14:textId="77777777" w:rsidR="00E059D7" w:rsidRDefault="00E059D7" w:rsidP="00E059D7">
      <w:pPr>
        <w:jc w:val="both"/>
      </w:pPr>
    </w:p>
    <w:p w14:paraId="66C28A67" w14:textId="77777777" w:rsidR="00E059D7" w:rsidRDefault="00E059D7" w:rsidP="00E059D7">
      <w:pPr>
        <w:jc w:val="both"/>
      </w:pPr>
    </w:p>
    <w:p w14:paraId="50448794" w14:textId="77777777" w:rsidR="00E059D7" w:rsidRDefault="00E059D7" w:rsidP="00E059D7">
      <w:pPr>
        <w:jc w:val="both"/>
      </w:pPr>
    </w:p>
    <w:p w14:paraId="701223C3" w14:textId="77777777" w:rsidR="00E059D7" w:rsidRDefault="00E059D7" w:rsidP="00E059D7">
      <w:pPr>
        <w:jc w:val="both"/>
      </w:pPr>
    </w:p>
    <w:p w14:paraId="02F2D85E" w14:textId="77777777" w:rsidR="00E059D7" w:rsidRDefault="00E059D7" w:rsidP="00E059D7">
      <w:pPr>
        <w:jc w:val="both"/>
      </w:pPr>
    </w:p>
    <w:p w14:paraId="3963509C" w14:textId="77777777" w:rsidR="00E059D7" w:rsidRDefault="00E059D7" w:rsidP="00E059D7">
      <w:pPr>
        <w:jc w:val="both"/>
      </w:pPr>
    </w:p>
    <w:p w14:paraId="6D77261F" w14:textId="77777777" w:rsidR="00856BA6" w:rsidRDefault="00856BA6" w:rsidP="00E059D7">
      <w:pPr>
        <w:jc w:val="both"/>
      </w:pPr>
    </w:p>
    <w:p w14:paraId="4EBAFAC7" w14:textId="77777777" w:rsidR="00856BA6" w:rsidRDefault="00856BA6" w:rsidP="00E059D7">
      <w:pPr>
        <w:jc w:val="both"/>
      </w:pPr>
    </w:p>
    <w:p w14:paraId="2B006D83" w14:textId="77777777" w:rsidR="00856BA6" w:rsidRDefault="00856BA6" w:rsidP="00E059D7">
      <w:pPr>
        <w:jc w:val="both"/>
      </w:pPr>
    </w:p>
    <w:p w14:paraId="50C077B8" w14:textId="77777777" w:rsidR="00856BA6" w:rsidRDefault="00856BA6" w:rsidP="00E059D7">
      <w:pPr>
        <w:jc w:val="both"/>
      </w:pPr>
    </w:p>
    <w:p w14:paraId="0BBDF994" w14:textId="77777777" w:rsidR="00856BA6" w:rsidRDefault="00856BA6" w:rsidP="00E059D7">
      <w:pPr>
        <w:jc w:val="both"/>
      </w:pPr>
    </w:p>
    <w:p w14:paraId="0FDF4EAB" w14:textId="77777777" w:rsidR="00856BA6" w:rsidRDefault="00856BA6" w:rsidP="00E059D7">
      <w:pPr>
        <w:jc w:val="both"/>
      </w:pPr>
    </w:p>
    <w:p w14:paraId="340A3808" w14:textId="77777777" w:rsidR="00856BA6" w:rsidRDefault="00856BA6" w:rsidP="00E059D7">
      <w:pPr>
        <w:jc w:val="both"/>
      </w:pPr>
    </w:p>
    <w:p w14:paraId="0223CD58" w14:textId="77777777" w:rsidR="00856BA6" w:rsidRDefault="00856BA6" w:rsidP="00E059D7">
      <w:pPr>
        <w:jc w:val="both"/>
      </w:pPr>
    </w:p>
    <w:p w14:paraId="786C3EAC" w14:textId="77777777" w:rsidR="00856BA6" w:rsidRDefault="00856BA6" w:rsidP="00E059D7">
      <w:pPr>
        <w:jc w:val="both"/>
      </w:pPr>
    </w:p>
    <w:p w14:paraId="229CFB2E" w14:textId="77777777" w:rsidR="00856BA6" w:rsidRDefault="00856BA6" w:rsidP="00E059D7">
      <w:pPr>
        <w:jc w:val="both"/>
      </w:pPr>
    </w:p>
    <w:p w14:paraId="3CACCFB0" w14:textId="77777777" w:rsidR="00856BA6" w:rsidRDefault="00856BA6" w:rsidP="00E059D7">
      <w:pPr>
        <w:jc w:val="both"/>
      </w:pPr>
    </w:p>
    <w:p w14:paraId="1CD3B7F3" w14:textId="77777777" w:rsidR="00856BA6" w:rsidRDefault="00856BA6" w:rsidP="00E059D7">
      <w:pPr>
        <w:jc w:val="both"/>
      </w:pPr>
    </w:p>
    <w:p w14:paraId="3272CE2C" w14:textId="77777777" w:rsidR="00856BA6" w:rsidRDefault="00856BA6" w:rsidP="00E059D7">
      <w:pPr>
        <w:jc w:val="both"/>
      </w:pPr>
    </w:p>
    <w:p w14:paraId="61855AD4" w14:textId="77777777" w:rsidR="00856BA6" w:rsidRDefault="00856BA6" w:rsidP="00E059D7">
      <w:pPr>
        <w:jc w:val="both"/>
      </w:pPr>
    </w:p>
    <w:p w14:paraId="506B5486" w14:textId="77777777" w:rsidR="00856BA6" w:rsidRDefault="00856BA6" w:rsidP="00E059D7">
      <w:pPr>
        <w:jc w:val="both"/>
      </w:pPr>
    </w:p>
    <w:p w14:paraId="3A270293" w14:textId="77777777" w:rsidR="00856BA6" w:rsidRDefault="00856BA6" w:rsidP="00E059D7">
      <w:pPr>
        <w:jc w:val="both"/>
      </w:pPr>
    </w:p>
    <w:p w14:paraId="3A707D90" w14:textId="77777777" w:rsidR="00856BA6" w:rsidRDefault="00856BA6" w:rsidP="00E059D7">
      <w:pPr>
        <w:jc w:val="both"/>
      </w:pPr>
    </w:p>
    <w:p w14:paraId="4F4DD4BA" w14:textId="77777777" w:rsidR="00856BA6" w:rsidRDefault="00856BA6" w:rsidP="00E059D7">
      <w:pPr>
        <w:jc w:val="both"/>
      </w:pPr>
    </w:p>
    <w:p w14:paraId="58FE248C" w14:textId="77777777" w:rsidR="00856BA6" w:rsidRDefault="00856BA6" w:rsidP="00E059D7">
      <w:pPr>
        <w:jc w:val="both"/>
      </w:pPr>
    </w:p>
    <w:p w14:paraId="2D3A329A" w14:textId="77777777" w:rsidR="00856BA6" w:rsidRDefault="00856BA6" w:rsidP="00E059D7">
      <w:pPr>
        <w:jc w:val="both"/>
      </w:pPr>
    </w:p>
    <w:p w14:paraId="6C9C138E" w14:textId="77777777" w:rsidR="00856BA6" w:rsidRDefault="00856BA6" w:rsidP="00E059D7">
      <w:pPr>
        <w:jc w:val="both"/>
      </w:pPr>
    </w:p>
    <w:p w14:paraId="7C6526B2" w14:textId="77777777" w:rsidR="00856BA6" w:rsidRDefault="00856BA6" w:rsidP="00E059D7">
      <w:pPr>
        <w:jc w:val="both"/>
      </w:pPr>
    </w:p>
    <w:p w14:paraId="1240854C" w14:textId="77777777" w:rsidR="00856BA6" w:rsidRDefault="00856BA6" w:rsidP="00E059D7">
      <w:pPr>
        <w:jc w:val="both"/>
      </w:pPr>
    </w:p>
    <w:p w14:paraId="579BDA29" w14:textId="77777777" w:rsidR="00856BA6" w:rsidRDefault="00856BA6" w:rsidP="00E059D7">
      <w:pPr>
        <w:jc w:val="both"/>
      </w:pPr>
    </w:p>
    <w:p w14:paraId="7AE0FC1C" w14:textId="77777777" w:rsidR="00E059D7" w:rsidRDefault="00E059D7" w:rsidP="00E059D7">
      <w:pPr>
        <w:pStyle w:val="Heading1"/>
        <w:rPr>
          <w:rFonts w:eastAsiaTheme="minorHAnsi"/>
          <w:szCs w:val="36"/>
        </w:rPr>
      </w:pPr>
      <w:bookmarkStart w:id="31" w:name="_Health_and_Safety"/>
      <w:bookmarkStart w:id="32" w:name="_Sample_Health_and"/>
      <w:bookmarkStart w:id="33" w:name="_Toc80743471"/>
      <w:bookmarkStart w:id="34" w:name="_Toc141704731"/>
      <w:bookmarkEnd w:id="31"/>
      <w:bookmarkEnd w:id="32"/>
      <w:r>
        <w:rPr>
          <w:rFonts w:eastAsiaTheme="minorHAnsi"/>
          <w:szCs w:val="36"/>
        </w:rPr>
        <w:lastRenderedPageBreak/>
        <w:t>Sample Health and Safety Policy</w:t>
      </w:r>
      <w:bookmarkEnd w:id="33"/>
      <w:bookmarkEnd w:id="34"/>
    </w:p>
    <w:p w14:paraId="2434CAAA" w14:textId="77777777" w:rsidR="00E059D7" w:rsidRDefault="00E059D7" w:rsidP="00E059D7">
      <w:pPr>
        <w:jc w:val="both"/>
        <w:rPr>
          <w:rFonts w:eastAsiaTheme="minorHAnsi" w:cstheme="minorHAnsi"/>
          <w:szCs w:val="28"/>
        </w:rPr>
      </w:pPr>
      <w:r>
        <w:rPr>
          <w:rFonts w:cstheme="minorHAnsi"/>
        </w:rPr>
        <w:t>The Health and Safety policy of</w:t>
      </w:r>
      <w:r>
        <w:rPr>
          <w:rFonts w:cstheme="minorHAnsi"/>
          <w:b/>
          <w:bCs/>
        </w:rPr>
        <w:t xml:space="preserve"> </w:t>
      </w:r>
      <w:r w:rsidRPr="000D1940">
        <w:rPr>
          <w:rStyle w:val="placeholder-sampleresourcesChar"/>
          <w:rFonts w:eastAsia="Calibri"/>
        </w:rPr>
        <w:t>organisation name</w:t>
      </w:r>
      <w:r>
        <w:rPr>
          <w:rFonts w:ascii="Arial" w:eastAsia="Times New Roman" w:hAnsi="Arial"/>
          <w:i/>
          <w:iCs/>
          <w:color w:val="ED7D31" w:themeColor="accent2"/>
          <w:szCs w:val="24"/>
          <w:lang w:eastAsia="en-GB"/>
        </w:rPr>
        <w:t xml:space="preserve"> </w:t>
      </w:r>
      <w:r>
        <w:rPr>
          <w:rFonts w:cstheme="minorHAnsi"/>
        </w:rPr>
        <w:t>sets out how we will take all steps that are reasonable and practical to ensure the health and safety of our volunteers and all others involved in the services we deliver, including participants/service users.</w:t>
      </w:r>
    </w:p>
    <w:p w14:paraId="184FA56A" w14:textId="77777777" w:rsidR="00E059D7" w:rsidRDefault="00E059D7" w:rsidP="00E059D7">
      <w:pPr>
        <w:jc w:val="both"/>
        <w:rPr>
          <w:rFonts w:cstheme="minorHAnsi"/>
        </w:rPr>
      </w:pPr>
    </w:p>
    <w:p w14:paraId="42899C30" w14:textId="77777777" w:rsidR="00E059D7" w:rsidRDefault="00E059D7" w:rsidP="00E059D7">
      <w:pPr>
        <w:jc w:val="both"/>
        <w:rPr>
          <w:rFonts w:cstheme="minorHAnsi"/>
        </w:rPr>
      </w:pPr>
      <w:r>
        <w:rPr>
          <w:rFonts w:cstheme="minorHAnsi"/>
        </w:rPr>
        <w:t xml:space="preserve">This policy is intended to be a working document that is freely available to all volunteers and will be reviewed at regular intervals, ideally once a year, and more regularly where the operating environment and/or other factors dictate that this is appropriate. </w:t>
      </w:r>
    </w:p>
    <w:p w14:paraId="3439BE9F" w14:textId="77777777" w:rsidR="00E059D7" w:rsidRDefault="00E059D7" w:rsidP="00E059D7">
      <w:pPr>
        <w:jc w:val="both"/>
        <w:rPr>
          <w:rFonts w:cstheme="minorHAnsi"/>
        </w:rPr>
      </w:pPr>
    </w:p>
    <w:p w14:paraId="2652A3CB" w14:textId="7879B9FB" w:rsidR="00E059D7" w:rsidRDefault="00856BA6" w:rsidP="00E059D7">
      <w:pPr>
        <w:jc w:val="both"/>
        <w:rPr>
          <w:rFonts w:cstheme="minorHAnsi"/>
        </w:rPr>
      </w:pPr>
      <w:r w:rsidRPr="000D1940">
        <w:rPr>
          <w:rStyle w:val="placeholder-sampleresourcesChar"/>
          <w:rFonts w:eastAsia="Calibri"/>
        </w:rPr>
        <w:t>O</w:t>
      </w:r>
      <w:r w:rsidR="00E059D7" w:rsidRPr="000D1940">
        <w:rPr>
          <w:rStyle w:val="placeholder-sampleresourcesChar"/>
          <w:rFonts w:eastAsia="Calibri"/>
        </w:rPr>
        <w:t>rganisation</w:t>
      </w:r>
      <w:r>
        <w:rPr>
          <w:rStyle w:val="placeholder-sampleresourcesChar"/>
          <w:rFonts w:eastAsia="Calibri"/>
        </w:rPr>
        <w:t xml:space="preserve"> </w:t>
      </w:r>
      <w:r w:rsidR="00E059D7" w:rsidRPr="000D1940">
        <w:rPr>
          <w:rStyle w:val="placeholder-sampleresourcesChar"/>
          <w:rFonts w:eastAsia="Calibri"/>
        </w:rPr>
        <w:t>name</w:t>
      </w:r>
      <w:r w:rsidR="00E059D7">
        <w:rPr>
          <w:rFonts w:ascii="Arial" w:eastAsia="Times New Roman" w:hAnsi="Arial"/>
          <w:i/>
          <w:iCs/>
          <w:color w:val="ED7D31" w:themeColor="accent2"/>
          <w:szCs w:val="24"/>
          <w:lang w:eastAsia="en-GB"/>
        </w:rPr>
        <w:t xml:space="preserve"> </w:t>
      </w:r>
      <w:r w:rsidR="00E059D7">
        <w:rPr>
          <w:rFonts w:cstheme="minorHAnsi"/>
        </w:rPr>
        <w:t>is committed to the following in respect to health and safety, and risk management, in all our activities:</w:t>
      </w:r>
    </w:p>
    <w:p w14:paraId="4B6267E8" w14:textId="77777777" w:rsidR="00E059D7" w:rsidRDefault="00E059D7" w:rsidP="00E059D7">
      <w:pPr>
        <w:jc w:val="both"/>
        <w:rPr>
          <w:rFonts w:cstheme="minorHAnsi"/>
        </w:rPr>
      </w:pPr>
    </w:p>
    <w:p w14:paraId="1938FBDC" w14:textId="77777777" w:rsidR="00E059D7" w:rsidRDefault="00E059D7" w:rsidP="00545F89">
      <w:pPr>
        <w:pStyle w:val="ListParagraph"/>
        <w:numPr>
          <w:ilvl w:val="0"/>
          <w:numId w:val="6"/>
        </w:numPr>
        <w:jc w:val="both"/>
        <w:rPr>
          <w:rFonts w:cstheme="minorHAnsi"/>
        </w:rPr>
      </w:pPr>
      <w:r>
        <w:rPr>
          <w:rFonts w:cstheme="minorHAnsi"/>
        </w:rPr>
        <w:t>To assess and provide adequate control of the health and safety risks arising from our activities.</w:t>
      </w:r>
    </w:p>
    <w:p w14:paraId="3A22F2D3" w14:textId="77777777" w:rsidR="00E059D7" w:rsidRDefault="00E059D7" w:rsidP="00545F89">
      <w:pPr>
        <w:pStyle w:val="ListParagraph"/>
        <w:numPr>
          <w:ilvl w:val="0"/>
          <w:numId w:val="6"/>
        </w:numPr>
        <w:jc w:val="both"/>
        <w:rPr>
          <w:rFonts w:cstheme="minorHAnsi"/>
        </w:rPr>
      </w:pPr>
      <w:r>
        <w:rPr>
          <w:rFonts w:cstheme="minorHAnsi"/>
        </w:rPr>
        <w:t>To regularly complete risk assessments on the aspects of our work which warrant this.</w:t>
      </w:r>
    </w:p>
    <w:p w14:paraId="69CA6290" w14:textId="77777777" w:rsidR="00E059D7" w:rsidRDefault="00E059D7" w:rsidP="00545F89">
      <w:pPr>
        <w:pStyle w:val="ListParagraph"/>
        <w:numPr>
          <w:ilvl w:val="0"/>
          <w:numId w:val="6"/>
        </w:numPr>
        <w:jc w:val="both"/>
        <w:rPr>
          <w:rFonts w:cstheme="minorHAnsi"/>
        </w:rPr>
      </w:pPr>
      <w:r>
        <w:rPr>
          <w:rFonts w:cstheme="minorHAnsi"/>
        </w:rPr>
        <w:t>To make this policy and associated risk assessments available to all volunteers, in a format that meets their needs.</w:t>
      </w:r>
    </w:p>
    <w:p w14:paraId="14342D52" w14:textId="77777777" w:rsidR="00E059D7" w:rsidRDefault="00E059D7" w:rsidP="00545F89">
      <w:pPr>
        <w:pStyle w:val="ListParagraph"/>
        <w:numPr>
          <w:ilvl w:val="0"/>
          <w:numId w:val="6"/>
        </w:numPr>
        <w:jc w:val="both"/>
        <w:rPr>
          <w:rFonts w:cstheme="minorHAnsi"/>
        </w:rPr>
      </w:pPr>
      <w:r>
        <w:rPr>
          <w:rFonts w:cstheme="minorHAnsi"/>
        </w:rPr>
        <w:t>To consult with our volunteers on matters affecting their health and safety.</w:t>
      </w:r>
    </w:p>
    <w:p w14:paraId="30BB51B2" w14:textId="77777777" w:rsidR="00E059D7" w:rsidRDefault="00E059D7" w:rsidP="00545F89">
      <w:pPr>
        <w:pStyle w:val="ListParagraph"/>
        <w:numPr>
          <w:ilvl w:val="0"/>
          <w:numId w:val="6"/>
        </w:numPr>
        <w:jc w:val="both"/>
        <w:rPr>
          <w:rFonts w:cstheme="minorHAnsi"/>
        </w:rPr>
      </w:pPr>
      <w:r>
        <w:rPr>
          <w:rFonts w:cstheme="minorHAnsi"/>
        </w:rPr>
        <w:t>To ensure all volunteers can undertake their roles safely, and to give them the training, guidance and support they need to do so.</w:t>
      </w:r>
    </w:p>
    <w:p w14:paraId="1D39E844" w14:textId="77777777" w:rsidR="00E059D7" w:rsidRDefault="00E059D7" w:rsidP="000D1940">
      <w:pPr>
        <w:pStyle w:val="ListParagraph"/>
        <w:numPr>
          <w:ilvl w:val="0"/>
          <w:numId w:val="0"/>
        </w:numPr>
        <w:ind w:left="360"/>
        <w:jc w:val="both"/>
        <w:rPr>
          <w:rFonts w:cstheme="minorHAnsi"/>
        </w:rPr>
      </w:pPr>
    </w:p>
    <w:p w14:paraId="519040EF" w14:textId="77777777" w:rsidR="00E059D7" w:rsidRDefault="00E059D7" w:rsidP="00E059D7">
      <w:pPr>
        <w:jc w:val="both"/>
        <w:rPr>
          <w:rFonts w:cstheme="minorHAnsi"/>
        </w:rPr>
      </w:pPr>
      <w:r>
        <w:rPr>
          <w:rFonts w:cstheme="minorHAnsi"/>
        </w:rPr>
        <w:t xml:space="preserve">Within </w:t>
      </w:r>
      <w:r w:rsidRPr="000D1940">
        <w:rPr>
          <w:rStyle w:val="placeholder-sampleresourcesChar"/>
          <w:rFonts w:eastAsia="Calibri"/>
        </w:rPr>
        <w:t>organisation name</w:t>
      </w:r>
      <w:r>
        <w:rPr>
          <w:rFonts w:cstheme="minorHAnsi"/>
        </w:rPr>
        <w:t>, the following person takes overall responsibility for health and safety, and risk management. Any queries or concerns about this are of work should be directed to them in the first instance:</w:t>
      </w:r>
    </w:p>
    <w:p w14:paraId="2617EE90" w14:textId="77777777" w:rsidR="00E059D7" w:rsidRDefault="00E059D7" w:rsidP="00E059D7">
      <w:pPr>
        <w:jc w:val="both"/>
        <w:rPr>
          <w:rFonts w:cstheme="minorHAnsi"/>
        </w:rPr>
      </w:pPr>
    </w:p>
    <w:p w14:paraId="7F27C6B4" w14:textId="77777777" w:rsidR="00E059D7" w:rsidRDefault="00E059D7" w:rsidP="00E059D7">
      <w:pPr>
        <w:jc w:val="both"/>
        <w:rPr>
          <w:rFonts w:cstheme="minorHAnsi"/>
        </w:rPr>
      </w:pPr>
      <w:r>
        <w:rPr>
          <w:rFonts w:cstheme="minorHAnsi"/>
        </w:rPr>
        <w:t>Name:</w:t>
      </w:r>
    </w:p>
    <w:p w14:paraId="33FED0AA" w14:textId="77777777" w:rsidR="00E059D7" w:rsidRDefault="00E059D7" w:rsidP="00E059D7">
      <w:pPr>
        <w:jc w:val="both"/>
        <w:rPr>
          <w:rFonts w:cstheme="minorHAnsi"/>
        </w:rPr>
      </w:pPr>
      <w:r>
        <w:rPr>
          <w:rFonts w:cstheme="minorHAnsi"/>
        </w:rPr>
        <w:t>Position:</w:t>
      </w:r>
    </w:p>
    <w:p w14:paraId="5197EB8A" w14:textId="77777777" w:rsidR="00E059D7" w:rsidRDefault="00E059D7" w:rsidP="00E059D7">
      <w:pPr>
        <w:jc w:val="both"/>
        <w:rPr>
          <w:rFonts w:cstheme="minorHAnsi"/>
        </w:rPr>
      </w:pPr>
      <w:r>
        <w:rPr>
          <w:rFonts w:cstheme="minorHAnsi"/>
        </w:rPr>
        <w:t>Contact info:</w:t>
      </w:r>
    </w:p>
    <w:p w14:paraId="4C33E88B" w14:textId="77777777" w:rsidR="00E059D7" w:rsidRDefault="00E059D7" w:rsidP="00E059D7">
      <w:pPr>
        <w:jc w:val="both"/>
        <w:rPr>
          <w:rFonts w:cstheme="minorHAnsi"/>
        </w:rPr>
      </w:pPr>
      <w:r>
        <w:rPr>
          <w:rFonts w:cstheme="minorHAnsi"/>
        </w:rPr>
        <w:t>Signed:</w:t>
      </w:r>
    </w:p>
    <w:p w14:paraId="7E6D0D69" w14:textId="77777777" w:rsidR="00E059D7" w:rsidRDefault="00E059D7" w:rsidP="00E059D7">
      <w:pPr>
        <w:jc w:val="both"/>
        <w:rPr>
          <w:rFonts w:cstheme="minorHAnsi"/>
        </w:rPr>
      </w:pPr>
      <w:r>
        <w:rPr>
          <w:rFonts w:cstheme="minorHAnsi"/>
        </w:rPr>
        <w:t>Date:</w:t>
      </w:r>
    </w:p>
    <w:p w14:paraId="38A86B15" w14:textId="77777777" w:rsidR="00E059D7" w:rsidRDefault="00E059D7" w:rsidP="00E059D7">
      <w:pPr>
        <w:jc w:val="both"/>
        <w:rPr>
          <w:rFonts w:cstheme="minorHAnsi"/>
        </w:rPr>
      </w:pPr>
    </w:p>
    <w:p w14:paraId="3020DADF" w14:textId="24FF3FF5" w:rsidR="00E059D7" w:rsidRDefault="00E059D7" w:rsidP="00E059D7">
      <w:pPr>
        <w:jc w:val="both"/>
        <w:rPr>
          <w:rFonts w:cstheme="minorHAnsi"/>
        </w:rPr>
      </w:pPr>
      <w:r>
        <w:rPr>
          <w:rFonts w:cstheme="minorHAnsi"/>
        </w:rPr>
        <w:t xml:space="preserve">It is the responsibility of all volunteers and representatives of </w:t>
      </w:r>
      <w:r w:rsidRPr="000D1940">
        <w:rPr>
          <w:rStyle w:val="placeholder-sampleresourcesChar"/>
          <w:rFonts w:eastAsia="Calibri"/>
        </w:rPr>
        <w:t>organisation name</w:t>
      </w:r>
      <w:r>
        <w:rPr>
          <w:rFonts w:ascii="Arial" w:eastAsia="Times New Roman" w:hAnsi="Arial"/>
          <w:i/>
          <w:iCs/>
          <w:color w:val="ED7D31" w:themeColor="accent2"/>
          <w:szCs w:val="24"/>
          <w:lang w:eastAsia="en-GB"/>
        </w:rPr>
        <w:t xml:space="preserve"> </w:t>
      </w:r>
      <w:r>
        <w:rPr>
          <w:rFonts w:cstheme="minorHAnsi"/>
        </w:rPr>
        <w:t xml:space="preserve">to co-operate with this policy and the actions dictated by the associated risk assessments. Whilst </w:t>
      </w:r>
      <w:r w:rsidRPr="000D1940">
        <w:rPr>
          <w:rStyle w:val="placeholder-sampleresourcesChar"/>
          <w:rFonts w:eastAsia="Calibri"/>
        </w:rPr>
        <w:t>named person</w:t>
      </w:r>
      <w:r>
        <w:rPr>
          <w:rFonts w:ascii="Arial" w:eastAsia="Times New Roman" w:hAnsi="Arial"/>
          <w:i/>
          <w:iCs/>
          <w:color w:val="ED7D31" w:themeColor="accent2"/>
          <w:szCs w:val="24"/>
          <w:lang w:eastAsia="en-GB"/>
        </w:rPr>
        <w:t xml:space="preserve"> </w:t>
      </w:r>
      <w:r>
        <w:rPr>
          <w:rFonts w:cstheme="minorHAnsi"/>
        </w:rPr>
        <w:t xml:space="preserve">and </w:t>
      </w:r>
      <w:r w:rsidRPr="000D1940">
        <w:rPr>
          <w:rStyle w:val="placeholder-sampleresourcesChar"/>
          <w:rFonts w:eastAsia="Calibri"/>
        </w:rPr>
        <w:t>organisation name</w:t>
      </w:r>
      <w:r w:rsidR="000D1940">
        <w:rPr>
          <w:rStyle w:val="placeholder-sampleresourcesChar"/>
          <w:rFonts w:eastAsia="Calibri"/>
        </w:rPr>
        <w:t xml:space="preserve"> </w:t>
      </w:r>
      <w:r>
        <w:rPr>
          <w:rFonts w:cstheme="minorHAnsi"/>
        </w:rPr>
        <w:t>take overall responsibility for health and safety, it is wholly necessary that all persons involved adhere to the instructions and guidance given, to avoid harm to themselves and others.</w:t>
      </w:r>
    </w:p>
    <w:p w14:paraId="77797978" w14:textId="77777777" w:rsidR="00E059D7" w:rsidRDefault="00E059D7" w:rsidP="00E059D7">
      <w:pPr>
        <w:jc w:val="both"/>
        <w:rPr>
          <w:rFonts w:cstheme="minorHAnsi"/>
        </w:rPr>
      </w:pPr>
    </w:p>
    <w:p w14:paraId="0A35F658" w14:textId="77777777" w:rsidR="00E059D7" w:rsidRDefault="00E059D7" w:rsidP="00E059D7">
      <w:pPr>
        <w:jc w:val="both"/>
        <w:rPr>
          <w:rFonts w:cstheme="minorHAnsi"/>
        </w:rPr>
      </w:pPr>
      <w:r>
        <w:rPr>
          <w:rFonts w:cstheme="minorHAnsi"/>
        </w:rPr>
        <w:t>Please find below guidance on the management of health and safety in respect to these aspects of our service delivery:</w:t>
      </w:r>
    </w:p>
    <w:p w14:paraId="53384A49" w14:textId="77777777" w:rsidR="00E059D7" w:rsidRPr="000D1940" w:rsidRDefault="00E059D7" w:rsidP="00545F89">
      <w:pPr>
        <w:pStyle w:val="ListParagraph"/>
        <w:numPr>
          <w:ilvl w:val="0"/>
          <w:numId w:val="8"/>
        </w:numPr>
      </w:pPr>
      <w:r w:rsidRPr="000D1940">
        <w:lastRenderedPageBreak/>
        <w:t>Reporting accidents, near misses and ill health</w:t>
      </w:r>
    </w:p>
    <w:p w14:paraId="3186B4D4" w14:textId="77777777" w:rsidR="00E059D7" w:rsidRPr="000D1940" w:rsidRDefault="00E059D7" w:rsidP="00545F89">
      <w:pPr>
        <w:pStyle w:val="ListParagraph"/>
        <w:numPr>
          <w:ilvl w:val="0"/>
          <w:numId w:val="8"/>
        </w:numPr>
      </w:pPr>
      <w:r w:rsidRPr="000D1940">
        <w:t>First Aid arrangements</w:t>
      </w:r>
    </w:p>
    <w:p w14:paraId="17D3E87C" w14:textId="77777777" w:rsidR="00E059D7" w:rsidRPr="000D1940" w:rsidRDefault="00E059D7" w:rsidP="00545F89">
      <w:pPr>
        <w:pStyle w:val="ListParagraph"/>
        <w:numPr>
          <w:ilvl w:val="0"/>
          <w:numId w:val="8"/>
        </w:numPr>
      </w:pPr>
      <w:r w:rsidRPr="000D1940">
        <w:t>Fire Safety</w:t>
      </w:r>
    </w:p>
    <w:p w14:paraId="58F9E04F" w14:textId="77777777" w:rsidR="00E059D7" w:rsidRPr="000D1940" w:rsidRDefault="00E059D7" w:rsidP="00545F89">
      <w:pPr>
        <w:pStyle w:val="ListParagraph"/>
        <w:numPr>
          <w:ilvl w:val="0"/>
          <w:numId w:val="8"/>
        </w:numPr>
      </w:pPr>
      <w:r w:rsidRPr="000D1940">
        <w:t>Control of Substances Hazardous to Health (COSHH)</w:t>
      </w:r>
    </w:p>
    <w:p w14:paraId="051F1A82" w14:textId="77777777" w:rsidR="00E059D7" w:rsidRPr="000D1940" w:rsidRDefault="00E059D7" w:rsidP="00545F89">
      <w:pPr>
        <w:pStyle w:val="ListParagraph"/>
        <w:numPr>
          <w:ilvl w:val="0"/>
          <w:numId w:val="8"/>
        </w:numPr>
      </w:pPr>
      <w:r w:rsidRPr="000D1940">
        <w:t>Food Hygiene and Safety</w:t>
      </w:r>
    </w:p>
    <w:p w14:paraId="15489E9B" w14:textId="77777777" w:rsidR="00E059D7" w:rsidRPr="000D1940" w:rsidRDefault="00E059D7" w:rsidP="00545F89">
      <w:pPr>
        <w:pStyle w:val="ListParagraph"/>
        <w:numPr>
          <w:ilvl w:val="0"/>
          <w:numId w:val="8"/>
        </w:numPr>
      </w:pPr>
      <w:r w:rsidRPr="000D1940">
        <w:t>Induction and Training</w:t>
      </w:r>
    </w:p>
    <w:p w14:paraId="1DF96EB0" w14:textId="77777777" w:rsidR="00E059D7" w:rsidRDefault="00E059D7" w:rsidP="00E059D7">
      <w:pPr>
        <w:rPr>
          <w:rFonts w:ascii="Calibri" w:eastAsia="Times New Roman" w:hAnsi="Calibri" w:cs="Times New Roman"/>
          <w:sz w:val="22"/>
          <w:szCs w:val="22"/>
        </w:rPr>
        <w:sectPr w:rsidR="00E059D7" w:rsidSect="00FF4410">
          <w:footerReference w:type="default" r:id="rId33"/>
          <w:footerReference w:type="first" r:id="rId34"/>
          <w:pgSz w:w="12240" w:h="15840"/>
          <w:pgMar w:top="1440" w:right="1440" w:bottom="1440" w:left="1440" w:header="289" w:footer="0" w:gutter="0"/>
          <w:pgNumType w:start="0"/>
          <w:cols w:space="720"/>
          <w:docGrid w:linePitch="326"/>
        </w:sectPr>
      </w:pPr>
    </w:p>
    <w:p w14:paraId="05180944" w14:textId="77777777" w:rsidR="00E059D7" w:rsidRDefault="00E059D7" w:rsidP="00E059D7">
      <w:pPr>
        <w:pStyle w:val="Heading1"/>
        <w:rPr>
          <w:rFonts w:eastAsiaTheme="minorHAnsi"/>
          <w:szCs w:val="36"/>
        </w:rPr>
      </w:pPr>
      <w:bookmarkStart w:id="35" w:name="_Risk_Assessment_blank"/>
      <w:bookmarkStart w:id="36" w:name="_Toc80743472"/>
      <w:bookmarkStart w:id="37" w:name="_Toc141704732"/>
      <w:bookmarkEnd w:id="35"/>
      <w:r>
        <w:rPr>
          <w:rFonts w:eastAsiaTheme="minorHAnsi"/>
          <w:szCs w:val="36"/>
        </w:rPr>
        <w:lastRenderedPageBreak/>
        <w:t>Blank Risk Assessment Template</w:t>
      </w:r>
      <w:bookmarkEnd w:id="36"/>
      <w:bookmarkEnd w:id="37"/>
    </w:p>
    <w:p w14:paraId="06283971" w14:textId="77777777" w:rsidR="00E059D7" w:rsidRDefault="00E059D7" w:rsidP="00E059D7">
      <w:pPr>
        <w:rPr>
          <w:rFonts w:ascii="Arial" w:eastAsiaTheme="minorHAnsi" w:hAnsi="Arial"/>
          <w:szCs w:val="24"/>
        </w:rPr>
      </w:pPr>
    </w:p>
    <w:tbl>
      <w:tblPr>
        <w:tblW w:w="3150" w:type="pct"/>
        <w:tblLook w:val="04A0" w:firstRow="1" w:lastRow="0" w:firstColumn="1" w:lastColumn="0" w:noHBand="0" w:noVBand="1"/>
      </w:tblPr>
      <w:tblGrid>
        <w:gridCol w:w="1107"/>
        <w:gridCol w:w="2432"/>
        <w:gridCol w:w="5527"/>
      </w:tblGrid>
      <w:tr w:rsidR="00E059D7" w:rsidRPr="000D1940" w14:paraId="7AC5FE65" w14:textId="77777777" w:rsidTr="00E059D7">
        <w:tc>
          <w:tcPr>
            <w:tcW w:w="611" w:type="pct"/>
            <w:tcBorders>
              <w:top w:val="single" w:sz="4" w:space="0" w:color="auto"/>
              <w:left w:val="single" w:sz="4" w:space="0" w:color="auto"/>
              <w:bottom w:val="single" w:sz="4" w:space="0" w:color="auto"/>
              <w:right w:val="single" w:sz="4" w:space="0" w:color="auto"/>
            </w:tcBorders>
            <w:hideMark/>
          </w:tcPr>
          <w:p w14:paraId="50305F52" w14:textId="77777777" w:rsidR="00E059D7" w:rsidRPr="000D1940" w:rsidRDefault="00E059D7" w:rsidP="000D1940">
            <w:pPr>
              <w:rPr>
                <w:rStyle w:val="Strong"/>
              </w:rPr>
            </w:pPr>
            <w:r w:rsidRPr="000D1940">
              <w:rPr>
                <w:rStyle w:val="Strong"/>
              </w:rPr>
              <w:t>Rating</w:t>
            </w:r>
          </w:p>
        </w:tc>
        <w:tc>
          <w:tcPr>
            <w:tcW w:w="1341" w:type="pct"/>
            <w:tcBorders>
              <w:top w:val="single" w:sz="4" w:space="0" w:color="auto"/>
              <w:left w:val="single" w:sz="4" w:space="0" w:color="auto"/>
              <w:bottom w:val="single" w:sz="4" w:space="0" w:color="auto"/>
              <w:right w:val="single" w:sz="4" w:space="0" w:color="auto"/>
            </w:tcBorders>
            <w:hideMark/>
          </w:tcPr>
          <w:p w14:paraId="6AC59A43" w14:textId="77777777" w:rsidR="00E059D7" w:rsidRPr="000D1940" w:rsidRDefault="00E059D7" w:rsidP="000D1940">
            <w:pPr>
              <w:rPr>
                <w:rStyle w:val="Strong"/>
              </w:rPr>
            </w:pPr>
            <w:r w:rsidRPr="000D1940">
              <w:rPr>
                <w:rStyle w:val="Strong"/>
              </w:rPr>
              <w:t>Likelihood (L)</w:t>
            </w:r>
          </w:p>
        </w:tc>
        <w:tc>
          <w:tcPr>
            <w:tcW w:w="3048" w:type="pct"/>
            <w:tcBorders>
              <w:top w:val="single" w:sz="4" w:space="0" w:color="auto"/>
              <w:left w:val="single" w:sz="4" w:space="0" w:color="auto"/>
              <w:bottom w:val="single" w:sz="4" w:space="0" w:color="auto"/>
              <w:right w:val="single" w:sz="4" w:space="0" w:color="auto"/>
            </w:tcBorders>
            <w:hideMark/>
          </w:tcPr>
          <w:p w14:paraId="39BBF580" w14:textId="77777777" w:rsidR="00E059D7" w:rsidRPr="000D1940" w:rsidRDefault="00E059D7" w:rsidP="000D1940">
            <w:pPr>
              <w:rPr>
                <w:rStyle w:val="Strong"/>
              </w:rPr>
            </w:pPr>
            <w:r w:rsidRPr="000D1940">
              <w:rPr>
                <w:rStyle w:val="Strong"/>
              </w:rPr>
              <w:t>Severity (S)</w:t>
            </w:r>
          </w:p>
        </w:tc>
      </w:tr>
      <w:tr w:rsidR="00E059D7" w:rsidRPr="000D1940" w14:paraId="40691BDA" w14:textId="77777777" w:rsidTr="00E059D7">
        <w:tc>
          <w:tcPr>
            <w:tcW w:w="611" w:type="pct"/>
            <w:tcBorders>
              <w:top w:val="single" w:sz="4" w:space="0" w:color="auto"/>
              <w:left w:val="single" w:sz="4" w:space="0" w:color="auto"/>
              <w:bottom w:val="single" w:sz="4" w:space="0" w:color="auto"/>
              <w:right w:val="single" w:sz="4" w:space="0" w:color="auto"/>
            </w:tcBorders>
            <w:hideMark/>
          </w:tcPr>
          <w:p w14:paraId="18BD7329" w14:textId="77777777" w:rsidR="00E059D7" w:rsidRPr="000D1940" w:rsidRDefault="00E059D7" w:rsidP="000D1940">
            <w:r w:rsidRPr="000D1940">
              <w:t>1</w:t>
            </w:r>
          </w:p>
        </w:tc>
        <w:tc>
          <w:tcPr>
            <w:tcW w:w="1341" w:type="pct"/>
            <w:tcBorders>
              <w:top w:val="single" w:sz="4" w:space="0" w:color="auto"/>
              <w:left w:val="single" w:sz="4" w:space="0" w:color="auto"/>
              <w:bottom w:val="single" w:sz="4" w:space="0" w:color="auto"/>
              <w:right w:val="single" w:sz="4" w:space="0" w:color="auto"/>
            </w:tcBorders>
            <w:hideMark/>
          </w:tcPr>
          <w:p w14:paraId="36F7B925" w14:textId="77777777" w:rsidR="00E059D7" w:rsidRPr="000D1940" w:rsidRDefault="00E059D7" w:rsidP="000D1940">
            <w:r w:rsidRPr="000D1940">
              <w:t>Extremely unlikely</w:t>
            </w:r>
          </w:p>
        </w:tc>
        <w:tc>
          <w:tcPr>
            <w:tcW w:w="3048" w:type="pct"/>
            <w:tcBorders>
              <w:top w:val="single" w:sz="4" w:space="0" w:color="auto"/>
              <w:left w:val="single" w:sz="4" w:space="0" w:color="auto"/>
              <w:bottom w:val="single" w:sz="4" w:space="0" w:color="auto"/>
              <w:right w:val="single" w:sz="4" w:space="0" w:color="auto"/>
            </w:tcBorders>
            <w:hideMark/>
          </w:tcPr>
          <w:p w14:paraId="5886A4B2" w14:textId="77777777" w:rsidR="00E059D7" w:rsidRPr="000D1940" w:rsidRDefault="00E059D7" w:rsidP="000D1940">
            <w:r w:rsidRPr="000D1940">
              <w:t>Minor injury or disease, no time lost</w:t>
            </w:r>
          </w:p>
        </w:tc>
      </w:tr>
      <w:tr w:rsidR="00E059D7" w:rsidRPr="000D1940" w14:paraId="1FBBFDA9" w14:textId="77777777" w:rsidTr="00E059D7">
        <w:tc>
          <w:tcPr>
            <w:tcW w:w="611" w:type="pct"/>
            <w:tcBorders>
              <w:top w:val="single" w:sz="4" w:space="0" w:color="auto"/>
              <w:left w:val="single" w:sz="4" w:space="0" w:color="auto"/>
              <w:bottom w:val="single" w:sz="4" w:space="0" w:color="auto"/>
              <w:right w:val="single" w:sz="4" w:space="0" w:color="auto"/>
            </w:tcBorders>
            <w:hideMark/>
          </w:tcPr>
          <w:p w14:paraId="1B5E5636" w14:textId="77777777" w:rsidR="00E059D7" w:rsidRPr="000D1940" w:rsidRDefault="00E059D7" w:rsidP="000D1940">
            <w:r w:rsidRPr="000D1940">
              <w:t>2</w:t>
            </w:r>
          </w:p>
        </w:tc>
        <w:tc>
          <w:tcPr>
            <w:tcW w:w="1341" w:type="pct"/>
            <w:tcBorders>
              <w:top w:val="single" w:sz="4" w:space="0" w:color="auto"/>
              <w:left w:val="single" w:sz="4" w:space="0" w:color="auto"/>
              <w:bottom w:val="single" w:sz="4" w:space="0" w:color="auto"/>
              <w:right w:val="single" w:sz="4" w:space="0" w:color="auto"/>
            </w:tcBorders>
            <w:hideMark/>
          </w:tcPr>
          <w:p w14:paraId="0D1E0B32" w14:textId="77777777" w:rsidR="00E059D7" w:rsidRPr="000D1940" w:rsidRDefault="00E059D7" w:rsidP="000D1940">
            <w:r w:rsidRPr="000D1940">
              <w:t>Unlikely</w:t>
            </w:r>
          </w:p>
        </w:tc>
        <w:tc>
          <w:tcPr>
            <w:tcW w:w="3048" w:type="pct"/>
            <w:tcBorders>
              <w:top w:val="single" w:sz="4" w:space="0" w:color="auto"/>
              <w:left w:val="single" w:sz="4" w:space="0" w:color="auto"/>
              <w:bottom w:val="single" w:sz="4" w:space="0" w:color="auto"/>
              <w:right w:val="single" w:sz="4" w:space="0" w:color="auto"/>
            </w:tcBorders>
            <w:hideMark/>
          </w:tcPr>
          <w:p w14:paraId="54A02BC5" w14:textId="77777777" w:rsidR="00E059D7" w:rsidRPr="000D1940" w:rsidRDefault="00E059D7" w:rsidP="000D1940">
            <w:r w:rsidRPr="000D1940">
              <w:t>Injury or disease with up to 3 days lost</w:t>
            </w:r>
          </w:p>
        </w:tc>
      </w:tr>
      <w:tr w:rsidR="00E059D7" w:rsidRPr="000D1940" w14:paraId="2AE26FEA" w14:textId="77777777" w:rsidTr="00E059D7">
        <w:tc>
          <w:tcPr>
            <w:tcW w:w="611" w:type="pct"/>
            <w:tcBorders>
              <w:top w:val="single" w:sz="4" w:space="0" w:color="auto"/>
              <w:left w:val="single" w:sz="4" w:space="0" w:color="auto"/>
              <w:bottom w:val="single" w:sz="4" w:space="0" w:color="auto"/>
              <w:right w:val="single" w:sz="4" w:space="0" w:color="auto"/>
            </w:tcBorders>
            <w:hideMark/>
          </w:tcPr>
          <w:p w14:paraId="09FEEEC0" w14:textId="77777777" w:rsidR="00E059D7" w:rsidRPr="000D1940" w:rsidRDefault="00E059D7" w:rsidP="000D1940">
            <w:r w:rsidRPr="000D1940">
              <w:t>3</w:t>
            </w:r>
          </w:p>
        </w:tc>
        <w:tc>
          <w:tcPr>
            <w:tcW w:w="1341" w:type="pct"/>
            <w:tcBorders>
              <w:top w:val="single" w:sz="4" w:space="0" w:color="auto"/>
              <w:left w:val="single" w:sz="4" w:space="0" w:color="auto"/>
              <w:bottom w:val="single" w:sz="4" w:space="0" w:color="auto"/>
              <w:right w:val="single" w:sz="4" w:space="0" w:color="auto"/>
            </w:tcBorders>
            <w:hideMark/>
          </w:tcPr>
          <w:p w14:paraId="1419F1A0" w14:textId="77777777" w:rsidR="00E059D7" w:rsidRPr="000D1940" w:rsidRDefault="00E059D7" w:rsidP="000D1940">
            <w:r w:rsidRPr="000D1940">
              <w:t>Likely</w:t>
            </w:r>
          </w:p>
        </w:tc>
        <w:tc>
          <w:tcPr>
            <w:tcW w:w="3048" w:type="pct"/>
            <w:tcBorders>
              <w:top w:val="single" w:sz="4" w:space="0" w:color="auto"/>
              <w:left w:val="single" w:sz="4" w:space="0" w:color="auto"/>
              <w:bottom w:val="single" w:sz="4" w:space="0" w:color="auto"/>
              <w:right w:val="single" w:sz="4" w:space="0" w:color="auto"/>
            </w:tcBorders>
            <w:hideMark/>
          </w:tcPr>
          <w:p w14:paraId="4257519B" w14:textId="77777777" w:rsidR="00E059D7" w:rsidRPr="000D1940" w:rsidRDefault="00E059D7" w:rsidP="000D1940">
            <w:r w:rsidRPr="000D1940">
              <w:t>Reportable injury or disease more the 3 days lost</w:t>
            </w:r>
          </w:p>
        </w:tc>
      </w:tr>
      <w:tr w:rsidR="00E059D7" w:rsidRPr="000D1940" w14:paraId="187489DB" w14:textId="77777777" w:rsidTr="00E059D7">
        <w:tc>
          <w:tcPr>
            <w:tcW w:w="611" w:type="pct"/>
            <w:tcBorders>
              <w:top w:val="single" w:sz="4" w:space="0" w:color="auto"/>
              <w:left w:val="single" w:sz="4" w:space="0" w:color="auto"/>
              <w:bottom w:val="single" w:sz="4" w:space="0" w:color="auto"/>
              <w:right w:val="single" w:sz="4" w:space="0" w:color="auto"/>
            </w:tcBorders>
            <w:hideMark/>
          </w:tcPr>
          <w:p w14:paraId="4BEC3E39" w14:textId="77777777" w:rsidR="00E059D7" w:rsidRPr="000D1940" w:rsidRDefault="00E059D7" w:rsidP="000D1940">
            <w:r w:rsidRPr="000D1940">
              <w:t>4</w:t>
            </w:r>
          </w:p>
        </w:tc>
        <w:tc>
          <w:tcPr>
            <w:tcW w:w="1341" w:type="pct"/>
            <w:tcBorders>
              <w:top w:val="single" w:sz="4" w:space="0" w:color="auto"/>
              <w:left w:val="single" w:sz="4" w:space="0" w:color="auto"/>
              <w:bottom w:val="single" w:sz="4" w:space="0" w:color="auto"/>
              <w:right w:val="single" w:sz="4" w:space="0" w:color="auto"/>
            </w:tcBorders>
            <w:hideMark/>
          </w:tcPr>
          <w:p w14:paraId="411BDEDC" w14:textId="77777777" w:rsidR="00E059D7" w:rsidRPr="000D1940" w:rsidRDefault="00E059D7" w:rsidP="000D1940">
            <w:r w:rsidRPr="000D1940">
              <w:t>Very Likely</w:t>
            </w:r>
          </w:p>
        </w:tc>
        <w:tc>
          <w:tcPr>
            <w:tcW w:w="3048" w:type="pct"/>
            <w:tcBorders>
              <w:top w:val="single" w:sz="4" w:space="0" w:color="auto"/>
              <w:left w:val="single" w:sz="4" w:space="0" w:color="auto"/>
              <w:bottom w:val="single" w:sz="4" w:space="0" w:color="auto"/>
              <w:right w:val="single" w:sz="4" w:space="0" w:color="auto"/>
            </w:tcBorders>
            <w:hideMark/>
          </w:tcPr>
          <w:p w14:paraId="654162B4" w14:textId="77777777" w:rsidR="00E059D7" w:rsidRPr="000D1940" w:rsidRDefault="00E059D7" w:rsidP="000D1940">
            <w:r w:rsidRPr="000D1940">
              <w:t>Major injury with long term absence</w:t>
            </w:r>
          </w:p>
        </w:tc>
      </w:tr>
      <w:tr w:rsidR="00E059D7" w:rsidRPr="000D1940" w14:paraId="203597D3" w14:textId="77777777" w:rsidTr="00E059D7">
        <w:tc>
          <w:tcPr>
            <w:tcW w:w="611" w:type="pct"/>
            <w:tcBorders>
              <w:top w:val="single" w:sz="4" w:space="0" w:color="auto"/>
              <w:left w:val="single" w:sz="4" w:space="0" w:color="auto"/>
              <w:bottom w:val="single" w:sz="4" w:space="0" w:color="auto"/>
              <w:right w:val="single" w:sz="4" w:space="0" w:color="auto"/>
            </w:tcBorders>
            <w:hideMark/>
          </w:tcPr>
          <w:p w14:paraId="49D950B4" w14:textId="77777777" w:rsidR="00E059D7" w:rsidRPr="000D1940" w:rsidRDefault="00E059D7" w:rsidP="000D1940">
            <w:r w:rsidRPr="000D1940">
              <w:t>5</w:t>
            </w:r>
          </w:p>
        </w:tc>
        <w:tc>
          <w:tcPr>
            <w:tcW w:w="1341" w:type="pct"/>
            <w:tcBorders>
              <w:top w:val="single" w:sz="4" w:space="0" w:color="auto"/>
              <w:left w:val="single" w:sz="4" w:space="0" w:color="auto"/>
              <w:bottom w:val="single" w:sz="4" w:space="0" w:color="auto"/>
              <w:right w:val="single" w:sz="4" w:space="0" w:color="auto"/>
            </w:tcBorders>
            <w:hideMark/>
          </w:tcPr>
          <w:p w14:paraId="30F9E16F" w14:textId="77777777" w:rsidR="00E059D7" w:rsidRPr="000D1940" w:rsidRDefault="00E059D7" w:rsidP="000D1940">
            <w:r w:rsidRPr="000D1940">
              <w:t>Extremely likely</w:t>
            </w:r>
          </w:p>
        </w:tc>
        <w:tc>
          <w:tcPr>
            <w:tcW w:w="3048" w:type="pct"/>
            <w:tcBorders>
              <w:top w:val="single" w:sz="4" w:space="0" w:color="auto"/>
              <w:left w:val="single" w:sz="4" w:space="0" w:color="auto"/>
              <w:bottom w:val="single" w:sz="4" w:space="0" w:color="auto"/>
              <w:right w:val="single" w:sz="4" w:space="0" w:color="auto"/>
            </w:tcBorders>
            <w:hideMark/>
          </w:tcPr>
          <w:p w14:paraId="7D4A2335" w14:textId="77777777" w:rsidR="00E059D7" w:rsidRPr="000D1940" w:rsidRDefault="00E059D7" w:rsidP="000D1940">
            <w:r w:rsidRPr="000D1940">
              <w:t>Almost certain death</w:t>
            </w:r>
          </w:p>
        </w:tc>
      </w:tr>
    </w:tbl>
    <w:p w14:paraId="430E3EF6" w14:textId="77777777" w:rsidR="00E059D7" w:rsidRPr="000D1940" w:rsidRDefault="00E059D7" w:rsidP="000D1940"/>
    <w:p w14:paraId="14923DE2" w14:textId="77777777" w:rsidR="00E059D7" w:rsidRPr="000D1940" w:rsidRDefault="00E059D7" w:rsidP="000D1940">
      <w:r w:rsidRPr="000D1940">
        <w:t>Multiply the ratings for Likelihood (L) and Severity (S) (see below):</w:t>
      </w:r>
    </w:p>
    <w:p w14:paraId="495CCAC3" w14:textId="77777777" w:rsidR="00E059D7" w:rsidRPr="000D1940" w:rsidRDefault="00E059D7" w:rsidP="000D1940"/>
    <w:tbl>
      <w:tblPr>
        <w:tblW w:w="0" w:type="auto"/>
        <w:tblLook w:val="04A0" w:firstRow="1" w:lastRow="0" w:firstColumn="1" w:lastColumn="0" w:noHBand="0" w:noVBand="1"/>
      </w:tblPr>
      <w:tblGrid>
        <w:gridCol w:w="1838"/>
        <w:gridCol w:w="996"/>
        <w:gridCol w:w="1417"/>
        <w:gridCol w:w="1417"/>
        <w:gridCol w:w="1417"/>
        <w:gridCol w:w="1417"/>
      </w:tblGrid>
      <w:tr w:rsidR="00E059D7" w:rsidRPr="000D1940" w14:paraId="37202C4A" w14:textId="77777777" w:rsidTr="00E059D7">
        <w:tc>
          <w:tcPr>
            <w:tcW w:w="1838" w:type="dxa"/>
            <w:tcBorders>
              <w:top w:val="nil"/>
              <w:left w:val="nil"/>
              <w:bottom w:val="single" w:sz="4" w:space="0" w:color="auto"/>
              <w:right w:val="single" w:sz="4" w:space="0" w:color="auto"/>
            </w:tcBorders>
          </w:tcPr>
          <w:p w14:paraId="07DB7582" w14:textId="77777777" w:rsidR="00E059D7" w:rsidRPr="000D1940" w:rsidRDefault="00E059D7" w:rsidP="000D1940"/>
        </w:tc>
        <w:tc>
          <w:tcPr>
            <w:tcW w:w="6664" w:type="dxa"/>
            <w:gridSpan w:val="5"/>
            <w:tcBorders>
              <w:top w:val="single" w:sz="4" w:space="0" w:color="auto"/>
              <w:left w:val="single" w:sz="4" w:space="0" w:color="auto"/>
              <w:bottom w:val="single" w:sz="4" w:space="0" w:color="auto"/>
              <w:right w:val="single" w:sz="4" w:space="0" w:color="auto"/>
            </w:tcBorders>
            <w:hideMark/>
          </w:tcPr>
          <w:p w14:paraId="0937A777" w14:textId="77777777" w:rsidR="00E059D7" w:rsidRPr="000D1940" w:rsidRDefault="00E059D7" w:rsidP="000D1940">
            <w:pPr>
              <w:rPr>
                <w:rStyle w:val="Strong"/>
              </w:rPr>
            </w:pPr>
            <w:r w:rsidRPr="000D1940">
              <w:rPr>
                <w:rStyle w:val="Strong"/>
              </w:rPr>
              <w:t>Severity (S)</w:t>
            </w:r>
          </w:p>
        </w:tc>
      </w:tr>
      <w:tr w:rsidR="00E059D7" w:rsidRPr="000D1940" w14:paraId="1FF966DE" w14:textId="77777777" w:rsidTr="00E059D7">
        <w:tc>
          <w:tcPr>
            <w:tcW w:w="1838" w:type="dxa"/>
            <w:tcBorders>
              <w:top w:val="single" w:sz="4" w:space="0" w:color="auto"/>
              <w:left w:val="single" w:sz="4" w:space="0" w:color="auto"/>
              <w:bottom w:val="single" w:sz="4" w:space="0" w:color="auto"/>
              <w:right w:val="single" w:sz="4" w:space="0" w:color="auto"/>
            </w:tcBorders>
            <w:hideMark/>
          </w:tcPr>
          <w:p w14:paraId="684FE53A" w14:textId="77777777" w:rsidR="00E059D7" w:rsidRPr="000D1940" w:rsidRDefault="00E059D7" w:rsidP="000D1940">
            <w:pPr>
              <w:rPr>
                <w:rStyle w:val="Strong"/>
              </w:rPr>
            </w:pPr>
            <w:r w:rsidRPr="000D1940">
              <w:rPr>
                <w:rStyle w:val="Strong"/>
              </w:rPr>
              <w:t>Likelihood (L)</w:t>
            </w:r>
          </w:p>
        </w:tc>
        <w:tc>
          <w:tcPr>
            <w:tcW w:w="996" w:type="dxa"/>
            <w:tcBorders>
              <w:top w:val="single" w:sz="4" w:space="0" w:color="auto"/>
              <w:left w:val="single" w:sz="4" w:space="0" w:color="auto"/>
              <w:bottom w:val="single" w:sz="4" w:space="0" w:color="auto"/>
              <w:right w:val="single" w:sz="4" w:space="0" w:color="auto"/>
            </w:tcBorders>
            <w:hideMark/>
          </w:tcPr>
          <w:p w14:paraId="5C19D3CF" w14:textId="77777777" w:rsidR="00E059D7" w:rsidRPr="000D1940" w:rsidRDefault="00E059D7" w:rsidP="000D1940">
            <w:r w:rsidRPr="000D1940">
              <w:t>1</w:t>
            </w:r>
          </w:p>
        </w:tc>
        <w:tc>
          <w:tcPr>
            <w:tcW w:w="1417" w:type="dxa"/>
            <w:tcBorders>
              <w:top w:val="single" w:sz="4" w:space="0" w:color="auto"/>
              <w:left w:val="single" w:sz="4" w:space="0" w:color="auto"/>
              <w:bottom w:val="single" w:sz="4" w:space="0" w:color="auto"/>
              <w:right w:val="single" w:sz="4" w:space="0" w:color="auto"/>
            </w:tcBorders>
            <w:hideMark/>
          </w:tcPr>
          <w:p w14:paraId="65DFA20F" w14:textId="77777777" w:rsidR="00E059D7" w:rsidRPr="000D1940" w:rsidRDefault="00E059D7" w:rsidP="000D1940">
            <w:r w:rsidRPr="000D1940">
              <w:t>2</w:t>
            </w:r>
          </w:p>
        </w:tc>
        <w:tc>
          <w:tcPr>
            <w:tcW w:w="1417" w:type="dxa"/>
            <w:tcBorders>
              <w:top w:val="single" w:sz="4" w:space="0" w:color="auto"/>
              <w:left w:val="single" w:sz="4" w:space="0" w:color="auto"/>
              <w:bottom w:val="single" w:sz="4" w:space="0" w:color="auto"/>
              <w:right w:val="single" w:sz="4" w:space="0" w:color="auto"/>
            </w:tcBorders>
            <w:hideMark/>
          </w:tcPr>
          <w:p w14:paraId="4F590EF0" w14:textId="77777777" w:rsidR="00E059D7" w:rsidRPr="000D1940" w:rsidRDefault="00E059D7" w:rsidP="000D1940">
            <w:r w:rsidRPr="000D1940">
              <w:t>3</w:t>
            </w:r>
          </w:p>
        </w:tc>
        <w:tc>
          <w:tcPr>
            <w:tcW w:w="1417" w:type="dxa"/>
            <w:tcBorders>
              <w:top w:val="single" w:sz="4" w:space="0" w:color="auto"/>
              <w:left w:val="single" w:sz="4" w:space="0" w:color="auto"/>
              <w:bottom w:val="single" w:sz="4" w:space="0" w:color="auto"/>
              <w:right w:val="single" w:sz="4" w:space="0" w:color="auto"/>
            </w:tcBorders>
            <w:hideMark/>
          </w:tcPr>
          <w:p w14:paraId="269EDFD6" w14:textId="77777777" w:rsidR="00E059D7" w:rsidRPr="000D1940" w:rsidRDefault="00E059D7" w:rsidP="000D1940">
            <w:r w:rsidRPr="000D1940">
              <w:t>4</w:t>
            </w:r>
          </w:p>
        </w:tc>
        <w:tc>
          <w:tcPr>
            <w:tcW w:w="1417" w:type="dxa"/>
            <w:tcBorders>
              <w:top w:val="single" w:sz="4" w:space="0" w:color="auto"/>
              <w:left w:val="single" w:sz="4" w:space="0" w:color="auto"/>
              <w:bottom w:val="single" w:sz="4" w:space="0" w:color="auto"/>
              <w:right w:val="single" w:sz="4" w:space="0" w:color="auto"/>
            </w:tcBorders>
            <w:hideMark/>
          </w:tcPr>
          <w:p w14:paraId="37FDD5A2" w14:textId="77777777" w:rsidR="00E059D7" w:rsidRPr="000D1940" w:rsidRDefault="00E059D7" w:rsidP="000D1940">
            <w:r w:rsidRPr="000D1940">
              <w:t>5</w:t>
            </w:r>
          </w:p>
        </w:tc>
      </w:tr>
      <w:tr w:rsidR="00E059D7" w:rsidRPr="000D1940" w14:paraId="204AE738" w14:textId="77777777" w:rsidTr="00E059D7">
        <w:tc>
          <w:tcPr>
            <w:tcW w:w="1838" w:type="dxa"/>
            <w:tcBorders>
              <w:top w:val="single" w:sz="4" w:space="0" w:color="auto"/>
              <w:left w:val="single" w:sz="4" w:space="0" w:color="auto"/>
              <w:bottom w:val="single" w:sz="4" w:space="0" w:color="auto"/>
              <w:right w:val="single" w:sz="4" w:space="0" w:color="auto"/>
            </w:tcBorders>
            <w:hideMark/>
          </w:tcPr>
          <w:p w14:paraId="3DEC2346" w14:textId="77777777" w:rsidR="00E059D7" w:rsidRPr="000D1940" w:rsidRDefault="00E059D7" w:rsidP="000D1940">
            <w:r w:rsidRPr="000D1940">
              <w:t>1</w:t>
            </w:r>
          </w:p>
        </w:tc>
        <w:tc>
          <w:tcPr>
            <w:tcW w:w="996" w:type="dxa"/>
            <w:tcBorders>
              <w:top w:val="single" w:sz="4" w:space="0" w:color="auto"/>
              <w:left w:val="single" w:sz="4" w:space="0" w:color="auto"/>
              <w:bottom w:val="single" w:sz="4" w:space="0" w:color="auto"/>
              <w:right w:val="single" w:sz="4" w:space="0" w:color="auto"/>
            </w:tcBorders>
            <w:hideMark/>
          </w:tcPr>
          <w:p w14:paraId="2711F8FE" w14:textId="77777777" w:rsidR="00E059D7" w:rsidRPr="000D1940" w:rsidRDefault="00E059D7" w:rsidP="000D1940">
            <w:r w:rsidRPr="000D1940">
              <w:t>1</w:t>
            </w:r>
          </w:p>
        </w:tc>
        <w:tc>
          <w:tcPr>
            <w:tcW w:w="1417" w:type="dxa"/>
            <w:tcBorders>
              <w:top w:val="single" w:sz="4" w:space="0" w:color="auto"/>
              <w:left w:val="single" w:sz="4" w:space="0" w:color="auto"/>
              <w:bottom w:val="single" w:sz="4" w:space="0" w:color="auto"/>
              <w:right w:val="single" w:sz="4" w:space="0" w:color="auto"/>
            </w:tcBorders>
            <w:hideMark/>
          </w:tcPr>
          <w:p w14:paraId="7789E377" w14:textId="77777777" w:rsidR="00E059D7" w:rsidRPr="000D1940" w:rsidRDefault="00E059D7" w:rsidP="000D1940">
            <w:r w:rsidRPr="000D1940">
              <w:t>2</w:t>
            </w:r>
          </w:p>
        </w:tc>
        <w:tc>
          <w:tcPr>
            <w:tcW w:w="1417" w:type="dxa"/>
            <w:tcBorders>
              <w:top w:val="single" w:sz="4" w:space="0" w:color="auto"/>
              <w:left w:val="single" w:sz="4" w:space="0" w:color="auto"/>
              <w:bottom w:val="single" w:sz="4" w:space="0" w:color="auto"/>
              <w:right w:val="single" w:sz="4" w:space="0" w:color="auto"/>
            </w:tcBorders>
            <w:hideMark/>
          </w:tcPr>
          <w:p w14:paraId="7FE83919" w14:textId="77777777" w:rsidR="00E059D7" w:rsidRPr="000D1940" w:rsidRDefault="00E059D7" w:rsidP="000D1940">
            <w:r w:rsidRPr="000D1940">
              <w:t>3</w:t>
            </w:r>
          </w:p>
        </w:tc>
        <w:tc>
          <w:tcPr>
            <w:tcW w:w="1417" w:type="dxa"/>
            <w:tcBorders>
              <w:top w:val="single" w:sz="4" w:space="0" w:color="auto"/>
              <w:left w:val="single" w:sz="4" w:space="0" w:color="auto"/>
              <w:bottom w:val="single" w:sz="4" w:space="0" w:color="auto"/>
              <w:right w:val="single" w:sz="4" w:space="0" w:color="auto"/>
            </w:tcBorders>
            <w:hideMark/>
          </w:tcPr>
          <w:p w14:paraId="0AE37171" w14:textId="77777777" w:rsidR="00E059D7" w:rsidRPr="000D1940" w:rsidRDefault="00E059D7" w:rsidP="000D1940">
            <w:r w:rsidRPr="000D1940">
              <w:t>4</w:t>
            </w:r>
          </w:p>
        </w:tc>
        <w:tc>
          <w:tcPr>
            <w:tcW w:w="1417" w:type="dxa"/>
            <w:tcBorders>
              <w:top w:val="single" w:sz="4" w:space="0" w:color="auto"/>
              <w:left w:val="single" w:sz="4" w:space="0" w:color="auto"/>
              <w:bottom w:val="single" w:sz="4" w:space="0" w:color="auto"/>
              <w:right w:val="single" w:sz="4" w:space="0" w:color="auto"/>
            </w:tcBorders>
            <w:hideMark/>
          </w:tcPr>
          <w:p w14:paraId="5283AB2E" w14:textId="77777777" w:rsidR="00E059D7" w:rsidRPr="000D1940" w:rsidRDefault="00E059D7" w:rsidP="000D1940">
            <w:r w:rsidRPr="000D1940">
              <w:t>5</w:t>
            </w:r>
          </w:p>
        </w:tc>
      </w:tr>
      <w:tr w:rsidR="00E059D7" w:rsidRPr="000D1940" w14:paraId="561AAECA" w14:textId="77777777" w:rsidTr="00E059D7">
        <w:tc>
          <w:tcPr>
            <w:tcW w:w="1838" w:type="dxa"/>
            <w:tcBorders>
              <w:top w:val="single" w:sz="4" w:space="0" w:color="auto"/>
              <w:left w:val="single" w:sz="4" w:space="0" w:color="auto"/>
              <w:bottom w:val="single" w:sz="4" w:space="0" w:color="auto"/>
              <w:right w:val="single" w:sz="4" w:space="0" w:color="auto"/>
            </w:tcBorders>
            <w:hideMark/>
          </w:tcPr>
          <w:p w14:paraId="74950B35" w14:textId="77777777" w:rsidR="00E059D7" w:rsidRPr="000D1940" w:rsidRDefault="00E059D7" w:rsidP="000D1940">
            <w:r w:rsidRPr="000D1940">
              <w:t>2</w:t>
            </w:r>
          </w:p>
        </w:tc>
        <w:tc>
          <w:tcPr>
            <w:tcW w:w="996" w:type="dxa"/>
            <w:tcBorders>
              <w:top w:val="single" w:sz="4" w:space="0" w:color="auto"/>
              <w:left w:val="single" w:sz="4" w:space="0" w:color="auto"/>
              <w:bottom w:val="single" w:sz="4" w:space="0" w:color="auto"/>
              <w:right w:val="single" w:sz="4" w:space="0" w:color="auto"/>
            </w:tcBorders>
            <w:hideMark/>
          </w:tcPr>
          <w:p w14:paraId="14DBF57B" w14:textId="77777777" w:rsidR="00E059D7" w:rsidRPr="000D1940" w:rsidRDefault="00E059D7" w:rsidP="000D1940">
            <w:r w:rsidRPr="000D1940">
              <w:t>2</w:t>
            </w:r>
          </w:p>
        </w:tc>
        <w:tc>
          <w:tcPr>
            <w:tcW w:w="1417" w:type="dxa"/>
            <w:tcBorders>
              <w:top w:val="single" w:sz="4" w:space="0" w:color="auto"/>
              <w:left w:val="single" w:sz="4" w:space="0" w:color="auto"/>
              <w:bottom w:val="single" w:sz="4" w:space="0" w:color="auto"/>
              <w:right w:val="single" w:sz="4" w:space="0" w:color="auto"/>
            </w:tcBorders>
            <w:hideMark/>
          </w:tcPr>
          <w:p w14:paraId="556521A9" w14:textId="77777777" w:rsidR="00E059D7" w:rsidRPr="000D1940" w:rsidRDefault="00E059D7" w:rsidP="000D1940">
            <w:r w:rsidRPr="000D1940">
              <w:t>4</w:t>
            </w:r>
          </w:p>
        </w:tc>
        <w:tc>
          <w:tcPr>
            <w:tcW w:w="1417" w:type="dxa"/>
            <w:tcBorders>
              <w:top w:val="single" w:sz="4" w:space="0" w:color="auto"/>
              <w:left w:val="single" w:sz="4" w:space="0" w:color="auto"/>
              <w:bottom w:val="single" w:sz="4" w:space="0" w:color="auto"/>
              <w:right w:val="single" w:sz="4" w:space="0" w:color="auto"/>
            </w:tcBorders>
            <w:hideMark/>
          </w:tcPr>
          <w:p w14:paraId="23C93028" w14:textId="77777777" w:rsidR="00E059D7" w:rsidRPr="000D1940" w:rsidRDefault="00E059D7" w:rsidP="000D1940">
            <w:r w:rsidRPr="000D1940">
              <w:t>6</w:t>
            </w:r>
          </w:p>
        </w:tc>
        <w:tc>
          <w:tcPr>
            <w:tcW w:w="1417" w:type="dxa"/>
            <w:tcBorders>
              <w:top w:val="single" w:sz="4" w:space="0" w:color="auto"/>
              <w:left w:val="single" w:sz="4" w:space="0" w:color="auto"/>
              <w:bottom w:val="single" w:sz="4" w:space="0" w:color="auto"/>
              <w:right w:val="single" w:sz="4" w:space="0" w:color="auto"/>
            </w:tcBorders>
            <w:hideMark/>
          </w:tcPr>
          <w:p w14:paraId="78492740" w14:textId="77777777" w:rsidR="00E059D7" w:rsidRPr="000D1940" w:rsidRDefault="00E059D7" w:rsidP="000D1940">
            <w:r w:rsidRPr="000D1940">
              <w:t>8</w:t>
            </w:r>
          </w:p>
        </w:tc>
        <w:tc>
          <w:tcPr>
            <w:tcW w:w="1417" w:type="dxa"/>
            <w:tcBorders>
              <w:top w:val="single" w:sz="4" w:space="0" w:color="auto"/>
              <w:left w:val="single" w:sz="4" w:space="0" w:color="auto"/>
              <w:bottom w:val="single" w:sz="4" w:space="0" w:color="auto"/>
              <w:right w:val="single" w:sz="4" w:space="0" w:color="auto"/>
            </w:tcBorders>
            <w:hideMark/>
          </w:tcPr>
          <w:p w14:paraId="2973AF59" w14:textId="77777777" w:rsidR="00E059D7" w:rsidRPr="000D1940" w:rsidRDefault="00E059D7" w:rsidP="000D1940">
            <w:r w:rsidRPr="000D1940">
              <w:t>10</w:t>
            </w:r>
          </w:p>
        </w:tc>
      </w:tr>
      <w:tr w:rsidR="00E059D7" w:rsidRPr="000D1940" w14:paraId="4C26055D" w14:textId="77777777" w:rsidTr="00E059D7">
        <w:tc>
          <w:tcPr>
            <w:tcW w:w="1838" w:type="dxa"/>
            <w:tcBorders>
              <w:top w:val="single" w:sz="4" w:space="0" w:color="auto"/>
              <w:left w:val="single" w:sz="4" w:space="0" w:color="auto"/>
              <w:bottom w:val="single" w:sz="4" w:space="0" w:color="auto"/>
              <w:right w:val="single" w:sz="4" w:space="0" w:color="auto"/>
            </w:tcBorders>
            <w:hideMark/>
          </w:tcPr>
          <w:p w14:paraId="58B063D5" w14:textId="77777777" w:rsidR="00E059D7" w:rsidRPr="000D1940" w:rsidRDefault="00E059D7" w:rsidP="000D1940">
            <w:r w:rsidRPr="000D1940">
              <w:t>3</w:t>
            </w:r>
          </w:p>
        </w:tc>
        <w:tc>
          <w:tcPr>
            <w:tcW w:w="996" w:type="dxa"/>
            <w:tcBorders>
              <w:top w:val="single" w:sz="4" w:space="0" w:color="auto"/>
              <w:left w:val="single" w:sz="4" w:space="0" w:color="auto"/>
              <w:bottom w:val="single" w:sz="4" w:space="0" w:color="auto"/>
              <w:right w:val="single" w:sz="4" w:space="0" w:color="auto"/>
            </w:tcBorders>
            <w:hideMark/>
          </w:tcPr>
          <w:p w14:paraId="01F2C42A" w14:textId="77777777" w:rsidR="00E059D7" w:rsidRPr="000D1940" w:rsidRDefault="00E059D7" w:rsidP="000D1940">
            <w:r w:rsidRPr="000D1940">
              <w:t>3</w:t>
            </w:r>
          </w:p>
        </w:tc>
        <w:tc>
          <w:tcPr>
            <w:tcW w:w="1417" w:type="dxa"/>
            <w:tcBorders>
              <w:top w:val="single" w:sz="4" w:space="0" w:color="auto"/>
              <w:left w:val="single" w:sz="4" w:space="0" w:color="auto"/>
              <w:bottom w:val="single" w:sz="4" w:space="0" w:color="auto"/>
              <w:right w:val="single" w:sz="4" w:space="0" w:color="auto"/>
            </w:tcBorders>
            <w:hideMark/>
          </w:tcPr>
          <w:p w14:paraId="595C344E" w14:textId="77777777" w:rsidR="00E059D7" w:rsidRPr="000D1940" w:rsidRDefault="00E059D7" w:rsidP="000D1940">
            <w:r w:rsidRPr="000D1940">
              <w:t>6</w:t>
            </w:r>
          </w:p>
        </w:tc>
        <w:tc>
          <w:tcPr>
            <w:tcW w:w="1417" w:type="dxa"/>
            <w:tcBorders>
              <w:top w:val="single" w:sz="4" w:space="0" w:color="auto"/>
              <w:left w:val="single" w:sz="4" w:space="0" w:color="auto"/>
              <w:bottom w:val="single" w:sz="4" w:space="0" w:color="auto"/>
              <w:right w:val="single" w:sz="4" w:space="0" w:color="auto"/>
            </w:tcBorders>
            <w:hideMark/>
          </w:tcPr>
          <w:p w14:paraId="414F8541" w14:textId="77777777" w:rsidR="00E059D7" w:rsidRPr="000D1940" w:rsidRDefault="00E059D7" w:rsidP="000D1940">
            <w:r w:rsidRPr="000D1940">
              <w:t>9</w:t>
            </w:r>
          </w:p>
        </w:tc>
        <w:tc>
          <w:tcPr>
            <w:tcW w:w="1417" w:type="dxa"/>
            <w:tcBorders>
              <w:top w:val="single" w:sz="4" w:space="0" w:color="auto"/>
              <w:left w:val="single" w:sz="4" w:space="0" w:color="auto"/>
              <w:bottom w:val="single" w:sz="4" w:space="0" w:color="auto"/>
              <w:right w:val="single" w:sz="4" w:space="0" w:color="auto"/>
            </w:tcBorders>
            <w:hideMark/>
          </w:tcPr>
          <w:p w14:paraId="22B7F531" w14:textId="77777777" w:rsidR="00E059D7" w:rsidRPr="000D1940" w:rsidRDefault="00E059D7" w:rsidP="000D1940">
            <w:r w:rsidRPr="000D1940">
              <w:t>12</w:t>
            </w:r>
          </w:p>
        </w:tc>
        <w:tc>
          <w:tcPr>
            <w:tcW w:w="1417" w:type="dxa"/>
            <w:tcBorders>
              <w:top w:val="single" w:sz="4" w:space="0" w:color="auto"/>
              <w:left w:val="single" w:sz="4" w:space="0" w:color="auto"/>
              <w:bottom w:val="single" w:sz="4" w:space="0" w:color="auto"/>
              <w:right w:val="single" w:sz="4" w:space="0" w:color="auto"/>
            </w:tcBorders>
            <w:hideMark/>
          </w:tcPr>
          <w:p w14:paraId="064625D5" w14:textId="77777777" w:rsidR="00E059D7" w:rsidRPr="000D1940" w:rsidRDefault="00E059D7" w:rsidP="000D1940">
            <w:r w:rsidRPr="000D1940">
              <w:t>15</w:t>
            </w:r>
          </w:p>
        </w:tc>
      </w:tr>
      <w:tr w:rsidR="00E059D7" w:rsidRPr="000D1940" w14:paraId="4BE73DE1" w14:textId="77777777" w:rsidTr="00E059D7">
        <w:tc>
          <w:tcPr>
            <w:tcW w:w="1838" w:type="dxa"/>
            <w:tcBorders>
              <w:top w:val="single" w:sz="4" w:space="0" w:color="auto"/>
              <w:left w:val="single" w:sz="4" w:space="0" w:color="auto"/>
              <w:bottom w:val="single" w:sz="4" w:space="0" w:color="auto"/>
              <w:right w:val="single" w:sz="4" w:space="0" w:color="auto"/>
            </w:tcBorders>
            <w:hideMark/>
          </w:tcPr>
          <w:p w14:paraId="69A8A855" w14:textId="77777777" w:rsidR="00E059D7" w:rsidRPr="000D1940" w:rsidRDefault="00E059D7" w:rsidP="000D1940">
            <w:r w:rsidRPr="000D1940">
              <w:t>4</w:t>
            </w:r>
          </w:p>
        </w:tc>
        <w:tc>
          <w:tcPr>
            <w:tcW w:w="996" w:type="dxa"/>
            <w:tcBorders>
              <w:top w:val="single" w:sz="4" w:space="0" w:color="auto"/>
              <w:left w:val="single" w:sz="4" w:space="0" w:color="auto"/>
              <w:bottom w:val="single" w:sz="4" w:space="0" w:color="auto"/>
              <w:right w:val="single" w:sz="4" w:space="0" w:color="auto"/>
            </w:tcBorders>
            <w:hideMark/>
          </w:tcPr>
          <w:p w14:paraId="064EC622" w14:textId="77777777" w:rsidR="00E059D7" w:rsidRPr="000D1940" w:rsidRDefault="00E059D7" w:rsidP="000D1940">
            <w:r w:rsidRPr="000D1940">
              <w:t>4</w:t>
            </w:r>
          </w:p>
        </w:tc>
        <w:tc>
          <w:tcPr>
            <w:tcW w:w="1417" w:type="dxa"/>
            <w:tcBorders>
              <w:top w:val="single" w:sz="4" w:space="0" w:color="auto"/>
              <w:left w:val="single" w:sz="4" w:space="0" w:color="auto"/>
              <w:bottom w:val="single" w:sz="4" w:space="0" w:color="auto"/>
              <w:right w:val="single" w:sz="4" w:space="0" w:color="auto"/>
            </w:tcBorders>
            <w:hideMark/>
          </w:tcPr>
          <w:p w14:paraId="1713C67E" w14:textId="77777777" w:rsidR="00E059D7" w:rsidRPr="000D1940" w:rsidRDefault="00E059D7" w:rsidP="000D1940">
            <w:r w:rsidRPr="000D1940">
              <w:t>8</w:t>
            </w:r>
          </w:p>
        </w:tc>
        <w:tc>
          <w:tcPr>
            <w:tcW w:w="1417" w:type="dxa"/>
            <w:tcBorders>
              <w:top w:val="single" w:sz="4" w:space="0" w:color="auto"/>
              <w:left w:val="single" w:sz="4" w:space="0" w:color="auto"/>
              <w:bottom w:val="single" w:sz="4" w:space="0" w:color="auto"/>
              <w:right w:val="single" w:sz="4" w:space="0" w:color="auto"/>
            </w:tcBorders>
            <w:hideMark/>
          </w:tcPr>
          <w:p w14:paraId="6CB295D4" w14:textId="77777777" w:rsidR="00E059D7" w:rsidRPr="000D1940" w:rsidRDefault="00E059D7" w:rsidP="000D1940">
            <w:r w:rsidRPr="000D1940">
              <w:t>12</w:t>
            </w:r>
          </w:p>
        </w:tc>
        <w:tc>
          <w:tcPr>
            <w:tcW w:w="1417" w:type="dxa"/>
            <w:tcBorders>
              <w:top w:val="single" w:sz="4" w:space="0" w:color="auto"/>
              <w:left w:val="single" w:sz="4" w:space="0" w:color="auto"/>
              <w:bottom w:val="single" w:sz="4" w:space="0" w:color="auto"/>
              <w:right w:val="single" w:sz="4" w:space="0" w:color="auto"/>
            </w:tcBorders>
            <w:hideMark/>
          </w:tcPr>
          <w:p w14:paraId="1A2ADFDA" w14:textId="77777777" w:rsidR="00E059D7" w:rsidRPr="000D1940" w:rsidRDefault="00E059D7" w:rsidP="000D1940">
            <w:r w:rsidRPr="000D1940">
              <w:t>16</w:t>
            </w:r>
          </w:p>
        </w:tc>
        <w:tc>
          <w:tcPr>
            <w:tcW w:w="1417" w:type="dxa"/>
            <w:tcBorders>
              <w:top w:val="single" w:sz="4" w:space="0" w:color="auto"/>
              <w:left w:val="single" w:sz="4" w:space="0" w:color="auto"/>
              <w:bottom w:val="single" w:sz="4" w:space="0" w:color="auto"/>
              <w:right w:val="single" w:sz="4" w:space="0" w:color="auto"/>
            </w:tcBorders>
            <w:hideMark/>
          </w:tcPr>
          <w:p w14:paraId="79DA6F28" w14:textId="77777777" w:rsidR="00E059D7" w:rsidRPr="000D1940" w:rsidRDefault="00E059D7" w:rsidP="000D1940">
            <w:r w:rsidRPr="000D1940">
              <w:t>20</w:t>
            </w:r>
          </w:p>
        </w:tc>
      </w:tr>
      <w:tr w:rsidR="00E059D7" w:rsidRPr="000D1940" w14:paraId="2BAE548A" w14:textId="77777777" w:rsidTr="00E059D7">
        <w:tc>
          <w:tcPr>
            <w:tcW w:w="1838" w:type="dxa"/>
            <w:tcBorders>
              <w:top w:val="single" w:sz="4" w:space="0" w:color="auto"/>
              <w:left w:val="single" w:sz="4" w:space="0" w:color="auto"/>
              <w:bottom w:val="single" w:sz="4" w:space="0" w:color="auto"/>
              <w:right w:val="single" w:sz="4" w:space="0" w:color="auto"/>
            </w:tcBorders>
            <w:hideMark/>
          </w:tcPr>
          <w:p w14:paraId="013DAD65" w14:textId="77777777" w:rsidR="00E059D7" w:rsidRPr="000D1940" w:rsidRDefault="00E059D7" w:rsidP="000D1940">
            <w:r w:rsidRPr="000D1940">
              <w:t>5</w:t>
            </w:r>
          </w:p>
        </w:tc>
        <w:tc>
          <w:tcPr>
            <w:tcW w:w="996" w:type="dxa"/>
            <w:tcBorders>
              <w:top w:val="single" w:sz="4" w:space="0" w:color="auto"/>
              <w:left w:val="single" w:sz="4" w:space="0" w:color="auto"/>
              <w:bottom w:val="single" w:sz="4" w:space="0" w:color="auto"/>
              <w:right w:val="single" w:sz="4" w:space="0" w:color="auto"/>
            </w:tcBorders>
            <w:hideMark/>
          </w:tcPr>
          <w:p w14:paraId="3631A833" w14:textId="77777777" w:rsidR="00E059D7" w:rsidRPr="000D1940" w:rsidRDefault="00E059D7" w:rsidP="000D1940">
            <w:r w:rsidRPr="000D1940">
              <w:t>5</w:t>
            </w:r>
          </w:p>
        </w:tc>
        <w:tc>
          <w:tcPr>
            <w:tcW w:w="1417" w:type="dxa"/>
            <w:tcBorders>
              <w:top w:val="single" w:sz="4" w:space="0" w:color="auto"/>
              <w:left w:val="single" w:sz="4" w:space="0" w:color="auto"/>
              <w:bottom w:val="single" w:sz="4" w:space="0" w:color="auto"/>
              <w:right w:val="single" w:sz="4" w:space="0" w:color="auto"/>
            </w:tcBorders>
            <w:hideMark/>
          </w:tcPr>
          <w:p w14:paraId="2A0E8253" w14:textId="77777777" w:rsidR="00E059D7" w:rsidRPr="000D1940" w:rsidRDefault="00E059D7" w:rsidP="000D1940">
            <w:r w:rsidRPr="000D1940">
              <w:t>10</w:t>
            </w:r>
          </w:p>
        </w:tc>
        <w:tc>
          <w:tcPr>
            <w:tcW w:w="1417" w:type="dxa"/>
            <w:tcBorders>
              <w:top w:val="single" w:sz="4" w:space="0" w:color="auto"/>
              <w:left w:val="single" w:sz="4" w:space="0" w:color="auto"/>
              <w:bottom w:val="single" w:sz="4" w:space="0" w:color="auto"/>
              <w:right w:val="single" w:sz="4" w:space="0" w:color="auto"/>
            </w:tcBorders>
            <w:hideMark/>
          </w:tcPr>
          <w:p w14:paraId="09AA6846" w14:textId="77777777" w:rsidR="00E059D7" w:rsidRPr="000D1940" w:rsidRDefault="00E059D7" w:rsidP="000D1940">
            <w:r w:rsidRPr="000D1940">
              <w:t>15</w:t>
            </w:r>
          </w:p>
        </w:tc>
        <w:tc>
          <w:tcPr>
            <w:tcW w:w="1417" w:type="dxa"/>
            <w:tcBorders>
              <w:top w:val="single" w:sz="4" w:space="0" w:color="auto"/>
              <w:left w:val="single" w:sz="4" w:space="0" w:color="auto"/>
              <w:bottom w:val="single" w:sz="4" w:space="0" w:color="auto"/>
              <w:right w:val="single" w:sz="4" w:space="0" w:color="auto"/>
            </w:tcBorders>
            <w:hideMark/>
          </w:tcPr>
          <w:p w14:paraId="696EE8CB" w14:textId="77777777" w:rsidR="00E059D7" w:rsidRPr="000D1940" w:rsidRDefault="00E059D7" w:rsidP="000D1940">
            <w:r w:rsidRPr="000D1940">
              <w:t>20</w:t>
            </w:r>
          </w:p>
        </w:tc>
        <w:tc>
          <w:tcPr>
            <w:tcW w:w="1417" w:type="dxa"/>
            <w:tcBorders>
              <w:top w:val="single" w:sz="4" w:space="0" w:color="auto"/>
              <w:left w:val="single" w:sz="4" w:space="0" w:color="auto"/>
              <w:bottom w:val="single" w:sz="4" w:space="0" w:color="auto"/>
              <w:right w:val="single" w:sz="4" w:space="0" w:color="auto"/>
            </w:tcBorders>
            <w:hideMark/>
          </w:tcPr>
          <w:p w14:paraId="5EE5A9C2" w14:textId="77777777" w:rsidR="00E059D7" w:rsidRPr="000D1940" w:rsidRDefault="00E059D7" w:rsidP="000D1940">
            <w:r w:rsidRPr="000D1940">
              <w:t>25</w:t>
            </w:r>
          </w:p>
        </w:tc>
      </w:tr>
    </w:tbl>
    <w:p w14:paraId="59EDFC89" w14:textId="77777777" w:rsidR="00E059D7" w:rsidRPr="000D1940" w:rsidRDefault="00E059D7" w:rsidP="000D1940"/>
    <w:p w14:paraId="19FDFBC6" w14:textId="77777777" w:rsidR="00E059D7" w:rsidRPr="000D1940" w:rsidRDefault="00E059D7" w:rsidP="000D1940">
      <w:r w:rsidRPr="000D1940">
        <w:t>If the risk multiplication lies above the step mark, it is adequate for the action to be recorded on the Health and Safety Risk Assessment Record.</w:t>
      </w:r>
    </w:p>
    <w:p w14:paraId="3FB092E7" w14:textId="77777777" w:rsidR="00E059D7" w:rsidRPr="000D1940" w:rsidRDefault="00E059D7" w:rsidP="000D1940"/>
    <w:p w14:paraId="740075B1" w14:textId="77777777" w:rsidR="00E059D7" w:rsidRPr="000D1940" w:rsidRDefault="00E059D7" w:rsidP="000D1940">
      <w:r w:rsidRPr="000D1940">
        <w:t>If the risk multiplication is beneath the step mark, then the action shall be either:</w:t>
      </w:r>
    </w:p>
    <w:p w14:paraId="50AFF5F8" w14:textId="77777777" w:rsidR="00E059D7" w:rsidRPr="000D1940" w:rsidRDefault="00E059D7" w:rsidP="000D1940">
      <w:r w:rsidRPr="000D1940">
        <w:t>The basis of, or be included in, a standing instruction procedure</w:t>
      </w:r>
    </w:p>
    <w:p w14:paraId="097C0FE0" w14:textId="77777777" w:rsidR="00E059D7" w:rsidRPr="000D1940" w:rsidRDefault="00E059D7" w:rsidP="000D1940">
      <w:r w:rsidRPr="000D1940">
        <w:t>Modification to the existing installation, or the procurement of equipment, training, or specific supervision to combat the hazard</w:t>
      </w:r>
    </w:p>
    <w:p w14:paraId="7779C39D" w14:textId="77777777" w:rsidR="00E059D7" w:rsidRPr="000D1940" w:rsidRDefault="00E059D7" w:rsidP="000D1940"/>
    <w:tbl>
      <w:tblPr>
        <w:tblW w:w="5000" w:type="pct"/>
        <w:tblLook w:val="04A0" w:firstRow="1" w:lastRow="0" w:firstColumn="1" w:lastColumn="0" w:noHBand="0" w:noVBand="1"/>
      </w:tblPr>
      <w:tblGrid>
        <w:gridCol w:w="2536"/>
        <w:gridCol w:w="2357"/>
        <w:gridCol w:w="2357"/>
        <w:gridCol w:w="2357"/>
        <w:gridCol w:w="2357"/>
        <w:gridCol w:w="2426"/>
      </w:tblGrid>
      <w:tr w:rsidR="00E059D7" w:rsidRPr="000D1940" w14:paraId="018F0318" w14:textId="77777777" w:rsidTr="007761F1">
        <w:tc>
          <w:tcPr>
            <w:tcW w:w="881" w:type="pct"/>
            <w:tcBorders>
              <w:top w:val="single" w:sz="4" w:space="0" w:color="auto"/>
              <w:left w:val="single" w:sz="4" w:space="0" w:color="auto"/>
              <w:bottom w:val="single" w:sz="4" w:space="0" w:color="auto"/>
              <w:right w:val="single" w:sz="4" w:space="0" w:color="auto"/>
            </w:tcBorders>
            <w:hideMark/>
          </w:tcPr>
          <w:p w14:paraId="15524391" w14:textId="77777777" w:rsidR="00E059D7" w:rsidRPr="00295499" w:rsidRDefault="00E059D7" w:rsidP="000D1940">
            <w:pPr>
              <w:rPr>
                <w:rStyle w:val="Strong"/>
              </w:rPr>
            </w:pPr>
            <w:r w:rsidRPr="00295499">
              <w:rPr>
                <w:rStyle w:val="Strong"/>
              </w:rPr>
              <w:t>Location</w:t>
            </w:r>
          </w:p>
        </w:tc>
        <w:tc>
          <w:tcPr>
            <w:tcW w:w="819" w:type="pct"/>
            <w:tcBorders>
              <w:top w:val="single" w:sz="4" w:space="0" w:color="auto"/>
              <w:left w:val="single" w:sz="4" w:space="0" w:color="auto"/>
              <w:bottom w:val="single" w:sz="4" w:space="0" w:color="auto"/>
              <w:right w:val="single" w:sz="4" w:space="0" w:color="auto"/>
            </w:tcBorders>
            <w:hideMark/>
          </w:tcPr>
          <w:p w14:paraId="0FF6C9F3" w14:textId="77777777" w:rsidR="00E059D7" w:rsidRPr="000D1940" w:rsidRDefault="00E059D7" w:rsidP="000D1940">
            <w:r w:rsidRPr="000D1940">
              <w:t>The organisation’s premises</w:t>
            </w:r>
          </w:p>
        </w:tc>
        <w:tc>
          <w:tcPr>
            <w:tcW w:w="819" w:type="pct"/>
            <w:tcBorders>
              <w:top w:val="single" w:sz="4" w:space="0" w:color="auto"/>
              <w:left w:val="single" w:sz="4" w:space="0" w:color="auto"/>
              <w:bottom w:val="single" w:sz="4" w:space="0" w:color="auto"/>
              <w:right w:val="single" w:sz="4" w:space="0" w:color="auto"/>
            </w:tcBorders>
            <w:hideMark/>
          </w:tcPr>
          <w:p w14:paraId="09AE3291" w14:textId="77777777" w:rsidR="00E059D7" w:rsidRPr="00295499" w:rsidRDefault="00E059D7" w:rsidP="000D1940">
            <w:pPr>
              <w:rPr>
                <w:rStyle w:val="Strong"/>
              </w:rPr>
            </w:pPr>
            <w:r w:rsidRPr="00295499">
              <w:rPr>
                <w:rStyle w:val="Strong"/>
              </w:rPr>
              <w:t>Date of Assessment</w:t>
            </w:r>
          </w:p>
        </w:tc>
        <w:tc>
          <w:tcPr>
            <w:tcW w:w="819" w:type="pct"/>
            <w:tcBorders>
              <w:top w:val="single" w:sz="4" w:space="0" w:color="auto"/>
              <w:left w:val="single" w:sz="4" w:space="0" w:color="auto"/>
              <w:bottom w:val="single" w:sz="4" w:space="0" w:color="auto"/>
              <w:right w:val="single" w:sz="4" w:space="0" w:color="auto"/>
            </w:tcBorders>
          </w:tcPr>
          <w:p w14:paraId="7AD69C7E" w14:textId="77777777" w:rsidR="00E059D7" w:rsidRPr="000D1940" w:rsidRDefault="00E059D7" w:rsidP="000D1940"/>
        </w:tc>
        <w:tc>
          <w:tcPr>
            <w:tcW w:w="819" w:type="pct"/>
            <w:tcBorders>
              <w:top w:val="single" w:sz="4" w:space="0" w:color="auto"/>
              <w:left w:val="single" w:sz="4" w:space="0" w:color="auto"/>
              <w:bottom w:val="single" w:sz="4" w:space="0" w:color="auto"/>
              <w:right w:val="single" w:sz="4" w:space="0" w:color="auto"/>
            </w:tcBorders>
            <w:hideMark/>
          </w:tcPr>
          <w:p w14:paraId="163E9A57" w14:textId="77777777" w:rsidR="00E059D7" w:rsidRPr="00295499" w:rsidRDefault="00E059D7" w:rsidP="000D1940">
            <w:pPr>
              <w:rPr>
                <w:rStyle w:val="Strong"/>
              </w:rPr>
            </w:pPr>
            <w:r w:rsidRPr="00295499">
              <w:rPr>
                <w:rStyle w:val="Strong"/>
              </w:rPr>
              <w:t xml:space="preserve">Date of </w:t>
            </w:r>
          </w:p>
          <w:p w14:paraId="7AB3CC26" w14:textId="77777777" w:rsidR="00E059D7" w:rsidRPr="00295499" w:rsidRDefault="00E059D7" w:rsidP="000D1940">
            <w:pPr>
              <w:rPr>
                <w:rStyle w:val="Strong"/>
              </w:rPr>
            </w:pPr>
            <w:r w:rsidRPr="00295499">
              <w:rPr>
                <w:rStyle w:val="Strong"/>
              </w:rPr>
              <w:t>Last Assessment</w:t>
            </w:r>
          </w:p>
        </w:tc>
        <w:tc>
          <w:tcPr>
            <w:tcW w:w="843" w:type="pct"/>
            <w:tcBorders>
              <w:top w:val="single" w:sz="4" w:space="0" w:color="auto"/>
              <w:left w:val="single" w:sz="4" w:space="0" w:color="auto"/>
              <w:bottom w:val="single" w:sz="4" w:space="0" w:color="auto"/>
              <w:right w:val="single" w:sz="4" w:space="0" w:color="auto"/>
            </w:tcBorders>
          </w:tcPr>
          <w:p w14:paraId="5EABD81F" w14:textId="77777777" w:rsidR="00E059D7" w:rsidRPr="000D1940" w:rsidRDefault="00E059D7" w:rsidP="000D1940"/>
        </w:tc>
      </w:tr>
      <w:tr w:rsidR="00E059D7" w:rsidRPr="000D1940" w14:paraId="3195CFA6" w14:textId="77777777" w:rsidTr="007761F1">
        <w:tc>
          <w:tcPr>
            <w:tcW w:w="881" w:type="pct"/>
            <w:tcBorders>
              <w:top w:val="single" w:sz="4" w:space="0" w:color="auto"/>
              <w:left w:val="single" w:sz="4" w:space="0" w:color="auto"/>
              <w:bottom w:val="single" w:sz="4" w:space="0" w:color="auto"/>
              <w:right w:val="single" w:sz="4" w:space="0" w:color="auto"/>
            </w:tcBorders>
          </w:tcPr>
          <w:p w14:paraId="66765D6C" w14:textId="77777777" w:rsidR="00E059D7" w:rsidRPr="00295499" w:rsidRDefault="00E059D7" w:rsidP="000D1940">
            <w:pPr>
              <w:rPr>
                <w:rStyle w:val="Strong"/>
              </w:rPr>
            </w:pPr>
            <w:r w:rsidRPr="00295499">
              <w:rPr>
                <w:rStyle w:val="Strong"/>
              </w:rPr>
              <w:t>Work Activity</w:t>
            </w:r>
          </w:p>
          <w:p w14:paraId="65EAF0CB" w14:textId="77777777" w:rsidR="00E059D7" w:rsidRPr="00295499" w:rsidRDefault="00E059D7" w:rsidP="000D1940">
            <w:pPr>
              <w:rPr>
                <w:rStyle w:val="Strong"/>
              </w:rPr>
            </w:pPr>
          </w:p>
        </w:tc>
        <w:tc>
          <w:tcPr>
            <w:tcW w:w="2457" w:type="pct"/>
            <w:gridSpan w:val="3"/>
            <w:tcBorders>
              <w:top w:val="single" w:sz="4" w:space="0" w:color="auto"/>
              <w:left w:val="single" w:sz="4" w:space="0" w:color="auto"/>
              <w:bottom w:val="single" w:sz="4" w:space="0" w:color="auto"/>
              <w:right w:val="single" w:sz="4" w:space="0" w:color="auto"/>
            </w:tcBorders>
          </w:tcPr>
          <w:p w14:paraId="01248B05" w14:textId="77777777" w:rsidR="00E059D7" w:rsidRPr="000D1940" w:rsidRDefault="00E059D7" w:rsidP="000D1940"/>
        </w:tc>
        <w:tc>
          <w:tcPr>
            <w:tcW w:w="819" w:type="pct"/>
            <w:tcBorders>
              <w:top w:val="single" w:sz="4" w:space="0" w:color="auto"/>
              <w:left w:val="single" w:sz="4" w:space="0" w:color="auto"/>
              <w:bottom w:val="single" w:sz="4" w:space="0" w:color="auto"/>
              <w:right w:val="single" w:sz="4" w:space="0" w:color="auto"/>
            </w:tcBorders>
            <w:hideMark/>
          </w:tcPr>
          <w:p w14:paraId="71F5E82D" w14:textId="77777777" w:rsidR="00E059D7" w:rsidRPr="00295499" w:rsidRDefault="00E059D7" w:rsidP="000D1940">
            <w:pPr>
              <w:rPr>
                <w:rStyle w:val="Strong"/>
              </w:rPr>
            </w:pPr>
            <w:r w:rsidRPr="00295499">
              <w:rPr>
                <w:rStyle w:val="Strong"/>
              </w:rPr>
              <w:t xml:space="preserve">Assessment </w:t>
            </w:r>
          </w:p>
          <w:p w14:paraId="01D8EA62" w14:textId="77777777" w:rsidR="00E059D7" w:rsidRPr="00295499" w:rsidRDefault="00E059D7" w:rsidP="000D1940">
            <w:pPr>
              <w:rPr>
                <w:rStyle w:val="Strong"/>
              </w:rPr>
            </w:pPr>
            <w:r w:rsidRPr="00295499">
              <w:rPr>
                <w:rStyle w:val="Strong"/>
              </w:rPr>
              <w:t>Record Number</w:t>
            </w:r>
          </w:p>
        </w:tc>
        <w:tc>
          <w:tcPr>
            <w:tcW w:w="843" w:type="pct"/>
            <w:tcBorders>
              <w:top w:val="single" w:sz="4" w:space="0" w:color="auto"/>
              <w:left w:val="single" w:sz="4" w:space="0" w:color="auto"/>
              <w:bottom w:val="single" w:sz="4" w:space="0" w:color="auto"/>
              <w:right w:val="single" w:sz="4" w:space="0" w:color="auto"/>
            </w:tcBorders>
          </w:tcPr>
          <w:p w14:paraId="79A45D22" w14:textId="77777777" w:rsidR="00E059D7" w:rsidRPr="000D1940" w:rsidRDefault="00E059D7" w:rsidP="000D1940"/>
        </w:tc>
      </w:tr>
    </w:tbl>
    <w:p w14:paraId="5B4BEC3E" w14:textId="77777777" w:rsidR="00E059D7" w:rsidRPr="000D1940" w:rsidRDefault="00E059D7" w:rsidP="000D1940"/>
    <w:p w14:paraId="0AB2F7AB" w14:textId="77777777" w:rsidR="00E059D7" w:rsidRPr="000D1940" w:rsidRDefault="00E059D7" w:rsidP="000D1940"/>
    <w:p w14:paraId="0ED4193D" w14:textId="77777777" w:rsidR="00E059D7" w:rsidRPr="000D1940" w:rsidRDefault="00E059D7" w:rsidP="000D1940"/>
    <w:p w14:paraId="79D902E3" w14:textId="77777777" w:rsidR="00E059D7" w:rsidRPr="000D1940" w:rsidRDefault="00E059D7" w:rsidP="000D1940"/>
    <w:tbl>
      <w:tblPr>
        <w:tblStyle w:val="TableGrid"/>
        <w:tblW w:w="4903" w:type="pct"/>
        <w:tblLook w:val="04A0" w:firstRow="1" w:lastRow="0" w:firstColumn="1" w:lastColumn="0" w:noHBand="0" w:noVBand="1"/>
      </w:tblPr>
      <w:tblGrid>
        <w:gridCol w:w="1692"/>
        <w:gridCol w:w="1546"/>
        <w:gridCol w:w="1348"/>
        <w:gridCol w:w="1509"/>
        <w:gridCol w:w="1215"/>
        <w:gridCol w:w="1856"/>
        <w:gridCol w:w="3089"/>
        <w:gridCol w:w="1856"/>
      </w:tblGrid>
      <w:tr w:rsidR="000D1940" w:rsidRPr="000D1940" w14:paraId="347F0F19" w14:textId="77777777" w:rsidTr="000D1940">
        <w:tc>
          <w:tcPr>
            <w:tcW w:w="642" w:type="pct"/>
            <w:tcBorders>
              <w:top w:val="single" w:sz="4" w:space="0" w:color="auto"/>
              <w:left w:val="single" w:sz="4" w:space="0" w:color="auto"/>
              <w:bottom w:val="single" w:sz="4" w:space="0" w:color="auto"/>
              <w:right w:val="single" w:sz="4" w:space="0" w:color="auto"/>
            </w:tcBorders>
            <w:hideMark/>
          </w:tcPr>
          <w:p w14:paraId="54288975" w14:textId="77777777" w:rsidR="000D1940" w:rsidRPr="00295499" w:rsidRDefault="000D1940" w:rsidP="000D1940">
            <w:pPr>
              <w:rPr>
                <w:rStyle w:val="Strong"/>
              </w:rPr>
            </w:pPr>
            <w:r w:rsidRPr="00295499">
              <w:rPr>
                <w:rStyle w:val="Strong"/>
              </w:rPr>
              <w:t>Operation or Process</w:t>
            </w:r>
          </w:p>
        </w:tc>
        <w:tc>
          <w:tcPr>
            <w:tcW w:w="526" w:type="pct"/>
            <w:tcBorders>
              <w:top w:val="single" w:sz="4" w:space="0" w:color="auto"/>
              <w:left w:val="single" w:sz="4" w:space="0" w:color="auto"/>
              <w:bottom w:val="single" w:sz="4" w:space="0" w:color="auto"/>
              <w:right w:val="single" w:sz="4" w:space="0" w:color="auto"/>
            </w:tcBorders>
            <w:hideMark/>
          </w:tcPr>
          <w:p w14:paraId="322E1EE1" w14:textId="77777777" w:rsidR="000D1940" w:rsidRPr="00295499" w:rsidRDefault="000D1940" w:rsidP="000D1940">
            <w:pPr>
              <w:rPr>
                <w:rStyle w:val="Strong"/>
              </w:rPr>
            </w:pPr>
            <w:r w:rsidRPr="00295499">
              <w:rPr>
                <w:rStyle w:val="Strong"/>
              </w:rPr>
              <w:t>Significant Risk or Hazard</w:t>
            </w:r>
          </w:p>
        </w:tc>
        <w:tc>
          <w:tcPr>
            <w:tcW w:w="520" w:type="pct"/>
            <w:tcBorders>
              <w:top w:val="single" w:sz="4" w:space="0" w:color="auto"/>
              <w:left w:val="single" w:sz="4" w:space="0" w:color="auto"/>
              <w:bottom w:val="single" w:sz="4" w:space="0" w:color="auto"/>
              <w:right w:val="single" w:sz="4" w:space="0" w:color="auto"/>
            </w:tcBorders>
            <w:hideMark/>
          </w:tcPr>
          <w:p w14:paraId="2E635B41" w14:textId="77777777" w:rsidR="000D1940" w:rsidRPr="00295499" w:rsidRDefault="000D1940" w:rsidP="000D1940">
            <w:pPr>
              <w:rPr>
                <w:rStyle w:val="Strong"/>
              </w:rPr>
            </w:pPr>
            <w:r w:rsidRPr="00295499">
              <w:rPr>
                <w:rStyle w:val="Strong"/>
              </w:rPr>
              <w:t xml:space="preserve">Who is at Risk </w:t>
            </w:r>
          </w:p>
        </w:tc>
        <w:tc>
          <w:tcPr>
            <w:tcW w:w="514" w:type="pct"/>
            <w:tcBorders>
              <w:top w:val="single" w:sz="4" w:space="0" w:color="auto"/>
              <w:left w:val="single" w:sz="4" w:space="0" w:color="auto"/>
              <w:bottom w:val="single" w:sz="4" w:space="0" w:color="auto"/>
              <w:right w:val="single" w:sz="4" w:space="0" w:color="auto"/>
            </w:tcBorders>
            <w:hideMark/>
          </w:tcPr>
          <w:p w14:paraId="34B0AB53" w14:textId="77777777" w:rsidR="000D1940" w:rsidRPr="00295499" w:rsidRDefault="000D1940" w:rsidP="000D1940">
            <w:pPr>
              <w:rPr>
                <w:rStyle w:val="Strong"/>
              </w:rPr>
            </w:pPr>
            <w:r w:rsidRPr="00295499">
              <w:rPr>
                <w:rStyle w:val="Strong"/>
              </w:rPr>
              <w:t>Likelihood</w:t>
            </w:r>
          </w:p>
        </w:tc>
        <w:tc>
          <w:tcPr>
            <w:tcW w:w="409" w:type="pct"/>
            <w:tcBorders>
              <w:top w:val="single" w:sz="4" w:space="0" w:color="auto"/>
              <w:left w:val="single" w:sz="4" w:space="0" w:color="auto"/>
              <w:bottom w:val="single" w:sz="4" w:space="0" w:color="auto"/>
              <w:right w:val="single" w:sz="4" w:space="0" w:color="auto"/>
            </w:tcBorders>
            <w:hideMark/>
          </w:tcPr>
          <w:p w14:paraId="78A95967" w14:textId="77777777" w:rsidR="000D1940" w:rsidRPr="00295499" w:rsidRDefault="000D1940" w:rsidP="000D1940">
            <w:pPr>
              <w:rPr>
                <w:rStyle w:val="Strong"/>
              </w:rPr>
            </w:pPr>
            <w:r w:rsidRPr="00295499">
              <w:rPr>
                <w:rStyle w:val="Strong"/>
              </w:rPr>
              <w:t>Severity</w:t>
            </w:r>
          </w:p>
        </w:tc>
        <w:tc>
          <w:tcPr>
            <w:tcW w:w="626" w:type="pct"/>
            <w:tcBorders>
              <w:top w:val="single" w:sz="4" w:space="0" w:color="auto"/>
              <w:left w:val="single" w:sz="4" w:space="0" w:color="auto"/>
              <w:bottom w:val="single" w:sz="4" w:space="0" w:color="auto"/>
              <w:right w:val="single" w:sz="4" w:space="0" w:color="auto"/>
            </w:tcBorders>
            <w:hideMark/>
          </w:tcPr>
          <w:p w14:paraId="13D7C4D9" w14:textId="77777777" w:rsidR="000D1940" w:rsidRPr="00295499" w:rsidRDefault="000D1940" w:rsidP="000D1940">
            <w:pPr>
              <w:rPr>
                <w:rStyle w:val="Strong"/>
              </w:rPr>
            </w:pPr>
            <w:r w:rsidRPr="00295499">
              <w:rPr>
                <w:rStyle w:val="Strong"/>
              </w:rPr>
              <w:t>Risk Classification</w:t>
            </w:r>
          </w:p>
        </w:tc>
        <w:tc>
          <w:tcPr>
            <w:tcW w:w="1137" w:type="pct"/>
            <w:tcBorders>
              <w:top w:val="single" w:sz="4" w:space="0" w:color="auto"/>
              <w:left w:val="single" w:sz="4" w:space="0" w:color="auto"/>
              <w:bottom w:val="single" w:sz="4" w:space="0" w:color="auto"/>
              <w:right w:val="single" w:sz="4" w:space="0" w:color="auto"/>
            </w:tcBorders>
            <w:hideMark/>
          </w:tcPr>
          <w:p w14:paraId="57A77932" w14:textId="77777777" w:rsidR="000D1940" w:rsidRPr="00295499" w:rsidRDefault="000D1940" w:rsidP="000D1940">
            <w:pPr>
              <w:rPr>
                <w:rStyle w:val="Strong"/>
              </w:rPr>
            </w:pPr>
            <w:r w:rsidRPr="00295499">
              <w:rPr>
                <w:rStyle w:val="Strong"/>
              </w:rPr>
              <w:t>Preventative/ Control Measures</w:t>
            </w:r>
          </w:p>
        </w:tc>
        <w:tc>
          <w:tcPr>
            <w:tcW w:w="626" w:type="pct"/>
            <w:tcBorders>
              <w:top w:val="single" w:sz="4" w:space="0" w:color="auto"/>
              <w:left w:val="single" w:sz="4" w:space="0" w:color="auto"/>
              <w:bottom w:val="single" w:sz="4" w:space="0" w:color="auto"/>
              <w:right w:val="single" w:sz="4" w:space="0" w:color="auto"/>
            </w:tcBorders>
            <w:hideMark/>
          </w:tcPr>
          <w:p w14:paraId="4EE14E20" w14:textId="77777777" w:rsidR="000D1940" w:rsidRPr="00295499" w:rsidRDefault="000D1940" w:rsidP="000D1940">
            <w:pPr>
              <w:rPr>
                <w:rStyle w:val="Strong"/>
              </w:rPr>
            </w:pPr>
            <w:r w:rsidRPr="00295499">
              <w:rPr>
                <w:rStyle w:val="Strong"/>
              </w:rPr>
              <w:t>Final Risk Classification</w:t>
            </w:r>
          </w:p>
        </w:tc>
      </w:tr>
      <w:tr w:rsidR="000D1940" w:rsidRPr="000D1940" w14:paraId="3253F195" w14:textId="77777777" w:rsidTr="000D1940">
        <w:tc>
          <w:tcPr>
            <w:tcW w:w="642" w:type="pct"/>
            <w:tcBorders>
              <w:top w:val="single" w:sz="4" w:space="0" w:color="auto"/>
              <w:left w:val="single" w:sz="4" w:space="0" w:color="auto"/>
              <w:bottom w:val="single" w:sz="4" w:space="0" w:color="auto"/>
              <w:right w:val="single" w:sz="4" w:space="0" w:color="auto"/>
            </w:tcBorders>
          </w:tcPr>
          <w:p w14:paraId="5E192D26" w14:textId="77777777" w:rsidR="000D1940" w:rsidRDefault="000D1940" w:rsidP="000D1940"/>
          <w:p w14:paraId="3E86C856" w14:textId="77777777" w:rsidR="00295499" w:rsidRDefault="00295499" w:rsidP="000D1940"/>
          <w:p w14:paraId="14F2FF53" w14:textId="77777777" w:rsidR="00295499" w:rsidRDefault="00295499" w:rsidP="000D1940"/>
          <w:p w14:paraId="16E7B70A" w14:textId="53C057BE" w:rsidR="00295499" w:rsidRPr="000D1940" w:rsidRDefault="00295499" w:rsidP="000D1940"/>
        </w:tc>
        <w:tc>
          <w:tcPr>
            <w:tcW w:w="526" w:type="pct"/>
            <w:tcBorders>
              <w:top w:val="single" w:sz="4" w:space="0" w:color="auto"/>
              <w:left w:val="single" w:sz="4" w:space="0" w:color="auto"/>
              <w:bottom w:val="single" w:sz="4" w:space="0" w:color="auto"/>
              <w:right w:val="single" w:sz="4" w:space="0" w:color="auto"/>
            </w:tcBorders>
          </w:tcPr>
          <w:p w14:paraId="5265C483" w14:textId="77777777" w:rsidR="000D1940" w:rsidRPr="000D1940" w:rsidRDefault="000D1940" w:rsidP="000D1940"/>
        </w:tc>
        <w:tc>
          <w:tcPr>
            <w:tcW w:w="520" w:type="pct"/>
            <w:tcBorders>
              <w:top w:val="single" w:sz="4" w:space="0" w:color="auto"/>
              <w:left w:val="single" w:sz="4" w:space="0" w:color="auto"/>
              <w:bottom w:val="single" w:sz="4" w:space="0" w:color="auto"/>
              <w:right w:val="single" w:sz="4" w:space="0" w:color="auto"/>
            </w:tcBorders>
          </w:tcPr>
          <w:p w14:paraId="2530B32D" w14:textId="77777777" w:rsidR="000D1940" w:rsidRPr="000D1940" w:rsidRDefault="000D1940" w:rsidP="000D1940"/>
        </w:tc>
        <w:tc>
          <w:tcPr>
            <w:tcW w:w="514" w:type="pct"/>
            <w:tcBorders>
              <w:top w:val="single" w:sz="4" w:space="0" w:color="auto"/>
              <w:left w:val="single" w:sz="4" w:space="0" w:color="auto"/>
              <w:bottom w:val="single" w:sz="4" w:space="0" w:color="auto"/>
              <w:right w:val="single" w:sz="4" w:space="0" w:color="auto"/>
            </w:tcBorders>
          </w:tcPr>
          <w:p w14:paraId="58569A2A" w14:textId="77777777" w:rsidR="000D1940" w:rsidRPr="000D1940" w:rsidRDefault="000D1940" w:rsidP="000D1940"/>
        </w:tc>
        <w:tc>
          <w:tcPr>
            <w:tcW w:w="409" w:type="pct"/>
            <w:tcBorders>
              <w:top w:val="single" w:sz="4" w:space="0" w:color="auto"/>
              <w:left w:val="single" w:sz="4" w:space="0" w:color="auto"/>
              <w:bottom w:val="single" w:sz="4" w:space="0" w:color="auto"/>
              <w:right w:val="single" w:sz="4" w:space="0" w:color="auto"/>
            </w:tcBorders>
          </w:tcPr>
          <w:p w14:paraId="0D652EC7" w14:textId="77777777" w:rsidR="000D1940" w:rsidRPr="000D1940" w:rsidRDefault="000D1940" w:rsidP="000D1940"/>
        </w:tc>
        <w:tc>
          <w:tcPr>
            <w:tcW w:w="626" w:type="pct"/>
            <w:tcBorders>
              <w:top w:val="single" w:sz="4" w:space="0" w:color="auto"/>
              <w:left w:val="single" w:sz="4" w:space="0" w:color="auto"/>
              <w:bottom w:val="single" w:sz="4" w:space="0" w:color="auto"/>
              <w:right w:val="single" w:sz="4" w:space="0" w:color="auto"/>
            </w:tcBorders>
          </w:tcPr>
          <w:p w14:paraId="7DC042E2" w14:textId="77777777" w:rsidR="000D1940" w:rsidRPr="000D1940" w:rsidRDefault="000D1940" w:rsidP="000D1940"/>
        </w:tc>
        <w:tc>
          <w:tcPr>
            <w:tcW w:w="1137" w:type="pct"/>
            <w:tcBorders>
              <w:top w:val="single" w:sz="4" w:space="0" w:color="auto"/>
              <w:left w:val="single" w:sz="4" w:space="0" w:color="auto"/>
              <w:bottom w:val="single" w:sz="4" w:space="0" w:color="auto"/>
              <w:right w:val="single" w:sz="4" w:space="0" w:color="auto"/>
            </w:tcBorders>
          </w:tcPr>
          <w:p w14:paraId="53D2D9F4" w14:textId="77777777" w:rsidR="000D1940" w:rsidRPr="000D1940" w:rsidRDefault="000D1940" w:rsidP="000D1940"/>
        </w:tc>
        <w:tc>
          <w:tcPr>
            <w:tcW w:w="626" w:type="pct"/>
            <w:tcBorders>
              <w:top w:val="single" w:sz="4" w:space="0" w:color="auto"/>
              <w:left w:val="single" w:sz="4" w:space="0" w:color="auto"/>
              <w:bottom w:val="single" w:sz="4" w:space="0" w:color="auto"/>
              <w:right w:val="single" w:sz="4" w:space="0" w:color="auto"/>
            </w:tcBorders>
            <w:hideMark/>
          </w:tcPr>
          <w:p w14:paraId="5B00373C" w14:textId="77777777" w:rsidR="000D1940" w:rsidRPr="000D1940" w:rsidRDefault="000D1940" w:rsidP="000D1940"/>
        </w:tc>
      </w:tr>
    </w:tbl>
    <w:p w14:paraId="5967B379" w14:textId="77777777" w:rsidR="00E059D7" w:rsidRDefault="00E059D7" w:rsidP="00E059D7">
      <w:pPr>
        <w:rPr>
          <w:rFonts w:ascii="Arial" w:hAnsi="Arial"/>
          <w:szCs w:val="24"/>
        </w:rPr>
      </w:pPr>
    </w:p>
    <w:tbl>
      <w:tblPr>
        <w:tblStyle w:val="TableGrid"/>
        <w:tblW w:w="4924" w:type="pct"/>
        <w:tblLook w:val="04A0" w:firstRow="1" w:lastRow="0" w:firstColumn="1" w:lastColumn="0" w:noHBand="0" w:noVBand="1"/>
      </w:tblPr>
      <w:tblGrid>
        <w:gridCol w:w="3113"/>
        <w:gridCol w:w="4081"/>
        <w:gridCol w:w="3599"/>
        <w:gridCol w:w="3378"/>
      </w:tblGrid>
      <w:tr w:rsidR="00E059D7" w14:paraId="029673D9" w14:textId="77777777" w:rsidTr="007761F1">
        <w:tc>
          <w:tcPr>
            <w:tcW w:w="1098" w:type="pct"/>
            <w:tcBorders>
              <w:top w:val="single" w:sz="4" w:space="0" w:color="auto"/>
              <w:left w:val="single" w:sz="4" w:space="0" w:color="auto"/>
              <w:bottom w:val="single" w:sz="4" w:space="0" w:color="auto"/>
              <w:right w:val="single" w:sz="4" w:space="0" w:color="auto"/>
            </w:tcBorders>
            <w:hideMark/>
          </w:tcPr>
          <w:p w14:paraId="7A5D1AB2" w14:textId="77777777" w:rsidR="00E059D7" w:rsidRPr="00295499" w:rsidRDefault="00E059D7" w:rsidP="000D1940">
            <w:pPr>
              <w:rPr>
                <w:rStyle w:val="Strong"/>
              </w:rPr>
            </w:pPr>
            <w:r w:rsidRPr="00295499">
              <w:rPr>
                <w:rStyle w:val="Strong"/>
              </w:rPr>
              <w:t>Assessment carried out by</w:t>
            </w:r>
          </w:p>
        </w:tc>
        <w:tc>
          <w:tcPr>
            <w:tcW w:w="1440" w:type="pct"/>
            <w:tcBorders>
              <w:top w:val="single" w:sz="4" w:space="0" w:color="auto"/>
              <w:left w:val="single" w:sz="4" w:space="0" w:color="auto"/>
              <w:bottom w:val="single" w:sz="4" w:space="0" w:color="auto"/>
              <w:right w:val="single" w:sz="4" w:space="0" w:color="auto"/>
            </w:tcBorders>
          </w:tcPr>
          <w:p w14:paraId="60D61486" w14:textId="77777777" w:rsidR="00E059D7" w:rsidRPr="000D1940" w:rsidRDefault="00E059D7" w:rsidP="000D1940"/>
        </w:tc>
        <w:tc>
          <w:tcPr>
            <w:tcW w:w="1270" w:type="pct"/>
            <w:tcBorders>
              <w:top w:val="single" w:sz="4" w:space="0" w:color="auto"/>
              <w:left w:val="single" w:sz="4" w:space="0" w:color="auto"/>
              <w:bottom w:val="single" w:sz="4" w:space="0" w:color="auto"/>
              <w:right w:val="single" w:sz="4" w:space="0" w:color="auto"/>
            </w:tcBorders>
            <w:hideMark/>
          </w:tcPr>
          <w:p w14:paraId="0FDE4E3F" w14:textId="77777777" w:rsidR="00E059D7" w:rsidRPr="00295499" w:rsidRDefault="00E059D7" w:rsidP="000D1940">
            <w:pPr>
              <w:rPr>
                <w:rStyle w:val="Strong"/>
              </w:rPr>
            </w:pPr>
            <w:r w:rsidRPr="00295499">
              <w:rPr>
                <w:rStyle w:val="Strong"/>
              </w:rPr>
              <w:t>Signed</w:t>
            </w:r>
          </w:p>
        </w:tc>
        <w:tc>
          <w:tcPr>
            <w:tcW w:w="1192" w:type="pct"/>
            <w:tcBorders>
              <w:top w:val="single" w:sz="4" w:space="0" w:color="auto"/>
              <w:left w:val="single" w:sz="4" w:space="0" w:color="auto"/>
              <w:bottom w:val="single" w:sz="4" w:space="0" w:color="auto"/>
              <w:right w:val="single" w:sz="4" w:space="0" w:color="auto"/>
            </w:tcBorders>
          </w:tcPr>
          <w:p w14:paraId="5E6C7A23" w14:textId="77777777" w:rsidR="00E059D7" w:rsidRPr="000D1940" w:rsidRDefault="00E059D7" w:rsidP="000D1940"/>
        </w:tc>
      </w:tr>
      <w:tr w:rsidR="00E059D7" w14:paraId="035A4774" w14:textId="77777777" w:rsidTr="007761F1">
        <w:tc>
          <w:tcPr>
            <w:tcW w:w="1098" w:type="pct"/>
            <w:tcBorders>
              <w:top w:val="single" w:sz="4" w:space="0" w:color="auto"/>
              <w:left w:val="single" w:sz="4" w:space="0" w:color="auto"/>
              <w:bottom w:val="single" w:sz="4" w:space="0" w:color="auto"/>
              <w:right w:val="single" w:sz="4" w:space="0" w:color="auto"/>
            </w:tcBorders>
            <w:hideMark/>
          </w:tcPr>
          <w:p w14:paraId="60E70B38" w14:textId="77777777" w:rsidR="00E059D7" w:rsidRPr="00295499" w:rsidRDefault="00E059D7" w:rsidP="000D1940">
            <w:pPr>
              <w:rPr>
                <w:rStyle w:val="Strong"/>
              </w:rPr>
            </w:pPr>
            <w:r w:rsidRPr="00295499">
              <w:rPr>
                <w:rStyle w:val="Strong"/>
              </w:rPr>
              <w:t>Date</w:t>
            </w:r>
          </w:p>
        </w:tc>
        <w:tc>
          <w:tcPr>
            <w:tcW w:w="1440" w:type="pct"/>
            <w:tcBorders>
              <w:top w:val="single" w:sz="4" w:space="0" w:color="auto"/>
              <w:left w:val="single" w:sz="4" w:space="0" w:color="auto"/>
              <w:bottom w:val="single" w:sz="4" w:space="0" w:color="auto"/>
              <w:right w:val="single" w:sz="4" w:space="0" w:color="auto"/>
            </w:tcBorders>
          </w:tcPr>
          <w:p w14:paraId="1AA656D0" w14:textId="77777777" w:rsidR="00E059D7" w:rsidRPr="000D1940" w:rsidRDefault="00E059D7" w:rsidP="000D1940"/>
        </w:tc>
        <w:tc>
          <w:tcPr>
            <w:tcW w:w="1270" w:type="pct"/>
            <w:tcBorders>
              <w:top w:val="single" w:sz="4" w:space="0" w:color="auto"/>
              <w:left w:val="single" w:sz="4" w:space="0" w:color="auto"/>
              <w:bottom w:val="single" w:sz="4" w:space="0" w:color="auto"/>
              <w:right w:val="single" w:sz="4" w:space="0" w:color="auto"/>
            </w:tcBorders>
            <w:hideMark/>
          </w:tcPr>
          <w:p w14:paraId="7A5D3084" w14:textId="77777777" w:rsidR="00E059D7" w:rsidRPr="00295499" w:rsidRDefault="00E059D7" w:rsidP="000D1940">
            <w:pPr>
              <w:rPr>
                <w:rStyle w:val="Strong"/>
              </w:rPr>
            </w:pPr>
            <w:r w:rsidRPr="00295499">
              <w:rPr>
                <w:rStyle w:val="Strong"/>
              </w:rPr>
              <w:t>Review assessment before</w:t>
            </w:r>
          </w:p>
        </w:tc>
        <w:tc>
          <w:tcPr>
            <w:tcW w:w="1192" w:type="pct"/>
            <w:tcBorders>
              <w:top w:val="single" w:sz="4" w:space="0" w:color="auto"/>
              <w:left w:val="single" w:sz="4" w:space="0" w:color="auto"/>
              <w:bottom w:val="single" w:sz="4" w:space="0" w:color="auto"/>
              <w:right w:val="single" w:sz="4" w:space="0" w:color="auto"/>
            </w:tcBorders>
          </w:tcPr>
          <w:p w14:paraId="641B38AE" w14:textId="77777777" w:rsidR="00E059D7" w:rsidRPr="000D1940" w:rsidRDefault="00E059D7" w:rsidP="000D1940"/>
        </w:tc>
      </w:tr>
    </w:tbl>
    <w:p w14:paraId="3973D142" w14:textId="77777777" w:rsidR="00E059D7" w:rsidRDefault="00E059D7" w:rsidP="00E059D7">
      <w:pPr>
        <w:rPr>
          <w:rFonts w:ascii="Arial" w:hAnsi="Arial"/>
          <w:szCs w:val="24"/>
        </w:rPr>
      </w:pPr>
    </w:p>
    <w:p w14:paraId="2B2F9995" w14:textId="77777777" w:rsidR="00E059D7" w:rsidRDefault="00E059D7" w:rsidP="00E059D7">
      <w:pPr>
        <w:rPr>
          <w:rFonts w:ascii="Arial" w:hAnsi="Arial"/>
          <w:szCs w:val="24"/>
        </w:rPr>
      </w:pPr>
    </w:p>
    <w:p w14:paraId="5FEC266B" w14:textId="77777777" w:rsidR="000D1940" w:rsidRDefault="000D1940">
      <w:pPr>
        <w:spacing w:after="160" w:line="259" w:lineRule="auto"/>
        <w:rPr>
          <w:rFonts w:ascii="Montserrat" w:eastAsiaTheme="minorHAnsi" w:hAnsi="Montserrat"/>
          <w:caps/>
          <w:sz w:val="36"/>
          <w:szCs w:val="36"/>
        </w:rPr>
      </w:pPr>
      <w:bookmarkStart w:id="38" w:name="_Risk_Assessment_(Covid-19)"/>
      <w:bookmarkEnd w:id="38"/>
      <w:r>
        <w:rPr>
          <w:rFonts w:eastAsiaTheme="minorHAnsi"/>
          <w:szCs w:val="36"/>
        </w:rPr>
        <w:br w:type="page"/>
      </w:r>
    </w:p>
    <w:p w14:paraId="3321F6A5" w14:textId="34111DDC" w:rsidR="00E059D7" w:rsidRDefault="007761F1" w:rsidP="00E059D7">
      <w:pPr>
        <w:pStyle w:val="Heading1"/>
        <w:rPr>
          <w:rFonts w:eastAsiaTheme="minorHAnsi"/>
          <w:szCs w:val="36"/>
        </w:rPr>
      </w:pPr>
      <w:bookmarkStart w:id="39" w:name="_Toc141704733"/>
      <w:r>
        <w:rPr>
          <w:rFonts w:eastAsiaTheme="minorHAnsi"/>
          <w:szCs w:val="36"/>
        </w:rPr>
        <w:lastRenderedPageBreak/>
        <w:t>R</w:t>
      </w:r>
      <w:r w:rsidR="00E059D7">
        <w:rPr>
          <w:rFonts w:eastAsiaTheme="minorHAnsi"/>
          <w:szCs w:val="36"/>
        </w:rPr>
        <w:t>isk Assessment (First A</w:t>
      </w:r>
      <w:r w:rsidR="005E7943">
        <w:rPr>
          <w:rFonts w:eastAsiaTheme="minorHAnsi"/>
          <w:szCs w:val="36"/>
        </w:rPr>
        <w:t>i</w:t>
      </w:r>
      <w:r w:rsidR="00E059D7">
        <w:rPr>
          <w:rFonts w:eastAsiaTheme="minorHAnsi"/>
          <w:szCs w:val="36"/>
        </w:rPr>
        <w:t>d)</w:t>
      </w:r>
      <w:bookmarkEnd w:id="39"/>
    </w:p>
    <w:p w14:paraId="38FFEEB6" w14:textId="77777777" w:rsidR="00E059D7" w:rsidRDefault="00E059D7" w:rsidP="00E059D7">
      <w:pPr>
        <w:rPr>
          <w:rFonts w:ascii="Arial" w:eastAsiaTheme="minorHAnsi" w:hAnsi="Arial"/>
          <w:szCs w:val="24"/>
        </w:rPr>
      </w:pPr>
    </w:p>
    <w:tbl>
      <w:tblPr>
        <w:tblW w:w="3150" w:type="pct"/>
        <w:tblLook w:val="04A0" w:firstRow="1" w:lastRow="0" w:firstColumn="1" w:lastColumn="0" w:noHBand="0" w:noVBand="1"/>
      </w:tblPr>
      <w:tblGrid>
        <w:gridCol w:w="1107"/>
        <w:gridCol w:w="2432"/>
        <w:gridCol w:w="5527"/>
      </w:tblGrid>
      <w:tr w:rsidR="00E059D7" w:rsidRPr="000D1940" w14:paraId="70CDACD9" w14:textId="77777777" w:rsidTr="00E059D7">
        <w:tc>
          <w:tcPr>
            <w:tcW w:w="611" w:type="pct"/>
            <w:tcBorders>
              <w:top w:val="single" w:sz="4" w:space="0" w:color="auto"/>
              <w:left w:val="single" w:sz="4" w:space="0" w:color="auto"/>
              <w:bottom w:val="single" w:sz="4" w:space="0" w:color="auto"/>
              <w:right w:val="single" w:sz="4" w:space="0" w:color="auto"/>
            </w:tcBorders>
            <w:hideMark/>
          </w:tcPr>
          <w:p w14:paraId="4D757CA1" w14:textId="77777777" w:rsidR="00E059D7" w:rsidRPr="00295499" w:rsidRDefault="00E059D7" w:rsidP="000D1940">
            <w:pPr>
              <w:rPr>
                <w:rStyle w:val="Strong"/>
              </w:rPr>
            </w:pPr>
            <w:r w:rsidRPr="00295499">
              <w:rPr>
                <w:rStyle w:val="Strong"/>
              </w:rPr>
              <w:t>Rating</w:t>
            </w:r>
          </w:p>
        </w:tc>
        <w:tc>
          <w:tcPr>
            <w:tcW w:w="1341" w:type="pct"/>
            <w:tcBorders>
              <w:top w:val="single" w:sz="4" w:space="0" w:color="auto"/>
              <w:left w:val="single" w:sz="4" w:space="0" w:color="auto"/>
              <w:bottom w:val="single" w:sz="4" w:space="0" w:color="auto"/>
              <w:right w:val="single" w:sz="4" w:space="0" w:color="auto"/>
            </w:tcBorders>
            <w:hideMark/>
          </w:tcPr>
          <w:p w14:paraId="2F3B1564" w14:textId="77777777" w:rsidR="00E059D7" w:rsidRPr="00295499" w:rsidRDefault="00E059D7" w:rsidP="000D1940">
            <w:pPr>
              <w:rPr>
                <w:rStyle w:val="Strong"/>
              </w:rPr>
            </w:pPr>
            <w:r w:rsidRPr="00295499">
              <w:rPr>
                <w:rStyle w:val="Strong"/>
              </w:rPr>
              <w:t>Likelihood (L)</w:t>
            </w:r>
          </w:p>
        </w:tc>
        <w:tc>
          <w:tcPr>
            <w:tcW w:w="3048" w:type="pct"/>
            <w:tcBorders>
              <w:top w:val="single" w:sz="4" w:space="0" w:color="auto"/>
              <w:left w:val="single" w:sz="4" w:space="0" w:color="auto"/>
              <w:bottom w:val="single" w:sz="4" w:space="0" w:color="auto"/>
              <w:right w:val="single" w:sz="4" w:space="0" w:color="auto"/>
            </w:tcBorders>
            <w:hideMark/>
          </w:tcPr>
          <w:p w14:paraId="08B05C32" w14:textId="77777777" w:rsidR="00E059D7" w:rsidRPr="00295499" w:rsidRDefault="00E059D7" w:rsidP="000D1940">
            <w:pPr>
              <w:rPr>
                <w:rStyle w:val="Strong"/>
              </w:rPr>
            </w:pPr>
            <w:r w:rsidRPr="00295499">
              <w:rPr>
                <w:rStyle w:val="Strong"/>
              </w:rPr>
              <w:t>Severity (S)</w:t>
            </w:r>
          </w:p>
        </w:tc>
      </w:tr>
      <w:tr w:rsidR="00E059D7" w:rsidRPr="000D1940" w14:paraId="08F02F64" w14:textId="77777777" w:rsidTr="00E059D7">
        <w:tc>
          <w:tcPr>
            <w:tcW w:w="611" w:type="pct"/>
            <w:tcBorders>
              <w:top w:val="single" w:sz="4" w:space="0" w:color="auto"/>
              <w:left w:val="single" w:sz="4" w:space="0" w:color="auto"/>
              <w:bottom w:val="single" w:sz="4" w:space="0" w:color="auto"/>
              <w:right w:val="single" w:sz="4" w:space="0" w:color="auto"/>
            </w:tcBorders>
            <w:hideMark/>
          </w:tcPr>
          <w:p w14:paraId="1D6CF400" w14:textId="77777777" w:rsidR="00E059D7" w:rsidRPr="000D1940" w:rsidRDefault="00E059D7" w:rsidP="000D1940">
            <w:r w:rsidRPr="000D1940">
              <w:t>1</w:t>
            </w:r>
          </w:p>
        </w:tc>
        <w:tc>
          <w:tcPr>
            <w:tcW w:w="1341" w:type="pct"/>
            <w:tcBorders>
              <w:top w:val="single" w:sz="4" w:space="0" w:color="auto"/>
              <w:left w:val="single" w:sz="4" w:space="0" w:color="auto"/>
              <w:bottom w:val="single" w:sz="4" w:space="0" w:color="auto"/>
              <w:right w:val="single" w:sz="4" w:space="0" w:color="auto"/>
            </w:tcBorders>
            <w:hideMark/>
          </w:tcPr>
          <w:p w14:paraId="77D95E84" w14:textId="77777777" w:rsidR="00E059D7" w:rsidRPr="000D1940" w:rsidRDefault="00E059D7" w:rsidP="000D1940">
            <w:r w:rsidRPr="000D1940">
              <w:t>Extremely unlikely</w:t>
            </w:r>
          </w:p>
        </w:tc>
        <w:tc>
          <w:tcPr>
            <w:tcW w:w="3048" w:type="pct"/>
            <w:tcBorders>
              <w:top w:val="single" w:sz="4" w:space="0" w:color="auto"/>
              <w:left w:val="single" w:sz="4" w:space="0" w:color="auto"/>
              <w:bottom w:val="single" w:sz="4" w:space="0" w:color="auto"/>
              <w:right w:val="single" w:sz="4" w:space="0" w:color="auto"/>
            </w:tcBorders>
            <w:hideMark/>
          </w:tcPr>
          <w:p w14:paraId="690BE8D5" w14:textId="77777777" w:rsidR="00E059D7" w:rsidRPr="000D1940" w:rsidRDefault="00E059D7" w:rsidP="000D1940">
            <w:r w:rsidRPr="000D1940">
              <w:t>Minor injury or disease, no time lost</w:t>
            </w:r>
          </w:p>
        </w:tc>
      </w:tr>
      <w:tr w:rsidR="00E059D7" w:rsidRPr="000D1940" w14:paraId="53204D37" w14:textId="77777777" w:rsidTr="00E059D7">
        <w:tc>
          <w:tcPr>
            <w:tcW w:w="611" w:type="pct"/>
            <w:tcBorders>
              <w:top w:val="single" w:sz="4" w:space="0" w:color="auto"/>
              <w:left w:val="single" w:sz="4" w:space="0" w:color="auto"/>
              <w:bottom w:val="single" w:sz="4" w:space="0" w:color="auto"/>
              <w:right w:val="single" w:sz="4" w:space="0" w:color="auto"/>
            </w:tcBorders>
            <w:hideMark/>
          </w:tcPr>
          <w:p w14:paraId="0156B40C" w14:textId="77777777" w:rsidR="00E059D7" w:rsidRPr="000D1940" w:rsidRDefault="00E059D7" w:rsidP="000D1940">
            <w:r w:rsidRPr="000D1940">
              <w:t>2</w:t>
            </w:r>
          </w:p>
        </w:tc>
        <w:tc>
          <w:tcPr>
            <w:tcW w:w="1341" w:type="pct"/>
            <w:tcBorders>
              <w:top w:val="single" w:sz="4" w:space="0" w:color="auto"/>
              <w:left w:val="single" w:sz="4" w:space="0" w:color="auto"/>
              <w:bottom w:val="single" w:sz="4" w:space="0" w:color="auto"/>
              <w:right w:val="single" w:sz="4" w:space="0" w:color="auto"/>
            </w:tcBorders>
            <w:hideMark/>
          </w:tcPr>
          <w:p w14:paraId="7645E3FB" w14:textId="77777777" w:rsidR="00E059D7" w:rsidRPr="000D1940" w:rsidRDefault="00E059D7" w:rsidP="000D1940">
            <w:r w:rsidRPr="000D1940">
              <w:t>Unlikely</w:t>
            </w:r>
          </w:p>
        </w:tc>
        <w:tc>
          <w:tcPr>
            <w:tcW w:w="3048" w:type="pct"/>
            <w:tcBorders>
              <w:top w:val="single" w:sz="4" w:space="0" w:color="auto"/>
              <w:left w:val="single" w:sz="4" w:space="0" w:color="auto"/>
              <w:bottom w:val="single" w:sz="4" w:space="0" w:color="auto"/>
              <w:right w:val="single" w:sz="4" w:space="0" w:color="auto"/>
            </w:tcBorders>
            <w:hideMark/>
          </w:tcPr>
          <w:p w14:paraId="72481A27" w14:textId="77777777" w:rsidR="00E059D7" w:rsidRPr="000D1940" w:rsidRDefault="00E059D7" w:rsidP="000D1940">
            <w:r w:rsidRPr="000D1940">
              <w:t>Injury or disease with up to 3 days lost</w:t>
            </w:r>
          </w:p>
        </w:tc>
      </w:tr>
      <w:tr w:rsidR="00E059D7" w:rsidRPr="000D1940" w14:paraId="5E29877B" w14:textId="77777777" w:rsidTr="00E059D7">
        <w:tc>
          <w:tcPr>
            <w:tcW w:w="611" w:type="pct"/>
            <w:tcBorders>
              <w:top w:val="single" w:sz="4" w:space="0" w:color="auto"/>
              <w:left w:val="single" w:sz="4" w:space="0" w:color="auto"/>
              <w:bottom w:val="single" w:sz="4" w:space="0" w:color="auto"/>
              <w:right w:val="single" w:sz="4" w:space="0" w:color="auto"/>
            </w:tcBorders>
            <w:hideMark/>
          </w:tcPr>
          <w:p w14:paraId="193F2B59" w14:textId="77777777" w:rsidR="00E059D7" w:rsidRPr="000D1940" w:rsidRDefault="00E059D7" w:rsidP="000D1940">
            <w:r w:rsidRPr="000D1940">
              <w:t>3</w:t>
            </w:r>
          </w:p>
        </w:tc>
        <w:tc>
          <w:tcPr>
            <w:tcW w:w="1341" w:type="pct"/>
            <w:tcBorders>
              <w:top w:val="single" w:sz="4" w:space="0" w:color="auto"/>
              <w:left w:val="single" w:sz="4" w:space="0" w:color="auto"/>
              <w:bottom w:val="single" w:sz="4" w:space="0" w:color="auto"/>
              <w:right w:val="single" w:sz="4" w:space="0" w:color="auto"/>
            </w:tcBorders>
            <w:hideMark/>
          </w:tcPr>
          <w:p w14:paraId="276EAC2E" w14:textId="77777777" w:rsidR="00E059D7" w:rsidRPr="000D1940" w:rsidRDefault="00E059D7" w:rsidP="000D1940">
            <w:r w:rsidRPr="000D1940">
              <w:t>Likely</w:t>
            </w:r>
          </w:p>
        </w:tc>
        <w:tc>
          <w:tcPr>
            <w:tcW w:w="3048" w:type="pct"/>
            <w:tcBorders>
              <w:top w:val="single" w:sz="4" w:space="0" w:color="auto"/>
              <w:left w:val="single" w:sz="4" w:space="0" w:color="auto"/>
              <w:bottom w:val="single" w:sz="4" w:space="0" w:color="auto"/>
              <w:right w:val="single" w:sz="4" w:space="0" w:color="auto"/>
            </w:tcBorders>
            <w:hideMark/>
          </w:tcPr>
          <w:p w14:paraId="5BD0390D" w14:textId="77777777" w:rsidR="00E059D7" w:rsidRPr="000D1940" w:rsidRDefault="00E059D7" w:rsidP="000D1940">
            <w:r w:rsidRPr="000D1940">
              <w:t>Reportable injury or disease more the 3 days lost</w:t>
            </w:r>
          </w:p>
        </w:tc>
      </w:tr>
      <w:tr w:rsidR="00E059D7" w:rsidRPr="000D1940" w14:paraId="38FA7B7D" w14:textId="77777777" w:rsidTr="00E059D7">
        <w:tc>
          <w:tcPr>
            <w:tcW w:w="611" w:type="pct"/>
            <w:tcBorders>
              <w:top w:val="single" w:sz="4" w:space="0" w:color="auto"/>
              <w:left w:val="single" w:sz="4" w:space="0" w:color="auto"/>
              <w:bottom w:val="single" w:sz="4" w:space="0" w:color="auto"/>
              <w:right w:val="single" w:sz="4" w:space="0" w:color="auto"/>
            </w:tcBorders>
            <w:hideMark/>
          </w:tcPr>
          <w:p w14:paraId="7A3F58C4" w14:textId="77777777" w:rsidR="00E059D7" w:rsidRPr="000D1940" w:rsidRDefault="00E059D7" w:rsidP="000D1940">
            <w:r w:rsidRPr="000D1940">
              <w:t>4</w:t>
            </w:r>
          </w:p>
        </w:tc>
        <w:tc>
          <w:tcPr>
            <w:tcW w:w="1341" w:type="pct"/>
            <w:tcBorders>
              <w:top w:val="single" w:sz="4" w:space="0" w:color="auto"/>
              <w:left w:val="single" w:sz="4" w:space="0" w:color="auto"/>
              <w:bottom w:val="single" w:sz="4" w:space="0" w:color="auto"/>
              <w:right w:val="single" w:sz="4" w:space="0" w:color="auto"/>
            </w:tcBorders>
            <w:hideMark/>
          </w:tcPr>
          <w:p w14:paraId="6B3D444C" w14:textId="77777777" w:rsidR="00E059D7" w:rsidRPr="000D1940" w:rsidRDefault="00E059D7" w:rsidP="000D1940">
            <w:r w:rsidRPr="000D1940">
              <w:t>Very Likely</w:t>
            </w:r>
          </w:p>
        </w:tc>
        <w:tc>
          <w:tcPr>
            <w:tcW w:w="3048" w:type="pct"/>
            <w:tcBorders>
              <w:top w:val="single" w:sz="4" w:space="0" w:color="auto"/>
              <w:left w:val="single" w:sz="4" w:space="0" w:color="auto"/>
              <w:bottom w:val="single" w:sz="4" w:space="0" w:color="auto"/>
              <w:right w:val="single" w:sz="4" w:space="0" w:color="auto"/>
            </w:tcBorders>
            <w:hideMark/>
          </w:tcPr>
          <w:p w14:paraId="2872036F" w14:textId="77777777" w:rsidR="00E059D7" w:rsidRPr="000D1940" w:rsidRDefault="00E059D7" w:rsidP="000D1940">
            <w:r w:rsidRPr="000D1940">
              <w:t>Major injury with long term absence</w:t>
            </w:r>
          </w:p>
        </w:tc>
      </w:tr>
      <w:tr w:rsidR="00E059D7" w:rsidRPr="000D1940" w14:paraId="31D56142" w14:textId="77777777" w:rsidTr="00E059D7">
        <w:tc>
          <w:tcPr>
            <w:tcW w:w="611" w:type="pct"/>
            <w:tcBorders>
              <w:top w:val="single" w:sz="4" w:space="0" w:color="auto"/>
              <w:left w:val="single" w:sz="4" w:space="0" w:color="auto"/>
              <w:bottom w:val="single" w:sz="4" w:space="0" w:color="auto"/>
              <w:right w:val="single" w:sz="4" w:space="0" w:color="auto"/>
            </w:tcBorders>
            <w:hideMark/>
          </w:tcPr>
          <w:p w14:paraId="7C602CCB" w14:textId="77777777" w:rsidR="00E059D7" w:rsidRPr="000D1940" w:rsidRDefault="00E059D7" w:rsidP="000D1940">
            <w:r w:rsidRPr="000D1940">
              <w:t>5</w:t>
            </w:r>
          </w:p>
        </w:tc>
        <w:tc>
          <w:tcPr>
            <w:tcW w:w="1341" w:type="pct"/>
            <w:tcBorders>
              <w:top w:val="single" w:sz="4" w:space="0" w:color="auto"/>
              <w:left w:val="single" w:sz="4" w:space="0" w:color="auto"/>
              <w:bottom w:val="single" w:sz="4" w:space="0" w:color="auto"/>
              <w:right w:val="single" w:sz="4" w:space="0" w:color="auto"/>
            </w:tcBorders>
            <w:hideMark/>
          </w:tcPr>
          <w:p w14:paraId="10A36567" w14:textId="77777777" w:rsidR="00E059D7" w:rsidRPr="000D1940" w:rsidRDefault="00E059D7" w:rsidP="000D1940">
            <w:r w:rsidRPr="000D1940">
              <w:t>Extremely likely</w:t>
            </w:r>
          </w:p>
        </w:tc>
        <w:tc>
          <w:tcPr>
            <w:tcW w:w="3048" w:type="pct"/>
            <w:tcBorders>
              <w:top w:val="single" w:sz="4" w:space="0" w:color="auto"/>
              <w:left w:val="single" w:sz="4" w:space="0" w:color="auto"/>
              <w:bottom w:val="single" w:sz="4" w:space="0" w:color="auto"/>
              <w:right w:val="single" w:sz="4" w:space="0" w:color="auto"/>
            </w:tcBorders>
            <w:hideMark/>
          </w:tcPr>
          <w:p w14:paraId="6775EB6B" w14:textId="77777777" w:rsidR="00E059D7" w:rsidRPr="000D1940" w:rsidRDefault="00E059D7" w:rsidP="000D1940">
            <w:r w:rsidRPr="000D1940">
              <w:t>Almost certain death</w:t>
            </w:r>
          </w:p>
        </w:tc>
      </w:tr>
    </w:tbl>
    <w:p w14:paraId="6200DE57" w14:textId="77777777" w:rsidR="00E059D7" w:rsidRPr="000D1940" w:rsidRDefault="00E059D7" w:rsidP="000D1940"/>
    <w:p w14:paraId="565EA6BE" w14:textId="77777777" w:rsidR="00E059D7" w:rsidRPr="000D1940" w:rsidRDefault="00E059D7" w:rsidP="000D1940">
      <w:r w:rsidRPr="000D1940">
        <w:t>Multiply the ratings for Likelihood (L) and Severity (S) (see below):</w:t>
      </w:r>
    </w:p>
    <w:p w14:paraId="082F9986" w14:textId="77777777" w:rsidR="00E059D7" w:rsidRPr="000D1940" w:rsidRDefault="00E059D7" w:rsidP="000D1940"/>
    <w:tbl>
      <w:tblPr>
        <w:tblW w:w="0" w:type="auto"/>
        <w:tblLook w:val="04A0" w:firstRow="1" w:lastRow="0" w:firstColumn="1" w:lastColumn="0" w:noHBand="0" w:noVBand="1"/>
      </w:tblPr>
      <w:tblGrid>
        <w:gridCol w:w="1838"/>
        <w:gridCol w:w="996"/>
        <w:gridCol w:w="1417"/>
        <w:gridCol w:w="1417"/>
        <w:gridCol w:w="1417"/>
        <w:gridCol w:w="1417"/>
      </w:tblGrid>
      <w:tr w:rsidR="00E059D7" w:rsidRPr="000D1940" w14:paraId="63B8540B" w14:textId="77777777" w:rsidTr="00E059D7">
        <w:tc>
          <w:tcPr>
            <w:tcW w:w="1838" w:type="dxa"/>
            <w:tcBorders>
              <w:top w:val="nil"/>
              <w:left w:val="nil"/>
              <w:bottom w:val="single" w:sz="4" w:space="0" w:color="auto"/>
              <w:right w:val="single" w:sz="4" w:space="0" w:color="auto"/>
            </w:tcBorders>
          </w:tcPr>
          <w:p w14:paraId="25215CA2" w14:textId="77777777" w:rsidR="00E059D7" w:rsidRPr="000D1940" w:rsidRDefault="00E059D7" w:rsidP="000D1940"/>
        </w:tc>
        <w:tc>
          <w:tcPr>
            <w:tcW w:w="6664" w:type="dxa"/>
            <w:gridSpan w:val="5"/>
            <w:tcBorders>
              <w:top w:val="single" w:sz="4" w:space="0" w:color="auto"/>
              <w:left w:val="single" w:sz="4" w:space="0" w:color="auto"/>
              <w:bottom w:val="single" w:sz="4" w:space="0" w:color="auto"/>
              <w:right w:val="single" w:sz="4" w:space="0" w:color="auto"/>
            </w:tcBorders>
            <w:hideMark/>
          </w:tcPr>
          <w:p w14:paraId="0BEB7A1D" w14:textId="77777777" w:rsidR="00E059D7" w:rsidRPr="00295499" w:rsidRDefault="00E059D7" w:rsidP="000D1940">
            <w:pPr>
              <w:rPr>
                <w:rStyle w:val="Strong"/>
              </w:rPr>
            </w:pPr>
            <w:r w:rsidRPr="00295499">
              <w:rPr>
                <w:rStyle w:val="Strong"/>
              </w:rPr>
              <w:t>Severity (S)</w:t>
            </w:r>
          </w:p>
        </w:tc>
      </w:tr>
      <w:tr w:rsidR="00E059D7" w:rsidRPr="000D1940" w14:paraId="6A6DF9E0" w14:textId="77777777" w:rsidTr="00295499">
        <w:tc>
          <w:tcPr>
            <w:tcW w:w="1838" w:type="dxa"/>
            <w:tcBorders>
              <w:top w:val="single" w:sz="4" w:space="0" w:color="auto"/>
              <w:left w:val="single" w:sz="4" w:space="0" w:color="auto"/>
              <w:bottom w:val="single" w:sz="4" w:space="0" w:color="auto"/>
              <w:right w:val="single" w:sz="4" w:space="0" w:color="auto"/>
            </w:tcBorders>
            <w:hideMark/>
          </w:tcPr>
          <w:p w14:paraId="317D1BF7" w14:textId="77777777" w:rsidR="00E059D7" w:rsidRPr="00295499" w:rsidRDefault="00E059D7" w:rsidP="000D1940">
            <w:pPr>
              <w:rPr>
                <w:rStyle w:val="Strong"/>
              </w:rPr>
            </w:pPr>
            <w:r w:rsidRPr="00295499">
              <w:rPr>
                <w:rStyle w:val="Strong"/>
              </w:rPr>
              <w:t>Likelihood (L)</w:t>
            </w:r>
          </w:p>
        </w:tc>
        <w:tc>
          <w:tcPr>
            <w:tcW w:w="996" w:type="dxa"/>
            <w:tcBorders>
              <w:top w:val="single" w:sz="4" w:space="0" w:color="auto"/>
              <w:left w:val="single" w:sz="4" w:space="0" w:color="auto"/>
              <w:bottom w:val="single" w:sz="4" w:space="0" w:color="auto"/>
              <w:right w:val="single" w:sz="4" w:space="0" w:color="auto"/>
            </w:tcBorders>
            <w:hideMark/>
          </w:tcPr>
          <w:p w14:paraId="27A690C6" w14:textId="77777777" w:rsidR="00E059D7" w:rsidRPr="00295499" w:rsidRDefault="00E059D7" w:rsidP="000D1940">
            <w:pPr>
              <w:rPr>
                <w:rStyle w:val="Strong"/>
              </w:rPr>
            </w:pPr>
            <w:r w:rsidRPr="00295499">
              <w:rPr>
                <w:rStyle w:val="Strong"/>
              </w:rPr>
              <w:t>1</w:t>
            </w:r>
          </w:p>
        </w:tc>
        <w:tc>
          <w:tcPr>
            <w:tcW w:w="1417" w:type="dxa"/>
            <w:tcBorders>
              <w:top w:val="single" w:sz="4" w:space="0" w:color="auto"/>
              <w:left w:val="single" w:sz="4" w:space="0" w:color="auto"/>
              <w:bottom w:val="single" w:sz="4" w:space="0" w:color="auto"/>
              <w:right w:val="single" w:sz="4" w:space="0" w:color="auto"/>
            </w:tcBorders>
            <w:hideMark/>
          </w:tcPr>
          <w:p w14:paraId="3C0CBEB1" w14:textId="77777777" w:rsidR="00E059D7" w:rsidRPr="00295499" w:rsidRDefault="00E059D7" w:rsidP="000D1940">
            <w:pPr>
              <w:rPr>
                <w:rStyle w:val="Strong"/>
              </w:rPr>
            </w:pPr>
            <w:r w:rsidRPr="00295499">
              <w:rPr>
                <w:rStyle w:val="Strong"/>
              </w:rPr>
              <w:t>2</w:t>
            </w:r>
          </w:p>
        </w:tc>
        <w:tc>
          <w:tcPr>
            <w:tcW w:w="1417" w:type="dxa"/>
            <w:tcBorders>
              <w:top w:val="single" w:sz="4" w:space="0" w:color="auto"/>
              <w:left w:val="single" w:sz="4" w:space="0" w:color="auto"/>
              <w:bottom w:val="single" w:sz="4" w:space="0" w:color="auto"/>
              <w:right w:val="single" w:sz="4" w:space="0" w:color="auto"/>
            </w:tcBorders>
            <w:hideMark/>
          </w:tcPr>
          <w:p w14:paraId="4FFC6012" w14:textId="77777777" w:rsidR="00E059D7" w:rsidRPr="00295499" w:rsidRDefault="00E059D7" w:rsidP="000D1940">
            <w:pPr>
              <w:rPr>
                <w:rStyle w:val="Strong"/>
              </w:rPr>
            </w:pPr>
            <w:r w:rsidRPr="00295499">
              <w:rPr>
                <w:rStyle w:val="Strong"/>
              </w:rPr>
              <w:t>3</w:t>
            </w:r>
          </w:p>
        </w:tc>
        <w:tc>
          <w:tcPr>
            <w:tcW w:w="1417" w:type="dxa"/>
            <w:tcBorders>
              <w:top w:val="single" w:sz="4" w:space="0" w:color="auto"/>
              <w:left w:val="single" w:sz="4" w:space="0" w:color="auto"/>
              <w:bottom w:val="single" w:sz="4" w:space="0" w:color="auto"/>
              <w:right w:val="single" w:sz="4" w:space="0" w:color="auto"/>
            </w:tcBorders>
            <w:hideMark/>
          </w:tcPr>
          <w:p w14:paraId="1FFE6F3A" w14:textId="77777777" w:rsidR="00E059D7" w:rsidRPr="00295499" w:rsidRDefault="00E059D7" w:rsidP="000D1940">
            <w:pPr>
              <w:rPr>
                <w:rStyle w:val="Strong"/>
              </w:rPr>
            </w:pPr>
            <w:r w:rsidRPr="00295499">
              <w:rPr>
                <w:rStyle w:val="Strong"/>
              </w:rPr>
              <w:t>4</w:t>
            </w:r>
          </w:p>
        </w:tc>
        <w:tc>
          <w:tcPr>
            <w:tcW w:w="1417" w:type="dxa"/>
            <w:tcBorders>
              <w:top w:val="single" w:sz="4" w:space="0" w:color="auto"/>
              <w:left w:val="single" w:sz="4" w:space="0" w:color="auto"/>
              <w:bottom w:val="single" w:sz="4" w:space="0" w:color="auto"/>
              <w:right w:val="single" w:sz="4" w:space="0" w:color="auto"/>
            </w:tcBorders>
            <w:hideMark/>
          </w:tcPr>
          <w:p w14:paraId="7EFDD1FE" w14:textId="77777777" w:rsidR="00E059D7" w:rsidRPr="00295499" w:rsidRDefault="00E059D7" w:rsidP="000D1940">
            <w:pPr>
              <w:rPr>
                <w:rStyle w:val="Strong"/>
              </w:rPr>
            </w:pPr>
            <w:r w:rsidRPr="00295499">
              <w:rPr>
                <w:rStyle w:val="Strong"/>
              </w:rPr>
              <w:t>5</w:t>
            </w:r>
          </w:p>
        </w:tc>
      </w:tr>
      <w:tr w:rsidR="00E059D7" w:rsidRPr="000D1940" w14:paraId="389F4276" w14:textId="77777777" w:rsidTr="00E059D7">
        <w:tc>
          <w:tcPr>
            <w:tcW w:w="1838" w:type="dxa"/>
            <w:tcBorders>
              <w:top w:val="single" w:sz="4" w:space="0" w:color="auto"/>
              <w:left w:val="single" w:sz="4" w:space="0" w:color="auto"/>
              <w:bottom w:val="single" w:sz="4" w:space="0" w:color="auto"/>
              <w:right w:val="single" w:sz="4" w:space="0" w:color="auto"/>
            </w:tcBorders>
            <w:hideMark/>
          </w:tcPr>
          <w:p w14:paraId="18180947" w14:textId="77777777" w:rsidR="00E059D7" w:rsidRPr="000D1940" w:rsidRDefault="00E059D7" w:rsidP="000D1940">
            <w:r w:rsidRPr="000D1940">
              <w:t>1</w:t>
            </w:r>
          </w:p>
        </w:tc>
        <w:tc>
          <w:tcPr>
            <w:tcW w:w="996" w:type="dxa"/>
            <w:tcBorders>
              <w:top w:val="single" w:sz="4" w:space="0" w:color="auto"/>
              <w:left w:val="single" w:sz="4" w:space="0" w:color="auto"/>
              <w:bottom w:val="single" w:sz="4" w:space="0" w:color="auto"/>
              <w:right w:val="single" w:sz="4" w:space="0" w:color="auto"/>
            </w:tcBorders>
            <w:hideMark/>
          </w:tcPr>
          <w:p w14:paraId="6D28A8C8" w14:textId="77777777" w:rsidR="00E059D7" w:rsidRPr="000D1940" w:rsidRDefault="00E059D7" w:rsidP="000D1940">
            <w:r w:rsidRPr="000D1940">
              <w:t>1</w:t>
            </w:r>
          </w:p>
        </w:tc>
        <w:tc>
          <w:tcPr>
            <w:tcW w:w="1417" w:type="dxa"/>
            <w:tcBorders>
              <w:top w:val="single" w:sz="4" w:space="0" w:color="auto"/>
              <w:left w:val="single" w:sz="4" w:space="0" w:color="auto"/>
              <w:bottom w:val="single" w:sz="4" w:space="0" w:color="auto"/>
              <w:right w:val="single" w:sz="4" w:space="0" w:color="auto"/>
            </w:tcBorders>
            <w:hideMark/>
          </w:tcPr>
          <w:p w14:paraId="4BDFDF24" w14:textId="77777777" w:rsidR="00E059D7" w:rsidRPr="000D1940" w:rsidRDefault="00E059D7" w:rsidP="000D1940">
            <w:r w:rsidRPr="000D1940">
              <w:t>2</w:t>
            </w:r>
          </w:p>
        </w:tc>
        <w:tc>
          <w:tcPr>
            <w:tcW w:w="1417" w:type="dxa"/>
            <w:tcBorders>
              <w:top w:val="single" w:sz="4" w:space="0" w:color="auto"/>
              <w:left w:val="single" w:sz="4" w:space="0" w:color="auto"/>
              <w:bottom w:val="single" w:sz="4" w:space="0" w:color="auto"/>
              <w:right w:val="single" w:sz="4" w:space="0" w:color="auto"/>
            </w:tcBorders>
            <w:hideMark/>
          </w:tcPr>
          <w:p w14:paraId="668043DD" w14:textId="77777777" w:rsidR="00E059D7" w:rsidRPr="000D1940" w:rsidRDefault="00E059D7" w:rsidP="000D1940">
            <w:r w:rsidRPr="000D1940">
              <w:t>3</w:t>
            </w:r>
          </w:p>
        </w:tc>
        <w:tc>
          <w:tcPr>
            <w:tcW w:w="1417" w:type="dxa"/>
            <w:tcBorders>
              <w:top w:val="single" w:sz="4" w:space="0" w:color="auto"/>
              <w:left w:val="single" w:sz="4" w:space="0" w:color="auto"/>
              <w:bottom w:val="single" w:sz="4" w:space="0" w:color="auto"/>
              <w:right w:val="single" w:sz="4" w:space="0" w:color="auto"/>
            </w:tcBorders>
            <w:hideMark/>
          </w:tcPr>
          <w:p w14:paraId="61B862AE" w14:textId="77777777" w:rsidR="00E059D7" w:rsidRPr="000D1940" w:rsidRDefault="00E059D7" w:rsidP="000D1940">
            <w:r w:rsidRPr="000D1940">
              <w:t>4</w:t>
            </w:r>
          </w:p>
        </w:tc>
        <w:tc>
          <w:tcPr>
            <w:tcW w:w="1417" w:type="dxa"/>
            <w:tcBorders>
              <w:top w:val="single" w:sz="4" w:space="0" w:color="auto"/>
              <w:left w:val="single" w:sz="4" w:space="0" w:color="auto"/>
              <w:bottom w:val="single" w:sz="4" w:space="0" w:color="auto"/>
              <w:right w:val="single" w:sz="4" w:space="0" w:color="auto"/>
            </w:tcBorders>
            <w:hideMark/>
          </w:tcPr>
          <w:p w14:paraId="79AE8E8A" w14:textId="77777777" w:rsidR="00E059D7" w:rsidRPr="000D1940" w:rsidRDefault="00E059D7" w:rsidP="000D1940">
            <w:r w:rsidRPr="000D1940">
              <w:t>5</w:t>
            </w:r>
          </w:p>
        </w:tc>
      </w:tr>
      <w:tr w:rsidR="00E059D7" w:rsidRPr="000D1940" w14:paraId="37B8EFB2" w14:textId="77777777" w:rsidTr="00E059D7">
        <w:tc>
          <w:tcPr>
            <w:tcW w:w="1838" w:type="dxa"/>
            <w:tcBorders>
              <w:top w:val="single" w:sz="4" w:space="0" w:color="auto"/>
              <w:left w:val="single" w:sz="4" w:space="0" w:color="auto"/>
              <w:bottom w:val="single" w:sz="4" w:space="0" w:color="auto"/>
              <w:right w:val="single" w:sz="4" w:space="0" w:color="auto"/>
            </w:tcBorders>
            <w:hideMark/>
          </w:tcPr>
          <w:p w14:paraId="50C58C4C" w14:textId="77777777" w:rsidR="00E059D7" w:rsidRPr="000D1940" w:rsidRDefault="00E059D7" w:rsidP="000D1940">
            <w:r w:rsidRPr="000D1940">
              <w:t>2</w:t>
            </w:r>
          </w:p>
        </w:tc>
        <w:tc>
          <w:tcPr>
            <w:tcW w:w="996" w:type="dxa"/>
            <w:tcBorders>
              <w:top w:val="single" w:sz="4" w:space="0" w:color="auto"/>
              <w:left w:val="single" w:sz="4" w:space="0" w:color="auto"/>
              <w:bottom w:val="single" w:sz="4" w:space="0" w:color="auto"/>
              <w:right w:val="single" w:sz="4" w:space="0" w:color="auto"/>
            </w:tcBorders>
            <w:hideMark/>
          </w:tcPr>
          <w:p w14:paraId="45A41ADF" w14:textId="77777777" w:rsidR="00E059D7" w:rsidRPr="000D1940" w:rsidRDefault="00E059D7" w:rsidP="000D1940">
            <w:r w:rsidRPr="000D1940">
              <w:t>2</w:t>
            </w:r>
          </w:p>
        </w:tc>
        <w:tc>
          <w:tcPr>
            <w:tcW w:w="1417" w:type="dxa"/>
            <w:tcBorders>
              <w:top w:val="single" w:sz="4" w:space="0" w:color="auto"/>
              <w:left w:val="single" w:sz="4" w:space="0" w:color="auto"/>
              <w:bottom w:val="single" w:sz="4" w:space="0" w:color="auto"/>
              <w:right w:val="single" w:sz="4" w:space="0" w:color="auto"/>
            </w:tcBorders>
            <w:hideMark/>
          </w:tcPr>
          <w:p w14:paraId="43A7BFFE" w14:textId="77777777" w:rsidR="00E059D7" w:rsidRPr="000D1940" w:rsidRDefault="00E059D7" w:rsidP="000D1940">
            <w:r w:rsidRPr="000D1940">
              <w:t>4</w:t>
            </w:r>
          </w:p>
        </w:tc>
        <w:tc>
          <w:tcPr>
            <w:tcW w:w="1417" w:type="dxa"/>
            <w:tcBorders>
              <w:top w:val="single" w:sz="4" w:space="0" w:color="auto"/>
              <w:left w:val="single" w:sz="4" w:space="0" w:color="auto"/>
              <w:bottom w:val="single" w:sz="4" w:space="0" w:color="auto"/>
              <w:right w:val="single" w:sz="4" w:space="0" w:color="auto"/>
            </w:tcBorders>
            <w:hideMark/>
          </w:tcPr>
          <w:p w14:paraId="157D4B18" w14:textId="77777777" w:rsidR="00E059D7" w:rsidRPr="000D1940" w:rsidRDefault="00E059D7" w:rsidP="000D1940">
            <w:r w:rsidRPr="000D1940">
              <w:t>6</w:t>
            </w:r>
          </w:p>
        </w:tc>
        <w:tc>
          <w:tcPr>
            <w:tcW w:w="1417" w:type="dxa"/>
            <w:tcBorders>
              <w:top w:val="single" w:sz="4" w:space="0" w:color="auto"/>
              <w:left w:val="single" w:sz="4" w:space="0" w:color="auto"/>
              <w:bottom w:val="single" w:sz="4" w:space="0" w:color="auto"/>
              <w:right w:val="single" w:sz="4" w:space="0" w:color="auto"/>
            </w:tcBorders>
            <w:hideMark/>
          </w:tcPr>
          <w:p w14:paraId="02B686B4" w14:textId="77777777" w:rsidR="00E059D7" w:rsidRPr="000D1940" w:rsidRDefault="00E059D7" w:rsidP="000D1940">
            <w:r w:rsidRPr="000D1940">
              <w:t>8</w:t>
            </w:r>
          </w:p>
        </w:tc>
        <w:tc>
          <w:tcPr>
            <w:tcW w:w="1417" w:type="dxa"/>
            <w:tcBorders>
              <w:top w:val="single" w:sz="4" w:space="0" w:color="auto"/>
              <w:left w:val="single" w:sz="4" w:space="0" w:color="auto"/>
              <w:bottom w:val="single" w:sz="4" w:space="0" w:color="auto"/>
              <w:right w:val="single" w:sz="4" w:space="0" w:color="auto"/>
            </w:tcBorders>
            <w:hideMark/>
          </w:tcPr>
          <w:p w14:paraId="2F5A5699" w14:textId="77777777" w:rsidR="00E059D7" w:rsidRPr="000D1940" w:rsidRDefault="00E059D7" w:rsidP="000D1940">
            <w:r w:rsidRPr="000D1940">
              <w:t>10</w:t>
            </w:r>
          </w:p>
        </w:tc>
      </w:tr>
      <w:tr w:rsidR="00E059D7" w:rsidRPr="000D1940" w14:paraId="1FA8EB79" w14:textId="77777777" w:rsidTr="00E059D7">
        <w:tc>
          <w:tcPr>
            <w:tcW w:w="1838" w:type="dxa"/>
            <w:tcBorders>
              <w:top w:val="single" w:sz="4" w:space="0" w:color="auto"/>
              <w:left w:val="single" w:sz="4" w:space="0" w:color="auto"/>
              <w:bottom w:val="single" w:sz="4" w:space="0" w:color="auto"/>
              <w:right w:val="single" w:sz="4" w:space="0" w:color="auto"/>
            </w:tcBorders>
            <w:hideMark/>
          </w:tcPr>
          <w:p w14:paraId="4CD04E6A" w14:textId="77777777" w:rsidR="00E059D7" w:rsidRPr="000D1940" w:rsidRDefault="00E059D7" w:rsidP="000D1940">
            <w:r w:rsidRPr="000D1940">
              <w:t>3</w:t>
            </w:r>
          </w:p>
        </w:tc>
        <w:tc>
          <w:tcPr>
            <w:tcW w:w="996" w:type="dxa"/>
            <w:tcBorders>
              <w:top w:val="single" w:sz="4" w:space="0" w:color="auto"/>
              <w:left w:val="single" w:sz="4" w:space="0" w:color="auto"/>
              <w:bottom w:val="single" w:sz="4" w:space="0" w:color="auto"/>
              <w:right w:val="single" w:sz="4" w:space="0" w:color="auto"/>
            </w:tcBorders>
            <w:hideMark/>
          </w:tcPr>
          <w:p w14:paraId="6E5D0EAC" w14:textId="77777777" w:rsidR="00E059D7" w:rsidRPr="000D1940" w:rsidRDefault="00E059D7" w:rsidP="000D1940">
            <w:r w:rsidRPr="000D1940">
              <w:t>3</w:t>
            </w:r>
          </w:p>
        </w:tc>
        <w:tc>
          <w:tcPr>
            <w:tcW w:w="1417" w:type="dxa"/>
            <w:tcBorders>
              <w:top w:val="single" w:sz="4" w:space="0" w:color="auto"/>
              <w:left w:val="single" w:sz="4" w:space="0" w:color="auto"/>
              <w:bottom w:val="single" w:sz="4" w:space="0" w:color="auto"/>
              <w:right w:val="single" w:sz="4" w:space="0" w:color="auto"/>
            </w:tcBorders>
            <w:hideMark/>
          </w:tcPr>
          <w:p w14:paraId="0308D858" w14:textId="77777777" w:rsidR="00E059D7" w:rsidRPr="000D1940" w:rsidRDefault="00E059D7" w:rsidP="000D1940">
            <w:r w:rsidRPr="000D1940">
              <w:t>6</w:t>
            </w:r>
          </w:p>
        </w:tc>
        <w:tc>
          <w:tcPr>
            <w:tcW w:w="1417" w:type="dxa"/>
            <w:tcBorders>
              <w:top w:val="single" w:sz="4" w:space="0" w:color="auto"/>
              <w:left w:val="single" w:sz="4" w:space="0" w:color="auto"/>
              <w:bottom w:val="single" w:sz="4" w:space="0" w:color="auto"/>
              <w:right w:val="single" w:sz="4" w:space="0" w:color="auto"/>
            </w:tcBorders>
            <w:hideMark/>
          </w:tcPr>
          <w:p w14:paraId="05606530" w14:textId="77777777" w:rsidR="00E059D7" w:rsidRPr="000D1940" w:rsidRDefault="00E059D7" w:rsidP="000D1940">
            <w:r w:rsidRPr="000D1940">
              <w:t>9</w:t>
            </w:r>
          </w:p>
        </w:tc>
        <w:tc>
          <w:tcPr>
            <w:tcW w:w="1417" w:type="dxa"/>
            <w:tcBorders>
              <w:top w:val="single" w:sz="4" w:space="0" w:color="auto"/>
              <w:left w:val="single" w:sz="4" w:space="0" w:color="auto"/>
              <w:bottom w:val="single" w:sz="4" w:space="0" w:color="auto"/>
              <w:right w:val="single" w:sz="4" w:space="0" w:color="auto"/>
            </w:tcBorders>
            <w:hideMark/>
          </w:tcPr>
          <w:p w14:paraId="5E16A546" w14:textId="77777777" w:rsidR="00E059D7" w:rsidRPr="000D1940" w:rsidRDefault="00E059D7" w:rsidP="000D1940">
            <w:r w:rsidRPr="000D1940">
              <w:t>12</w:t>
            </w:r>
          </w:p>
        </w:tc>
        <w:tc>
          <w:tcPr>
            <w:tcW w:w="1417" w:type="dxa"/>
            <w:tcBorders>
              <w:top w:val="single" w:sz="4" w:space="0" w:color="auto"/>
              <w:left w:val="single" w:sz="4" w:space="0" w:color="auto"/>
              <w:bottom w:val="single" w:sz="4" w:space="0" w:color="auto"/>
              <w:right w:val="single" w:sz="4" w:space="0" w:color="auto"/>
            </w:tcBorders>
            <w:hideMark/>
          </w:tcPr>
          <w:p w14:paraId="25CF602A" w14:textId="77777777" w:rsidR="00E059D7" w:rsidRPr="000D1940" w:rsidRDefault="00E059D7" w:rsidP="000D1940">
            <w:r w:rsidRPr="000D1940">
              <w:t>15</w:t>
            </w:r>
          </w:p>
        </w:tc>
      </w:tr>
      <w:tr w:rsidR="00E059D7" w:rsidRPr="000D1940" w14:paraId="56CE560D" w14:textId="77777777" w:rsidTr="00E059D7">
        <w:tc>
          <w:tcPr>
            <w:tcW w:w="1838" w:type="dxa"/>
            <w:tcBorders>
              <w:top w:val="single" w:sz="4" w:space="0" w:color="auto"/>
              <w:left w:val="single" w:sz="4" w:space="0" w:color="auto"/>
              <w:bottom w:val="single" w:sz="4" w:space="0" w:color="auto"/>
              <w:right w:val="single" w:sz="4" w:space="0" w:color="auto"/>
            </w:tcBorders>
            <w:hideMark/>
          </w:tcPr>
          <w:p w14:paraId="2E5E4DFC" w14:textId="77777777" w:rsidR="00E059D7" w:rsidRPr="000D1940" w:rsidRDefault="00E059D7" w:rsidP="000D1940">
            <w:r w:rsidRPr="000D1940">
              <w:t>4</w:t>
            </w:r>
          </w:p>
        </w:tc>
        <w:tc>
          <w:tcPr>
            <w:tcW w:w="996" w:type="dxa"/>
            <w:tcBorders>
              <w:top w:val="single" w:sz="4" w:space="0" w:color="auto"/>
              <w:left w:val="single" w:sz="4" w:space="0" w:color="auto"/>
              <w:bottom w:val="single" w:sz="4" w:space="0" w:color="auto"/>
              <w:right w:val="single" w:sz="4" w:space="0" w:color="auto"/>
            </w:tcBorders>
            <w:hideMark/>
          </w:tcPr>
          <w:p w14:paraId="72E28BE5" w14:textId="77777777" w:rsidR="00E059D7" w:rsidRPr="000D1940" w:rsidRDefault="00E059D7" w:rsidP="000D1940">
            <w:r w:rsidRPr="000D1940">
              <w:t>4</w:t>
            </w:r>
          </w:p>
        </w:tc>
        <w:tc>
          <w:tcPr>
            <w:tcW w:w="1417" w:type="dxa"/>
            <w:tcBorders>
              <w:top w:val="single" w:sz="4" w:space="0" w:color="auto"/>
              <w:left w:val="single" w:sz="4" w:space="0" w:color="auto"/>
              <w:bottom w:val="single" w:sz="4" w:space="0" w:color="auto"/>
              <w:right w:val="single" w:sz="4" w:space="0" w:color="auto"/>
            </w:tcBorders>
            <w:hideMark/>
          </w:tcPr>
          <w:p w14:paraId="781DB7BD" w14:textId="77777777" w:rsidR="00E059D7" w:rsidRPr="000D1940" w:rsidRDefault="00E059D7" w:rsidP="000D1940">
            <w:r w:rsidRPr="000D1940">
              <w:t>8</w:t>
            </w:r>
          </w:p>
        </w:tc>
        <w:tc>
          <w:tcPr>
            <w:tcW w:w="1417" w:type="dxa"/>
            <w:tcBorders>
              <w:top w:val="single" w:sz="4" w:space="0" w:color="auto"/>
              <w:left w:val="single" w:sz="4" w:space="0" w:color="auto"/>
              <w:bottom w:val="single" w:sz="4" w:space="0" w:color="auto"/>
              <w:right w:val="single" w:sz="4" w:space="0" w:color="auto"/>
            </w:tcBorders>
            <w:hideMark/>
          </w:tcPr>
          <w:p w14:paraId="271ECF10" w14:textId="77777777" w:rsidR="00E059D7" w:rsidRPr="000D1940" w:rsidRDefault="00E059D7" w:rsidP="000D1940">
            <w:r w:rsidRPr="000D1940">
              <w:t>12</w:t>
            </w:r>
          </w:p>
        </w:tc>
        <w:tc>
          <w:tcPr>
            <w:tcW w:w="1417" w:type="dxa"/>
            <w:tcBorders>
              <w:top w:val="single" w:sz="4" w:space="0" w:color="auto"/>
              <w:left w:val="single" w:sz="4" w:space="0" w:color="auto"/>
              <w:bottom w:val="single" w:sz="4" w:space="0" w:color="auto"/>
              <w:right w:val="single" w:sz="4" w:space="0" w:color="auto"/>
            </w:tcBorders>
            <w:hideMark/>
          </w:tcPr>
          <w:p w14:paraId="63FA66F6" w14:textId="77777777" w:rsidR="00E059D7" w:rsidRPr="000D1940" w:rsidRDefault="00E059D7" w:rsidP="000D1940">
            <w:r w:rsidRPr="000D1940">
              <w:t>16</w:t>
            </w:r>
          </w:p>
        </w:tc>
        <w:tc>
          <w:tcPr>
            <w:tcW w:w="1417" w:type="dxa"/>
            <w:tcBorders>
              <w:top w:val="single" w:sz="4" w:space="0" w:color="auto"/>
              <w:left w:val="single" w:sz="4" w:space="0" w:color="auto"/>
              <w:bottom w:val="single" w:sz="4" w:space="0" w:color="auto"/>
              <w:right w:val="single" w:sz="4" w:space="0" w:color="auto"/>
            </w:tcBorders>
            <w:hideMark/>
          </w:tcPr>
          <w:p w14:paraId="184CD684" w14:textId="77777777" w:rsidR="00E059D7" w:rsidRPr="000D1940" w:rsidRDefault="00E059D7" w:rsidP="000D1940">
            <w:r w:rsidRPr="000D1940">
              <w:t>20</w:t>
            </w:r>
          </w:p>
        </w:tc>
      </w:tr>
      <w:tr w:rsidR="00E059D7" w:rsidRPr="000D1940" w14:paraId="72F7DE0D" w14:textId="77777777" w:rsidTr="00E059D7">
        <w:tc>
          <w:tcPr>
            <w:tcW w:w="1838" w:type="dxa"/>
            <w:tcBorders>
              <w:top w:val="single" w:sz="4" w:space="0" w:color="auto"/>
              <w:left w:val="single" w:sz="4" w:space="0" w:color="auto"/>
              <w:bottom w:val="single" w:sz="4" w:space="0" w:color="auto"/>
              <w:right w:val="single" w:sz="4" w:space="0" w:color="auto"/>
            </w:tcBorders>
            <w:hideMark/>
          </w:tcPr>
          <w:p w14:paraId="44C8113B" w14:textId="77777777" w:rsidR="00E059D7" w:rsidRPr="000D1940" w:rsidRDefault="00E059D7" w:rsidP="000D1940">
            <w:r w:rsidRPr="000D1940">
              <w:t>5</w:t>
            </w:r>
          </w:p>
        </w:tc>
        <w:tc>
          <w:tcPr>
            <w:tcW w:w="996" w:type="dxa"/>
            <w:tcBorders>
              <w:top w:val="single" w:sz="4" w:space="0" w:color="auto"/>
              <w:left w:val="single" w:sz="4" w:space="0" w:color="auto"/>
              <w:bottom w:val="single" w:sz="4" w:space="0" w:color="auto"/>
              <w:right w:val="single" w:sz="4" w:space="0" w:color="auto"/>
            </w:tcBorders>
            <w:hideMark/>
          </w:tcPr>
          <w:p w14:paraId="4A49DC79" w14:textId="77777777" w:rsidR="00E059D7" w:rsidRPr="000D1940" w:rsidRDefault="00E059D7" w:rsidP="000D1940">
            <w:r w:rsidRPr="000D1940">
              <w:t>5</w:t>
            </w:r>
          </w:p>
        </w:tc>
        <w:tc>
          <w:tcPr>
            <w:tcW w:w="1417" w:type="dxa"/>
            <w:tcBorders>
              <w:top w:val="single" w:sz="4" w:space="0" w:color="auto"/>
              <w:left w:val="single" w:sz="4" w:space="0" w:color="auto"/>
              <w:bottom w:val="single" w:sz="4" w:space="0" w:color="auto"/>
              <w:right w:val="single" w:sz="4" w:space="0" w:color="auto"/>
            </w:tcBorders>
            <w:hideMark/>
          </w:tcPr>
          <w:p w14:paraId="0E9BF835" w14:textId="77777777" w:rsidR="00E059D7" w:rsidRPr="000D1940" w:rsidRDefault="00E059D7" w:rsidP="000D1940">
            <w:r w:rsidRPr="000D1940">
              <w:t>10</w:t>
            </w:r>
          </w:p>
        </w:tc>
        <w:tc>
          <w:tcPr>
            <w:tcW w:w="1417" w:type="dxa"/>
            <w:tcBorders>
              <w:top w:val="single" w:sz="4" w:space="0" w:color="auto"/>
              <w:left w:val="single" w:sz="4" w:space="0" w:color="auto"/>
              <w:bottom w:val="single" w:sz="4" w:space="0" w:color="auto"/>
              <w:right w:val="single" w:sz="4" w:space="0" w:color="auto"/>
            </w:tcBorders>
            <w:hideMark/>
          </w:tcPr>
          <w:p w14:paraId="108DD276" w14:textId="77777777" w:rsidR="00E059D7" w:rsidRPr="000D1940" w:rsidRDefault="00E059D7" w:rsidP="000D1940">
            <w:r w:rsidRPr="000D1940">
              <w:t>15</w:t>
            </w:r>
          </w:p>
        </w:tc>
        <w:tc>
          <w:tcPr>
            <w:tcW w:w="1417" w:type="dxa"/>
            <w:tcBorders>
              <w:top w:val="single" w:sz="4" w:space="0" w:color="auto"/>
              <w:left w:val="single" w:sz="4" w:space="0" w:color="auto"/>
              <w:bottom w:val="single" w:sz="4" w:space="0" w:color="auto"/>
              <w:right w:val="single" w:sz="4" w:space="0" w:color="auto"/>
            </w:tcBorders>
            <w:hideMark/>
          </w:tcPr>
          <w:p w14:paraId="2BCFBE1A" w14:textId="77777777" w:rsidR="00E059D7" w:rsidRPr="000D1940" w:rsidRDefault="00E059D7" w:rsidP="000D1940">
            <w:r w:rsidRPr="000D1940">
              <w:t>20</w:t>
            </w:r>
          </w:p>
        </w:tc>
        <w:tc>
          <w:tcPr>
            <w:tcW w:w="1417" w:type="dxa"/>
            <w:tcBorders>
              <w:top w:val="single" w:sz="4" w:space="0" w:color="auto"/>
              <w:left w:val="single" w:sz="4" w:space="0" w:color="auto"/>
              <w:bottom w:val="single" w:sz="4" w:space="0" w:color="auto"/>
              <w:right w:val="single" w:sz="4" w:space="0" w:color="auto"/>
            </w:tcBorders>
            <w:hideMark/>
          </w:tcPr>
          <w:p w14:paraId="5BBCBEFD" w14:textId="77777777" w:rsidR="00E059D7" w:rsidRPr="000D1940" w:rsidRDefault="00E059D7" w:rsidP="000D1940">
            <w:r w:rsidRPr="000D1940">
              <w:t>25</w:t>
            </w:r>
          </w:p>
        </w:tc>
      </w:tr>
    </w:tbl>
    <w:p w14:paraId="2A0E9960" w14:textId="77777777" w:rsidR="00E059D7" w:rsidRPr="000D1940" w:rsidRDefault="00E059D7" w:rsidP="000D1940"/>
    <w:p w14:paraId="0D1ECD12" w14:textId="77777777" w:rsidR="00E059D7" w:rsidRPr="000D1940" w:rsidRDefault="00E059D7" w:rsidP="000D1940">
      <w:r w:rsidRPr="000D1940">
        <w:t>If the risk multiplication lies above the step mark, it is adequate for the action to be recorded on the Health and Safety Risk Assessment Record.</w:t>
      </w:r>
    </w:p>
    <w:p w14:paraId="71ADF32B" w14:textId="77777777" w:rsidR="00E059D7" w:rsidRPr="000D1940" w:rsidRDefault="00E059D7" w:rsidP="000D1940"/>
    <w:p w14:paraId="3956AB56" w14:textId="77777777" w:rsidR="00E059D7" w:rsidRPr="000D1940" w:rsidRDefault="00E059D7" w:rsidP="000D1940">
      <w:r w:rsidRPr="000D1940">
        <w:t>If the risk multiplication is beneath the step mark, then the action shall be either:</w:t>
      </w:r>
    </w:p>
    <w:p w14:paraId="4CF7DFAD" w14:textId="77777777" w:rsidR="00E059D7" w:rsidRPr="000D1940" w:rsidRDefault="00E059D7" w:rsidP="000D1940">
      <w:r w:rsidRPr="000D1940">
        <w:t>The basis of, or be included in, a standing instruction procedure</w:t>
      </w:r>
    </w:p>
    <w:p w14:paraId="5C4CDD17" w14:textId="77777777" w:rsidR="00E059D7" w:rsidRPr="000D1940" w:rsidRDefault="00E059D7" w:rsidP="000D1940">
      <w:r w:rsidRPr="000D1940">
        <w:t>Modification to the existing installation, or the procurement of equipment, training, or specific supervision to combat the hazard</w:t>
      </w:r>
    </w:p>
    <w:p w14:paraId="0BCAB51E" w14:textId="77777777" w:rsidR="00E059D7" w:rsidRPr="000D1940" w:rsidRDefault="00E059D7" w:rsidP="000D1940"/>
    <w:tbl>
      <w:tblPr>
        <w:tblW w:w="5000" w:type="pct"/>
        <w:tblLook w:val="04A0" w:firstRow="1" w:lastRow="0" w:firstColumn="1" w:lastColumn="0" w:noHBand="0" w:noVBand="1"/>
      </w:tblPr>
      <w:tblGrid>
        <w:gridCol w:w="2536"/>
        <w:gridCol w:w="2357"/>
        <w:gridCol w:w="2357"/>
        <w:gridCol w:w="2357"/>
        <w:gridCol w:w="2357"/>
        <w:gridCol w:w="2426"/>
      </w:tblGrid>
      <w:tr w:rsidR="00E059D7" w:rsidRPr="000D1940" w14:paraId="0C544906" w14:textId="77777777" w:rsidTr="00E059D7">
        <w:tc>
          <w:tcPr>
            <w:tcW w:w="881" w:type="pct"/>
            <w:tcBorders>
              <w:top w:val="single" w:sz="4" w:space="0" w:color="auto"/>
              <w:left w:val="single" w:sz="4" w:space="0" w:color="auto"/>
              <w:bottom w:val="single" w:sz="4" w:space="0" w:color="auto"/>
              <w:right w:val="single" w:sz="4" w:space="0" w:color="auto"/>
            </w:tcBorders>
            <w:hideMark/>
          </w:tcPr>
          <w:p w14:paraId="7A92F9BD" w14:textId="77777777" w:rsidR="00E059D7" w:rsidRPr="00295499" w:rsidRDefault="00E059D7" w:rsidP="000D1940">
            <w:pPr>
              <w:rPr>
                <w:rStyle w:val="Strong"/>
              </w:rPr>
            </w:pPr>
            <w:r w:rsidRPr="00295499">
              <w:rPr>
                <w:rStyle w:val="Strong"/>
              </w:rPr>
              <w:t>Location</w:t>
            </w:r>
          </w:p>
        </w:tc>
        <w:tc>
          <w:tcPr>
            <w:tcW w:w="819" w:type="pct"/>
            <w:tcBorders>
              <w:top w:val="single" w:sz="4" w:space="0" w:color="auto"/>
              <w:left w:val="single" w:sz="4" w:space="0" w:color="auto"/>
              <w:bottom w:val="single" w:sz="4" w:space="0" w:color="auto"/>
              <w:right w:val="single" w:sz="4" w:space="0" w:color="auto"/>
            </w:tcBorders>
            <w:hideMark/>
          </w:tcPr>
          <w:p w14:paraId="7383D08D" w14:textId="77777777" w:rsidR="00E059D7" w:rsidRPr="000D1940" w:rsidRDefault="00E059D7" w:rsidP="000D1940">
            <w:r w:rsidRPr="000D1940">
              <w:t>The organisation’s premises</w:t>
            </w:r>
          </w:p>
        </w:tc>
        <w:tc>
          <w:tcPr>
            <w:tcW w:w="819" w:type="pct"/>
            <w:tcBorders>
              <w:top w:val="single" w:sz="4" w:space="0" w:color="auto"/>
              <w:left w:val="single" w:sz="4" w:space="0" w:color="auto"/>
              <w:bottom w:val="single" w:sz="4" w:space="0" w:color="auto"/>
              <w:right w:val="single" w:sz="4" w:space="0" w:color="auto"/>
            </w:tcBorders>
            <w:hideMark/>
          </w:tcPr>
          <w:p w14:paraId="22E4AC08" w14:textId="77777777" w:rsidR="00E059D7" w:rsidRPr="00295499" w:rsidRDefault="00E059D7" w:rsidP="000D1940">
            <w:pPr>
              <w:rPr>
                <w:rStyle w:val="Strong"/>
              </w:rPr>
            </w:pPr>
            <w:r w:rsidRPr="00295499">
              <w:rPr>
                <w:rStyle w:val="Strong"/>
              </w:rPr>
              <w:t>Date of Assessment</w:t>
            </w:r>
          </w:p>
        </w:tc>
        <w:tc>
          <w:tcPr>
            <w:tcW w:w="819" w:type="pct"/>
            <w:tcBorders>
              <w:top w:val="single" w:sz="4" w:space="0" w:color="auto"/>
              <w:left w:val="single" w:sz="4" w:space="0" w:color="auto"/>
              <w:bottom w:val="single" w:sz="4" w:space="0" w:color="auto"/>
              <w:right w:val="single" w:sz="4" w:space="0" w:color="auto"/>
            </w:tcBorders>
          </w:tcPr>
          <w:p w14:paraId="39A87DA8" w14:textId="77777777" w:rsidR="00E059D7" w:rsidRPr="000D1940" w:rsidRDefault="00E059D7" w:rsidP="000D1940"/>
        </w:tc>
        <w:tc>
          <w:tcPr>
            <w:tcW w:w="819" w:type="pct"/>
            <w:tcBorders>
              <w:top w:val="single" w:sz="4" w:space="0" w:color="auto"/>
              <w:left w:val="single" w:sz="4" w:space="0" w:color="auto"/>
              <w:bottom w:val="single" w:sz="4" w:space="0" w:color="auto"/>
              <w:right w:val="single" w:sz="4" w:space="0" w:color="auto"/>
            </w:tcBorders>
            <w:hideMark/>
          </w:tcPr>
          <w:p w14:paraId="0FE96C34" w14:textId="77777777" w:rsidR="00E059D7" w:rsidRPr="00295499" w:rsidRDefault="00E059D7" w:rsidP="000D1940">
            <w:pPr>
              <w:rPr>
                <w:rStyle w:val="Strong"/>
              </w:rPr>
            </w:pPr>
            <w:r w:rsidRPr="00295499">
              <w:rPr>
                <w:rStyle w:val="Strong"/>
              </w:rPr>
              <w:t xml:space="preserve">Date of </w:t>
            </w:r>
          </w:p>
          <w:p w14:paraId="08E8B606" w14:textId="77777777" w:rsidR="00E059D7" w:rsidRPr="00295499" w:rsidRDefault="00E059D7" w:rsidP="000D1940">
            <w:pPr>
              <w:rPr>
                <w:rStyle w:val="Strong"/>
              </w:rPr>
            </w:pPr>
            <w:r w:rsidRPr="00295499">
              <w:rPr>
                <w:rStyle w:val="Strong"/>
              </w:rPr>
              <w:t>Last Assessment</w:t>
            </w:r>
          </w:p>
        </w:tc>
        <w:tc>
          <w:tcPr>
            <w:tcW w:w="843" w:type="pct"/>
            <w:tcBorders>
              <w:top w:val="single" w:sz="4" w:space="0" w:color="auto"/>
              <w:left w:val="single" w:sz="4" w:space="0" w:color="auto"/>
              <w:bottom w:val="single" w:sz="4" w:space="0" w:color="auto"/>
              <w:right w:val="single" w:sz="4" w:space="0" w:color="auto"/>
            </w:tcBorders>
          </w:tcPr>
          <w:p w14:paraId="629BC152" w14:textId="77777777" w:rsidR="00E059D7" w:rsidRPr="000D1940" w:rsidRDefault="00E059D7" w:rsidP="000D1940"/>
        </w:tc>
      </w:tr>
      <w:tr w:rsidR="00E059D7" w:rsidRPr="000D1940" w14:paraId="4D2C90BE" w14:textId="77777777" w:rsidTr="00E059D7">
        <w:tc>
          <w:tcPr>
            <w:tcW w:w="881" w:type="pct"/>
            <w:tcBorders>
              <w:top w:val="single" w:sz="4" w:space="0" w:color="auto"/>
              <w:left w:val="single" w:sz="4" w:space="0" w:color="auto"/>
              <w:bottom w:val="single" w:sz="4" w:space="0" w:color="auto"/>
              <w:right w:val="single" w:sz="4" w:space="0" w:color="auto"/>
            </w:tcBorders>
          </w:tcPr>
          <w:p w14:paraId="188223AE" w14:textId="77777777" w:rsidR="00E059D7" w:rsidRPr="00295499" w:rsidRDefault="00E059D7" w:rsidP="000D1940">
            <w:pPr>
              <w:rPr>
                <w:rStyle w:val="Strong"/>
              </w:rPr>
            </w:pPr>
            <w:r w:rsidRPr="00295499">
              <w:rPr>
                <w:rStyle w:val="Strong"/>
              </w:rPr>
              <w:t>Work Activity</w:t>
            </w:r>
          </w:p>
          <w:p w14:paraId="539F7C0A" w14:textId="77777777" w:rsidR="00E059D7" w:rsidRPr="00295499" w:rsidRDefault="00E059D7" w:rsidP="000D1940">
            <w:pPr>
              <w:rPr>
                <w:rStyle w:val="Strong"/>
              </w:rPr>
            </w:pPr>
          </w:p>
        </w:tc>
        <w:tc>
          <w:tcPr>
            <w:tcW w:w="2457" w:type="pct"/>
            <w:gridSpan w:val="3"/>
            <w:tcBorders>
              <w:top w:val="single" w:sz="4" w:space="0" w:color="auto"/>
              <w:left w:val="single" w:sz="4" w:space="0" w:color="auto"/>
              <w:bottom w:val="single" w:sz="4" w:space="0" w:color="auto"/>
              <w:right w:val="single" w:sz="4" w:space="0" w:color="auto"/>
            </w:tcBorders>
          </w:tcPr>
          <w:p w14:paraId="28665D75" w14:textId="77777777" w:rsidR="00E059D7" w:rsidRPr="000D1940" w:rsidRDefault="00E059D7" w:rsidP="000D1940"/>
        </w:tc>
        <w:tc>
          <w:tcPr>
            <w:tcW w:w="819" w:type="pct"/>
            <w:tcBorders>
              <w:top w:val="single" w:sz="4" w:space="0" w:color="auto"/>
              <w:left w:val="single" w:sz="4" w:space="0" w:color="auto"/>
              <w:bottom w:val="single" w:sz="4" w:space="0" w:color="auto"/>
              <w:right w:val="single" w:sz="4" w:space="0" w:color="auto"/>
            </w:tcBorders>
            <w:hideMark/>
          </w:tcPr>
          <w:p w14:paraId="7A1C1277" w14:textId="77777777" w:rsidR="00E059D7" w:rsidRPr="00295499" w:rsidRDefault="00E059D7" w:rsidP="000D1940">
            <w:pPr>
              <w:rPr>
                <w:rStyle w:val="Strong"/>
              </w:rPr>
            </w:pPr>
            <w:r w:rsidRPr="00295499">
              <w:rPr>
                <w:rStyle w:val="Strong"/>
              </w:rPr>
              <w:t xml:space="preserve">Assessment </w:t>
            </w:r>
          </w:p>
          <w:p w14:paraId="21FD4B94" w14:textId="77777777" w:rsidR="00E059D7" w:rsidRPr="00295499" w:rsidRDefault="00E059D7" w:rsidP="000D1940">
            <w:pPr>
              <w:rPr>
                <w:rStyle w:val="Strong"/>
              </w:rPr>
            </w:pPr>
            <w:r w:rsidRPr="00295499">
              <w:rPr>
                <w:rStyle w:val="Strong"/>
              </w:rPr>
              <w:t>Record Number</w:t>
            </w:r>
          </w:p>
        </w:tc>
        <w:tc>
          <w:tcPr>
            <w:tcW w:w="843" w:type="pct"/>
            <w:tcBorders>
              <w:top w:val="single" w:sz="4" w:space="0" w:color="auto"/>
              <w:left w:val="single" w:sz="4" w:space="0" w:color="auto"/>
              <w:bottom w:val="single" w:sz="4" w:space="0" w:color="auto"/>
              <w:right w:val="single" w:sz="4" w:space="0" w:color="auto"/>
            </w:tcBorders>
          </w:tcPr>
          <w:p w14:paraId="0D49396C" w14:textId="77777777" w:rsidR="00E059D7" w:rsidRPr="000D1940" w:rsidRDefault="00E059D7" w:rsidP="000D1940"/>
        </w:tc>
      </w:tr>
    </w:tbl>
    <w:p w14:paraId="41B99ED1" w14:textId="77777777" w:rsidR="00E059D7" w:rsidRPr="000D1940" w:rsidRDefault="00E059D7" w:rsidP="000D1940"/>
    <w:p w14:paraId="090E90F2" w14:textId="77777777" w:rsidR="00E059D7" w:rsidRPr="000D1940" w:rsidRDefault="00E059D7" w:rsidP="000D1940"/>
    <w:p w14:paraId="0EDB3F4D" w14:textId="77777777" w:rsidR="00E059D7" w:rsidRPr="000D1940" w:rsidRDefault="00E059D7" w:rsidP="000D1940"/>
    <w:p w14:paraId="0C1826F8" w14:textId="77777777" w:rsidR="00E059D7" w:rsidRPr="000D1940" w:rsidRDefault="00E059D7" w:rsidP="000D1940"/>
    <w:p w14:paraId="159BC233" w14:textId="77777777" w:rsidR="00E059D7" w:rsidRPr="000D1940" w:rsidRDefault="00E059D7" w:rsidP="000D1940"/>
    <w:tbl>
      <w:tblPr>
        <w:tblW w:w="5000" w:type="pct"/>
        <w:tblLook w:val="04A0" w:firstRow="1" w:lastRow="0" w:firstColumn="1" w:lastColumn="0" w:noHBand="0" w:noVBand="1"/>
      </w:tblPr>
      <w:tblGrid>
        <w:gridCol w:w="301"/>
        <w:gridCol w:w="1469"/>
        <w:gridCol w:w="1546"/>
        <w:gridCol w:w="2393"/>
        <w:gridCol w:w="1509"/>
        <w:gridCol w:w="1215"/>
        <w:gridCol w:w="1856"/>
        <w:gridCol w:w="2245"/>
        <w:gridCol w:w="1856"/>
      </w:tblGrid>
      <w:tr w:rsidR="00E059D7" w:rsidRPr="000D1940" w14:paraId="55281381" w14:textId="77777777" w:rsidTr="00E059D7">
        <w:tc>
          <w:tcPr>
            <w:tcW w:w="149" w:type="pct"/>
            <w:tcBorders>
              <w:top w:val="single" w:sz="4" w:space="0" w:color="auto"/>
              <w:left w:val="single" w:sz="4" w:space="0" w:color="auto"/>
              <w:bottom w:val="single" w:sz="4" w:space="0" w:color="auto"/>
              <w:right w:val="single" w:sz="4" w:space="0" w:color="auto"/>
            </w:tcBorders>
          </w:tcPr>
          <w:p w14:paraId="1375EAA8" w14:textId="77777777" w:rsidR="00E059D7" w:rsidRPr="000D1940" w:rsidRDefault="00E059D7" w:rsidP="000D1940"/>
        </w:tc>
        <w:tc>
          <w:tcPr>
            <w:tcW w:w="720" w:type="pct"/>
            <w:tcBorders>
              <w:top w:val="single" w:sz="4" w:space="0" w:color="auto"/>
              <w:left w:val="single" w:sz="4" w:space="0" w:color="auto"/>
              <w:bottom w:val="single" w:sz="4" w:space="0" w:color="auto"/>
              <w:right w:val="single" w:sz="4" w:space="0" w:color="auto"/>
            </w:tcBorders>
            <w:hideMark/>
          </w:tcPr>
          <w:p w14:paraId="2DB7F77D" w14:textId="77777777" w:rsidR="00E059D7" w:rsidRPr="00295499" w:rsidRDefault="00E059D7" w:rsidP="000D1940">
            <w:pPr>
              <w:rPr>
                <w:rStyle w:val="Strong"/>
              </w:rPr>
            </w:pPr>
            <w:r w:rsidRPr="00295499">
              <w:rPr>
                <w:rStyle w:val="Strong"/>
              </w:rPr>
              <w:t>Operation or Process</w:t>
            </w:r>
          </w:p>
        </w:tc>
        <w:tc>
          <w:tcPr>
            <w:tcW w:w="556" w:type="pct"/>
            <w:tcBorders>
              <w:top w:val="single" w:sz="4" w:space="0" w:color="auto"/>
              <w:left w:val="single" w:sz="4" w:space="0" w:color="auto"/>
              <w:bottom w:val="single" w:sz="4" w:space="0" w:color="auto"/>
              <w:right w:val="single" w:sz="4" w:space="0" w:color="auto"/>
            </w:tcBorders>
            <w:hideMark/>
          </w:tcPr>
          <w:p w14:paraId="059E42B1" w14:textId="77777777" w:rsidR="00E059D7" w:rsidRPr="00295499" w:rsidRDefault="00E059D7" w:rsidP="000D1940">
            <w:pPr>
              <w:rPr>
                <w:rStyle w:val="Strong"/>
              </w:rPr>
            </w:pPr>
            <w:r w:rsidRPr="00295499">
              <w:rPr>
                <w:rStyle w:val="Strong"/>
              </w:rPr>
              <w:t>Significant Risk or Hazard</w:t>
            </w:r>
          </w:p>
        </w:tc>
        <w:tc>
          <w:tcPr>
            <w:tcW w:w="606" w:type="pct"/>
            <w:tcBorders>
              <w:top w:val="single" w:sz="4" w:space="0" w:color="auto"/>
              <w:left w:val="single" w:sz="4" w:space="0" w:color="auto"/>
              <w:bottom w:val="single" w:sz="4" w:space="0" w:color="auto"/>
              <w:right w:val="single" w:sz="4" w:space="0" w:color="auto"/>
            </w:tcBorders>
            <w:hideMark/>
          </w:tcPr>
          <w:p w14:paraId="23713055" w14:textId="77777777" w:rsidR="00E059D7" w:rsidRPr="00295499" w:rsidRDefault="00E059D7" w:rsidP="000D1940">
            <w:pPr>
              <w:rPr>
                <w:rStyle w:val="Strong"/>
              </w:rPr>
            </w:pPr>
            <w:r w:rsidRPr="00295499">
              <w:rPr>
                <w:rStyle w:val="Strong"/>
              </w:rPr>
              <w:t xml:space="preserve">Who is at Risk? </w:t>
            </w:r>
          </w:p>
        </w:tc>
        <w:tc>
          <w:tcPr>
            <w:tcW w:w="556" w:type="pct"/>
            <w:tcBorders>
              <w:top w:val="single" w:sz="4" w:space="0" w:color="auto"/>
              <w:left w:val="single" w:sz="4" w:space="0" w:color="auto"/>
              <w:bottom w:val="single" w:sz="4" w:space="0" w:color="auto"/>
              <w:right w:val="single" w:sz="4" w:space="0" w:color="auto"/>
            </w:tcBorders>
            <w:hideMark/>
          </w:tcPr>
          <w:p w14:paraId="4857F0EA" w14:textId="77777777" w:rsidR="00E059D7" w:rsidRPr="00295499" w:rsidRDefault="00E059D7" w:rsidP="000D1940">
            <w:pPr>
              <w:rPr>
                <w:rStyle w:val="Strong"/>
              </w:rPr>
            </w:pPr>
            <w:r w:rsidRPr="00295499">
              <w:rPr>
                <w:rStyle w:val="Strong"/>
              </w:rPr>
              <w:t>Likelihood</w:t>
            </w:r>
          </w:p>
        </w:tc>
        <w:tc>
          <w:tcPr>
            <w:tcW w:w="455" w:type="pct"/>
            <w:tcBorders>
              <w:top w:val="single" w:sz="4" w:space="0" w:color="auto"/>
              <w:left w:val="single" w:sz="4" w:space="0" w:color="auto"/>
              <w:bottom w:val="single" w:sz="4" w:space="0" w:color="auto"/>
              <w:right w:val="single" w:sz="4" w:space="0" w:color="auto"/>
            </w:tcBorders>
            <w:hideMark/>
          </w:tcPr>
          <w:p w14:paraId="70C21826" w14:textId="77777777" w:rsidR="00E059D7" w:rsidRPr="00295499" w:rsidRDefault="00E059D7" w:rsidP="000D1940">
            <w:pPr>
              <w:rPr>
                <w:rStyle w:val="Strong"/>
              </w:rPr>
            </w:pPr>
            <w:r w:rsidRPr="00295499">
              <w:rPr>
                <w:rStyle w:val="Strong"/>
              </w:rPr>
              <w:t>Severity</w:t>
            </w:r>
          </w:p>
        </w:tc>
        <w:tc>
          <w:tcPr>
            <w:tcW w:w="404" w:type="pct"/>
            <w:tcBorders>
              <w:top w:val="single" w:sz="4" w:space="0" w:color="auto"/>
              <w:left w:val="single" w:sz="4" w:space="0" w:color="auto"/>
              <w:bottom w:val="single" w:sz="4" w:space="0" w:color="auto"/>
              <w:right w:val="single" w:sz="4" w:space="0" w:color="auto"/>
            </w:tcBorders>
            <w:hideMark/>
          </w:tcPr>
          <w:p w14:paraId="61254D28" w14:textId="77777777" w:rsidR="00E059D7" w:rsidRPr="00295499" w:rsidRDefault="00E059D7" w:rsidP="000D1940">
            <w:pPr>
              <w:rPr>
                <w:rStyle w:val="Strong"/>
              </w:rPr>
            </w:pPr>
            <w:r w:rsidRPr="00295499">
              <w:rPr>
                <w:rStyle w:val="Strong"/>
              </w:rPr>
              <w:t>Risk Classification</w:t>
            </w:r>
          </w:p>
        </w:tc>
        <w:tc>
          <w:tcPr>
            <w:tcW w:w="1253" w:type="pct"/>
            <w:tcBorders>
              <w:top w:val="single" w:sz="4" w:space="0" w:color="auto"/>
              <w:left w:val="single" w:sz="4" w:space="0" w:color="auto"/>
              <w:bottom w:val="single" w:sz="4" w:space="0" w:color="auto"/>
              <w:right w:val="single" w:sz="4" w:space="0" w:color="auto"/>
            </w:tcBorders>
            <w:hideMark/>
          </w:tcPr>
          <w:p w14:paraId="6F0DF256" w14:textId="77777777" w:rsidR="00E059D7" w:rsidRPr="00295499" w:rsidRDefault="00E059D7" w:rsidP="000D1940">
            <w:pPr>
              <w:rPr>
                <w:rStyle w:val="Strong"/>
              </w:rPr>
            </w:pPr>
            <w:r w:rsidRPr="00295499">
              <w:rPr>
                <w:rStyle w:val="Strong"/>
              </w:rPr>
              <w:t>Preventative/ Control Measures</w:t>
            </w:r>
          </w:p>
        </w:tc>
        <w:tc>
          <w:tcPr>
            <w:tcW w:w="301" w:type="pct"/>
            <w:tcBorders>
              <w:top w:val="single" w:sz="4" w:space="0" w:color="auto"/>
              <w:left w:val="single" w:sz="4" w:space="0" w:color="auto"/>
              <w:bottom w:val="single" w:sz="4" w:space="0" w:color="auto"/>
              <w:right w:val="single" w:sz="4" w:space="0" w:color="auto"/>
            </w:tcBorders>
            <w:hideMark/>
          </w:tcPr>
          <w:p w14:paraId="0516C249" w14:textId="77777777" w:rsidR="00E059D7" w:rsidRPr="00295499" w:rsidRDefault="00E059D7" w:rsidP="000D1940">
            <w:pPr>
              <w:rPr>
                <w:rStyle w:val="Strong"/>
              </w:rPr>
            </w:pPr>
            <w:r w:rsidRPr="00295499">
              <w:rPr>
                <w:rStyle w:val="Strong"/>
              </w:rPr>
              <w:t>Final Risk Classification</w:t>
            </w:r>
          </w:p>
        </w:tc>
      </w:tr>
      <w:tr w:rsidR="00E059D7" w:rsidRPr="000D1940" w14:paraId="27BB5277" w14:textId="77777777" w:rsidTr="00E059D7">
        <w:tc>
          <w:tcPr>
            <w:tcW w:w="149" w:type="pct"/>
            <w:tcBorders>
              <w:top w:val="single" w:sz="4" w:space="0" w:color="auto"/>
              <w:left w:val="single" w:sz="4" w:space="0" w:color="auto"/>
              <w:bottom w:val="single" w:sz="4" w:space="0" w:color="auto"/>
              <w:right w:val="single" w:sz="4" w:space="0" w:color="auto"/>
            </w:tcBorders>
            <w:hideMark/>
          </w:tcPr>
          <w:p w14:paraId="7D812369" w14:textId="77777777" w:rsidR="00E059D7" w:rsidRPr="000D1940" w:rsidRDefault="00E059D7" w:rsidP="000D1940">
            <w:r w:rsidRPr="000D1940">
              <w:t>1</w:t>
            </w:r>
          </w:p>
        </w:tc>
        <w:tc>
          <w:tcPr>
            <w:tcW w:w="720" w:type="pct"/>
            <w:tcBorders>
              <w:top w:val="single" w:sz="4" w:space="0" w:color="auto"/>
              <w:left w:val="single" w:sz="4" w:space="0" w:color="auto"/>
              <w:bottom w:val="single" w:sz="4" w:space="0" w:color="auto"/>
              <w:right w:val="single" w:sz="4" w:space="0" w:color="auto"/>
            </w:tcBorders>
          </w:tcPr>
          <w:p w14:paraId="5E387465" w14:textId="77777777" w:rsidR="00E059D7" w:rsidRPr="000D1940" w:rsidRDefault="00E059D7" w:rsidP="000D1940">
            <w:r w:rsidRPr="000D1940">
              <w:t>Operating our group name at premises for client group</w:t>
            </w:r>
          </w:p>
          <w:p w14:paraId="36D62D45" w14:textId="77777777" w:rsidR="00E059D7" w:rsidRPr="000D1940" w:rsidRDefault="00E059D7" w:rsidP="000D1940"/>
        </w:tc>
        <w:tc>
          <w:tcPr>
            <w:tcW w:w="556" w:type="pct"/>
            <w:tcBorders>
              <w:top w:val="single" w:sz="4" w:space="0" w:color="auto"/>
              <w:left w:val="single" w:sz="4" w:space="0" w:color="auto"/>
              <w:bottom w:val="single" w:sz="4" w:space="0" w:color="auto"/>
              <w:right w:val="single" w:sz="4" w:space="0" w:color="auto"/>
            </w:tcBorders>
            <w:hideMark/>
          </w:tcPr>
          <w:p w14:paraId="51937D18" w14:textId="77777777" w:rsidR="00E059D7" w:rsidRPr="000D1940" w:rsidRDefault="00E059D7" w:rsidP="000D1940">
            <w:r w:rsidRPr="000D1940">
              <w:t>Risk of injury, harm or illness that would benefit from first aid provision</w:t>
            </w:r>
          </w:p>
        </w:tc>
        <w:tc>
          <w:tcPr>
            <w:tcW w:w="606" w:type="pct"/>
            <w:tcBorders>
              <w:top w:val="single" w:sz="4" w:space="0" w:color="auto"/>
              <w:left w:val="single" w:sz="4" w:space="0" w:color="auto"/>
              <w:bottom w:val="single" w:sz="4" w:space="0" w:color="auto"/>
              <w:right w:val="single" w:sz="4" w:space="0" w:color="auto"/>
            </w:tcBorders>
            <w:hideMark/>
          </w:tcPr>
          <w:p w14:paraId="2232D112" w14:textId="77777777" w:rsidR="00E059D7" w:rsidRPr="000D1940" w:rsidRDefault="00E059D7" w:rsidP="000D1940">
            <w:r w:rsidRPr="000D1940">
              <w:t xml:space="preserve">Every person involved in operations –staff, volunteer, service users/participants, and any others visiting the premises for any reason (for example, trades people) </w:t>
            </w:r>
          </w:p>
        </w:tc>
        <w:tc>
          <w:tcPr>
            <w:tcW w:w="556" w:type="pct"/>
            <w:tcBorders>
              <w:top w:val="single" w:sz="4" w:space="0" w:color="auto"/>
              <w:left w:val="single" w:sz="4" w:space="0" w:color="auto"/>
              <w:bottom w:val="single" w:sz="4" w:space="0" w:color="auto"/>
              <w:right w:val="single" w:sz="4" w:space="0" w:color="auto"/>
            </w:tcBorders>
            <w:hideMark/>
          </w:tcPr>
          <w:p w14:paraId="128B60BB" w14:textId="77777777" w:rsidR="00E059D7" w:rsidRPr="000D1940" w:rsidRDefault="00E059D7" w:rsidP="000D1940">
            <w:r w:rsidRPr="000D1940">
              <w:t>3</w:t>
            </w:r>
          </w:p>
        </w:tc>
        <w:tc>
          <w:tcPr>
            <w:tcW w:w="455" w:type="pct"/>
            <w:tcBorders>
              <w:top w:val="single" w:sz="4" w:space="0" w:color="auto"/>
              <w:left w:val="single" w:sz="4" w:space="0" w:color="auto"/>
              <w:bottom w:val="single" w:sz="4" w:space="0" w:color="auto"/>
              <w:right w:val="single" w:sz="4" w:space="0" w:color="auto"/>
            </w:tcBorders>
            <w:hideMark/>
          </w:tcPr>
          <w:p w14:paraId="080A9A76" w14:textId="77777777" w:rsidR="00E059D7" w:rsidRPr="000D1940" w:rsidRDefault="00E059D7" w:rsidP="000D1940">
            <w:r w:rsidRPr="000D1940">
              <w:t>3</w:t>
            </w:r>
          </w:p>
        </w:tc>
        <w:tc>
          <w:tcPr>
            <w:tcW w:w="404" w:type="pct"/>
            <w:tcBorders>
              <w:top w:val="single" w:sz="4" w:space="0" w:color="auto"/>
              <w:left w:val="single" w:sz="4" w:space="0" w:color="auto"/>
              <w:bottom w:val="single" w:sz="4" w:space="0" w:color="auto"/>
              <w:right w:val="single" w:sz="4" w:space="0" w:color="auto"/>
            </w:tcBorders>
            <w:hideMark/>
          </w:tcPr>
          <w:p w14:paraId="19D46102" w14:textId="77777777" w:rsidR="00E059D7" w:rsidRPr="000D1940" w:rsidRDefault="00E059D7" w:rsidP="000D1940">
            <w:r w:rsidRPr="000D1940">
              <w:t>9</w:t>
            </w:r>
          </w:p>
        </w:tc>
        <w:tc>
          <w:tcPr>
            <w:tcW w:w="1253" w:type="pct"/>
            <w:tcBorders>
              <w:top w:val="single" w:sz="4" w:space="0" w:color="auto"/>
              <w:left w:val="single" w:sz="4" w:space="0" w:color="auto"/>
              <w:bottom w:val="single" w:sz="4" w:space="0" w:color="auto"/>
              <w:right w:val="single" w:sz="4" w:space="0" w:color="auto"/>
            </w:tcBorders>
          </w:tcPr>
          <w:p w14:paraId="039A4FCA" w14:textId="77777777" w:rsidR="00E059D7" w:rsidRPr="000D1940" w:rsidRDefault="00E059D7" w:rsidP="000D1940">
            <w:r w:rsidRPr="000D1940">
              <w:t>The organisation takes all reasonably practicable steps to ensure the health and safety of all participants, staff and volunteers but understand that illness, injury, or harm can still occur, and that no environment is entirely risk-free. Where illness, injury or harm that takes place can benefit from first aid provision we have the following in place to ensure we can provide this help in a safe and appropriate way</w:t>
            </w:r>
          </w:p>
          <w:p w14:paraId="51F3A57D" w14:textId="77777777" w:rsidR="00E059D7" w:rsidRPr="000D1940" w:rsidRDefault="00E059D7" w:rsidP="000D1940"/>
          <w:p w14:paraId="0B209397" w14:textId="77777777" w:rsidR="00E059D7" w:rsidRPr="000D1940" w:rsidRDefault="00E059D7" w:rsidP="000D1940">
            <w:r w:rsidRPr="000D1940">
              <w:t>A fully stocked, regularly checked, and maintained first aid kit is available at location within premises – person’s name is responsible for the maintenance and upkeep of this kit, including replacing items that are used when first aid is applied at group name.</w:t>
            </w:r>
          </w:p>
          <w:p w14:paraId="7BCABFE6" w14:textId="77777777" w:rsidR="00E059D7" w:rsidRPr="000D1940" w:rsidRDefault="00E059D7" w:rsidP="000D1940"/>
          <w:p w14:paraId="2C30D5AA" w14:textId="77777777" w:rsidR="00E059D7" w:rsidRPr="000D1940" w:rsidRDefault="00E059D7" w:rsidP="000D1940">
            <w:r w:rsidRPr="000D1940">
              <w:t xml:space="preserve">The organisation ensures that first aid training is available to an adequate number of staff/volunteers so that during each session of group name there will be a person with first aid training present, the </w:t>
            </w:r>
            <w:r w:rsidRPr="000D1940">
              <w:lastRenderedPageBreak/>
              <w:t>following staff/volunteers have current first aid training:</w:t>
            </w:r>
          </w:p>
          <w:p w14:paraId="68819F04" w14:textId="77777777" w:rsidR="00E059D7" w:rsidRPr="000D1940" w:rsidRDefault="00E059D7" w:rsidP="000D1940"/>
          <w:p w14:paraId="4FBE4880" w14:textId="77777777" w:rsidR="00E059D7" w:rsidRPr="000D1940" w:rsidRDefault="00E059D7" w:rsidP="000D1940">
            <w:r w:rsidRPr="000D1940">
              <w:t>person’s name</w:t>
            </w:r>
          </w:p>
          <w:p w14:paraId="51F02D7E" w14:textId="77777777" w:rsidR="00E059D7" w:rsidRPr="000D1940" w:rsidRDefault="00E059D7" w:rsidP="000D1940">
            <w:r w:rsidRPr="000D1940">
              <w:t>person’s name</w:t>
            </w:r>
          </w:p>
          <w:p w14:paraId="060E1032" w14:textId="77777777" w:rsidR="00E059D7" w:rsidRPr="000D1940" w:rsidRDefault="00E059D7" w:rsidP="000D1940">
            <w:r w:rsidRPr="000D1940">
              <w:t>person’s name</w:t>
            </w:r>
          </w:p>
          <w:p w14:paraId="64900456" w14:textId="77777777" w:rsidR="00E059D7" w:rsidRPr="000D1940" w:rsidRDefault="00E059D7" w:rsidP="000D1940"/>
          <w:p w14:paraId="04033D99" w14:textId="77777777" w:rsidR="00E059D7" w:rsidRPr="000D1940" w:rsidRDefault="00E059D7" w:rsidP="000D1940">
            <w:r w:rsidRPr="000D1940">
              <w:t>All incidences where first aid is applied at group name will be recorded for our records as well as to ensure that steps can be taken to prevent further injury or harm where possible.</w:t>
            </w:r>
          </w:p>
          <w:p w14:paraId="0B5ECEB5" w14:textId="77777777" w:rsidR="00E059D7" w:rsidRPr="000D1940" w:rsidRDefault="00E059D7" w:rsidP="000D1940"/>
          <w:p w14:paraId="4F2CAB1A" w14:textId="77777777" w:rsidR="00E059D7" w:rsidRPr="000D1940" w:rsidRDefault="00E059D7" w:rsidP="000D1940">
            <w:r w:rsidRPr="000D1940">
              <w:t>All staff and volunteers will be made aware of the location and purpose of the accident book, and their responsibilities in relation to this, during their induction.</w:t>
            </w:r>
          </w:p>
        </w:tc>
        <w:tc>
          <w:tcPr>
            <w:tcW w:w="301" w:type="pct"/>
            <w:tcBorders>
              <w:top w:val="single" w:sz="4" w:space="0" w:color="auto"/>
              <w:left w:val="single" w:sz="4" w:space="0" w:color="auto"/>
              <w:bottom w:val="single" w:sz="4" w:space="0" w:color="auto"/>
              <w:right w:val="single" w:sz="4" w:space="0" w:color="auto"/>
            </w:tcBorders>
            <w:hideMark/>
          </w:tcPr>
          <w:p w14:paraId="7FACEADE" w14:textId="77777777" w:rsidR="00E059D7" w:rsidRPr="000D1940" w:rsidRDefault="00E059D7" w:rsidP="000D1940">
            <w:r w:rsidRPr="000D1940">
              <w:lastRenderedPageBreak/>
              <w:t>6</w:t>
            </w:r>
          </w:p>
        </w:tc>
      </w:tr>
    </w:tbl>
    <w:p w14:paraId="585776F8" w14:textId="77777777" w:rsidR="00E059D7" w:rsidRPr="000D1940" w:rsidRDefault="00E059D7" w:rsidP="000D1940"/>
    <w:tbl>
      <w:tblPr>
        <w:tblStyle w:val="TableGrid"/>
        <w:tblW w:w="0" w:type="auto"/>
        <w:tblLook w:val="04A0" w:firstRow="1" w:lastRow="0" w:firstColumn="1" w:lastColumn="0" w:noHBand="0" w:noVBand="1"/>
      </w:tblPr>
      <w:tblGrid>
        <w:gridCol w:w="3114"/>
        <w:gridCol w:w="4080"/>
        <w:gridCol w:w="3598"/>
        <w:gridCol w:w="3598"/>
      </w:tblGrid>
      <w:tr w:rsidR="00E059D7" w:rsidRPr="000D1940" w14:paraId="544CF14A" w14:textId="77777777" w:rsidTr="00E059D7">
        <w:tc>
          <w:tcPr>
            <w:tcW w:w="3114" w:type="dxa"/>
            <w:tcBorders>
              <w:top w:val="single" w:sz="4" w:space="0" w:color="auto"/>
              <w:left w:val="single" w:sz="4" w:space="0" w:color="auto"/>
              <w:bottom w:val="single" w:sz="4" w:space="0" w:color="auto"/>
              <w:right w:val="single" w:sz="4" w:space="0" w:color="auto"/>
            </w:tcBorders>
            <w:hideMark/>
          </w:tcPr>
          <w:p w14:paraId="2E7BFCD5" w14:textId="77777777" w:rsidR="00E059D7" w:rsidRPr="00295499" w:rsidRDefault="00E059D7" w:rsidP="000D1940">
            <w:pPr>
              <w:rPr>
                <w:rStyle w:val="Strong"/>
              </w:rPr>
            </w:pPr>
            <w:r w:rsidRPr="00295499">
              <w:rPr>
                <w:rStyle w:val="Strong"/>
              </w:rPr>
              <w:t>Assessment carried out by</w:t>
            </w:r>
          </w:p>
        </w:tc>
        <w:tc>
          <w:tcPr>
            <w:tcW w:w="4080" w:type="dxa"/>
            <w:tcBorders>
              <w:top w:val="single" w:sz="4" w:space="0" w:color="auto"/>
              <w:left w:val="single" w:sz="4" w:space="0" w:color="auto"/>
              <w:bottom w:val="single" w:sz="4" w:space="0" w:color="auto"/>
              <w:right w:val="single" w:sz="4" w:space="0" w:color="auto"/>
            </w:tcBorders>
          </w:tcPr>
          <w:p w14:paraId="659F5111" w14:textId="77777777" w:rsidR="00E059D7" w:rsidRPr="000D1940" w:rsidRDefault="00E059D7" w:rsidP="000D1940"/>
        </w:tc>
        <w:tc>
          <w:tcPr>
            <w:tcW w:w="3598" w:type="dxa"/>
            <w:tcBorders>
              <w:top w:val="single" w:sz="4" w:space="0" w:color="auto"/>
              <w:left w:val="single" w:sz="4" w:space="0" w:color="auto"/>
              <w:bottom w:val="single" w:sz="4" w:space="0" w:color="auto"/>
              <w:right w:val="single" w:sz="4" w:space="0" w:color="auto"/>
            </w:tcBorders>
            <w:hideMark/>
          </w:tcPr>
          <w:p w14:paraId="2BF5E347" w14:textId="77777777" w:rsidR="00E059D7" w:rsidRPr="00295499" w:rsidRDefault="00E059D7" w:rsidP="000D1940">
            <w:pPr>
              <w:rPr>
                <w:rStyle w:val="Strong"/>
              </w:rPr>
            </w:pPr>
            <w:r w:rsidRPr="00295499">
              <w:rPr>
                <w:rStyle w:val="Strong"/>
              </w:rPr>
              <w:t>Signed</w:t>
            </w:r>
          </w:p>
        </w:tc>
        <w:tc>
          <w:tcPr>
            <w:tcW w:w="3598" w:type="dxa"/>
            <w:tcBorders>
              <w:top w:val="single" w:sz="4" w:space="0" w:color="auto"/>
              <w:left w:val="single" w:sz="4" w:space="0" w:color="auto"/>
              <w:bottom w:val="single" w:sz="4" w:space="0" w:color="auto"/>
              <w:right w:val="single" w:sz="4" w:space="0" w:color="auto"/>
            </w:tcBorders>
          </w:tcPr>
          <w:p w14:paraId="131CD610" w14:textId="77777777" w:rsidR="00E059D7" w:rsidRPr="000D1940" w:rsidRDefault="00E059D7" w:rsidP="000D1940"/>
        </w:tc>
      </w:tr>
      <w:tr w:rsidR="00E059D7" w:rsidRPr="000D1940" w14:paraId="17824D0D" w14:textId="77777777" w:rsidTr="000D1940">
        <w:trPr>
          <w:trHeight w:val="70"/>
        </w:trPr>
        <w:tc>
          <w:tcPr>
            <w:tcW w:w="3114" w:type="dxa"/>
            <w:tcBorders>
              <w:top w:val="single" w:sz="4" w:space="0" w:color="auto"/>
              <w:left w:val="single" w:sz="4" w:space="0" w:color="auto"/>
              <w:bottom w:val="single" w:sz="4" w:space="0" w:color="auto"/>
              <w:right w:val="single" w:sz="4" w:space="0" w:color="auto"/>
            </w:tcBorders>
            <w:hideMark/>
          </w:tcPr>
          <w:p w14:paraId="26D176AE" w14:textId="77777777" w:rsidR="00E059D7" w:rsidRPr="00295499" w:rsidRDefault="00E059D7" w:rsidP="000D1940">
            <w:pPr>
              <w:rPr>
                <w:rStyle w:val="Strong"/>
              </w:rPr>
            </w:pPr>
            <w:r w:rsidRPr="00295499">
              <w:rPr>
                <w:rStyle w:val="Strong"/>
              </w:rPr>
              <w:lastRenderedPageBreak/>
              <w:t>Date</w:t>
            </w:r>
          </w:p>
        </w:tc>
        <w:tc>
          <w:tcPr>
            <w:tcW w:w="4080" w:type="dxa"/>
            <w:tcBorders>
              <w:top w:val="single" w:sz="4" w:space="0" w:color="auto"/>
              <w:left w:val="single" w:sz="4" w:space="0" w:color="auto"/>
              <w:bottom w:val="single" w:sz="4" w:space="0" w:color="auto"/>
              <w:right w:val="single" w:sz="4" w:space="0" w:color="auto"/>
            </w:tcBorders>
          </w:tcPr>
          <w:p w14:paraId="4CC2C009" w14:textId="77777777" w:rsidR="00E059D7" w:rsidRPr="000D1940" w:rsidRDefault="00E059D7" w:rsidP="000D1940"/>
        </w:tc>
        <w:tc>
          <w:tcPr>
            <w:tcW w:w="3598" w:type="dxa"/>
            <w:tcBorders>
              <w:top w:val="single" w:sz="4" w:space="0" w:color="auto"/>
              <w:left w:val="single" w:sz="4" w:space="0" w:color="auto"/>
              <w:bottom w:val="single" w:sz="4" w:space="0" w:color="auto"/>
              <w:right w:val="single" w:sz="4" w:space="0" w:color="auto"/>
            </w:tcBorders>
            <w:hideMark/>
          </w:tcPr>
          <w:p w14:paraId="664DF667" w14:textId="77777777" w:rsidR="00E059D7" w:rsidRPr="00295499" w:rsidRDefault="00E059D7" w:rsidP="000D1940">
            <w:pPr>
              <w:rPr>
                <w:rStyle w:val="Strong"/>
              </w:rPr>
            </w:pPr>
            <w:r w:rsidRPr="00295499">
              <w:rPr>
                <w:rStyle w:val="Strong"/>
              </w:rPr>
              <w:t>Review assessment before</w:t>
            </w:r>
          </w:p>
        </w:tc>
        <w:tc>
          <w:tcPr>
            <w:tcW w:w="3598" w:type="dxa"/>
            <w:tcBorders>
              <w:top w:val="single" w:sz="4" w:space="0" w:color="auto"/>
              <w:left w:val="single" w:sz="4" w:space="0" w:color="auto"/>
              <w:bottom w:val="single" w:sz="4" w:space="0" w:color="auto"/>
              <w:right w:val="single" w:sz="4" w:space="0" w:color="auto"/>
            </w:tcBorders>
          </w:tcPr>
          <w:p w14:paraId="57F2C527" w14:textId="77777777" w:rsidR="00E059D7" w:rsidRPr="000D1940" w:rsidRDefault="00E059D7" w:rsidP="000D1940"/>
        </w:tc>
      </w:tr>
    </w:tbl>
    <w:p w14:paraId="7CD2A411" w14:textId="77777777" w:rsidR="00E059D7" w:rsidRDefault="00E059D7" w:rsidP="00E059D7">
      <w:pPr>
        <w:rPr>
          <w:rFonts w:asciiTheme="minorHAnsi" w:hAnsiTheme="minorHAnsi" w:cstheme="minorBidi"/>
          <w:szCs w:val="28"/>
        </w:rPr>
      </w:pPr>
    </w:p>
    <w:p w14:paraId="61F14319" w14:textId="77777777" w:rsidR="00295499" w:rsidRDefault="00295499">
      <w:pPr>
        <w:spacing w:after="160" w:line="259" w:lineRule="auto"/>
        <w:rPr>
          <w:rFonts w:ascii="Montserrat" w:eastAsiaTheme="minorHAnsi" w:hAnsi="Montserrat"/>
          <w:caps/>
          <w:sz w:val="36"/>
          <w:szCs w:val="36"/>
        </w:rPr>
      </w:pPr>
      <w:r>
        <w:rPr>
          <w:rFonts w:eastAsiaTheme="minorHAnsi"/>
          <w:szCs w:val="36"/>
        </w:rPr>
        <w:br w:type="page"/>
      </w:r>
    </w:p>
    <w:p w14:paraId="37ED10CB" w14:textId="70615B1C" w:rsidR="00E059D7" w:rsidRDefault="00E059D7" w:rsidP="00E059D7">
      <w:pPr>
        <w:pStyle w:val="Heading1"/>
        <w:rPr>
          <w:rFonts w:eastAsiaTheme="minorHAnsi"/>
          <w:szCs w:val="36"/>
        </w:rPr>
      </w:pPr>
      <w:bookmarkStart w:id="40" w:name="_Toc141704734"/>
      <w:r>
        <w:rPr>
          <w:rFonts w:eastAsiaTheme="minorHAnsi"/>
          <w:szCs w:val="36"/>
        </w:rPr>
        <w:lastRenderedPageBreak/>
        <w:t>Risk Assessment (Accidents, Incidents &amp; Near Misses)</w:t>
      </w:r>
      <w:bookmarkEnd w:id="40"/>
    </w:p>
    <w:p w14:paraId="1CAA15E3" w14:textId="77777777" w:rsidR="00E059D7" w:rsidRDefault="00E059D7" w:rsidP="00E059D7">
      <w:pPr>
        <w:rPr>
          <w:rFonts w:ascii="Arial" w:eastAsiaTheme="minorHAnsi" w:hAnsi="Arial"/>
          <w:szCs w:val="24"/>
        </w:rPr>
      </w:pPr>
    </w:p>
    <w:tbl>
      <w:tblPr>
        <w:tblW w:w="3150" w:type="pct"/>
        <w:tblLook w:val="04A0" w:firstRow="1" w:lastRow="0" w:firstColumn="1" w:lastColumn="0" w:noHBand="0" w:noVBand="1"/>
      </w:tblPr>
      <w:tblGrid>
        <w:gridCol w:w="1107"/>
        <w:gridCol w:w="2432"/>
        <w:gridCol w:w="5527"/>
      </w:tblGrid>
      <w:tr w:rsidR="00E059D7" w:rsidRPr="000D1940" w14:paraId="1E22A5A3" w14:textId="77777777" w:rsidTr="00E059D7">
        <w:tc>
          <w:tcPr>
            <w:tcW w:w="611" w:type="pct"/>
            <w:tcBorders>
              <w:top w:val="single" w:sz="4" w:space="0" w:color="auto"/>
              <w:left w:val="single" w:sz="4" w:space="0" w:color="auto"/>
              <w:bottom w:val="single" w:sz="4" w:space="0" w:color="auto"/>
              <w:right w:val="single" w:sz="4" w:space="0" w:color="auto"/>
            </w:tcBorders>
            <w:hideMark/>
          </w:tcPr>
          <w:p w14:paraId="44166CA6" w14:textId="77777777" w:rsidR="00E059D7" w:rsidRPr="00295499" w:rsidRDefault="00E059D7" w:rsidP="000D1940">
            <w:pPr>
              <w:rPr>
                <w:rStyle w:val="Strong"/>
              </w:rPr>
            </w:pPr>
            <w:r w:rsidRPr="00295499">
              <w:rPr>
                <w:rStyle w:val="Strong"/>
              </w:rPr>
              <w:t>Rating</w:t>
            </w:r>
          </w:p>
        </w:tc>
        <w:tc>
          <w:tcPr>
            <w:tcW w:w="1341" w:type="pct"/>
            <w:tcBorders>
              <w:top w:val="single" w:sz="4" w:space="0" w:color="auto"/>
              <w:left w:val="single" w:sz="4" w:space="0" w:color="auto"/>
              <w:bottom w:val="single" w:sz="4" w:space="0" w:color="auto"/>
              <w:right w:val="single" w:sz="4" w:space="0" w:color="auto"/>
            </w:tcBorders>
            <w:hideMark/>
          </w:tcPr>
          <w:p w14:paraId="2B52E536" w14:textId="77777777" w:rsidR="00E059D7" w:rsidRPr="00295499" w:rsidRDefault="00E059D7" w:rsidP="000D1940">
            <w:pPr>
              <w:rPr>
                <w:rStyle w:val="Strong"/>
              </w:rPr>
            </w:pPr>
            <w:r w:rsidRPr="00295499">
              <w:rPr>
                <w:rStyle w:val="Strong"/>
              </w:rPr>
              <w:t>Likelihood (L)</w:t>
            </w:r>
          </w:p>
        </w:tc>
        <w:tc>
          <w:tcPr>
            <w:tcW w:w="3048" w:type="pct"/>
            <w:tcBorders>
              <w:top w:val="single" w:sz="4" w:space="0" w:color="auto"/>
              <w:left w:val="single" w:sz="4" w:space="0" w:color="auto"/>
              <w:bottom w:val="single" w:sz="4" w:space="0" w:color="auto"/>
              <w:right w:val="single" w:sz="4" w:space="0" w:color="auto"/>
            </w:tcBorders>
            <w:hideMark/>
          </w:tcPr>
          <w:p w14:paraId="26301858" w14:textId="77777777" w:rsidR="00E059D7" w:rsidRPr="00295499" w:rsidRDefault="00E059D7" w:rsidP="000D1940">
            <w:pPr>
              <w:rPr>
                <w:rStyle w:val="Strong"/>
              </w:rPr>
            </w:pPr>
            <w:r w:rsidRPr="00295499">
              <w:rPr>
                <w:rStyle w:val="Strong"/>
              </w:rPr>
              <w:t>Severity (S)</w:t>
            </w:r>
          </w:p>
        </w:tc>
      </w:tr>
      <w:tr w:rsidR="00E059D7" w:rsidRPr="000D1940" w14:paraId="03D27EF5" w14:textId="77777777" w:rsidTr="00E059D7">
        <w:tc>
          <w:tcPr>
            <w:tcW w:w="611" w:type="pct"/>
            <w:tcBorders>
              <w:top w:val="single" w:sz="4" w:space="0" w:color="auto"/>
              <w:left w:val="single" w:sz="4" w:space="0" w:color="auto"/>
              <w:bottom w:val="single" w:sz="4" w:space="0" w:color="auto"/>
              <w:right w:val="single" w:sz="4" w:space="0" w:color="auto"/>
            </w:tcBorders>
            <w:hideMark/>
          </w:tcPr>
          <w:p w14:paraId="32392480" w14:textId="77777777" w:rsidR="00E059D7" w:rsidRPr="000D1940" w:rsidRDefault="00E059D7" w:rsidP="000D1940">
            <w:r w:rsidRPr="000D1940">
              <w:t>1</w:t>
            </w:r>
          </w:p>
        </w:tc>
        <w:tc>
          <w:tcPr>
            <w:tcW w:w="1341" w:type="pct"/>
            <w:tcBorders>
              <w:top w:val="single" w:sz="4" w:space="0" w:color="auto"/>
              <w:left w:val="single" w:sz="4" w:space="0" w:color="auto"/>
              <w:bottom w:val="single" w:sz="4" w:space="0" w:color="auto"/>
              <w:right w:val="single" w:sz="4" w:space="0" w:color="auto"/>
            </w:tcBorders>
            <w:hideMark/>
          </w:tcPr>
          <w:p w14:paraId="553A0483" w14:textId="77777777" w:rsidR="00E059D7" w:rsidRPr="000D1940" w:rsidRDefault="00E059D7" w:rsidP="000D1940">
            <w:r w:rsidRPr="000D1940">
              <w:t>Extremely unlikely</w:t>
            </w:r>
          </w:p>
        </w:tc>
        <w:tc>
          <w:tcPr>
            <w:tcW w:w="3048" w:type="pct"/>
            <w:tcBorders>
              <w:top w:val="single" w:sz="4" w:space="0" w:color="auto"/>
              <w:left w:val="single" w:sz="4" w:space="0" w:color="auto"/>
              <w:bottom w:val="single" w:sz="4" w:space="0" w:color="auto"/>
              <w:right w:val="single" w:sz="4" w:space="0" w:color="auto"/>
            </w:tcBorders>
            <w:hideMark/>
          </w:tcPr>
          <w:p w14:paraId="2DCBF068" w14:textId="77777777" w:rsidR="00E059D7" w:rsidRPr="000D1940" w:rsidRDefault="00E059D7" w:rsidP="000D1940">
            <w:r w:rsidRPr="000D1940">
              <w:t>Minor injury or disease, no time lost</w:t>
            </w:r>
          </w:p>
        </w:tc>
      </w:tr>
      <w:tr w:rsidR="00E059D7" w:rsidRPr="000D1940" w14:paraId="5EF2CB9F" w14:textId="77777777" w:rsidTr="00E059D7">
        <w:tc>
          <w:tcPr>
            <w:tcW w:w="611" w:type="pct"/>
            <w:tcBorders>
              <w:top w:val="single" w:sz="4" w:space="0" w:color="auto"/>
              <w:left w:val="single" w:sz="4" w:space="0" w:color="auto"/>
              <w:bottom w:val="single" w:sz="4" w:space="0" w:color="auto"/>
              <w:right w:val="single" w:sz="4" w:space="0" w:color="auto"/>
            </w:tcBorders>
            <w:hideMark/>
          </w:tcPr>
          <w:p w14:paraId="3D5D20D2" w14:textId="77777777" w:rsidR="00E059D7" w:rsidRPr="000D1940" w:rsidRDefault="00E059D7" w:rsidP="000D1940">
            <w:r w:rsidRPr="000D1940">
              <w:t>2</w:t>
            </w:r>
          </w:p>
        </w:tc>
        <w:tc>
          <w:tcPr>
            <w:tcW w:w="1341" w:type="pct"/>
            <w:tcBorders>
              <w:top w:val="single" w:sz="4" w:space="0" w:color="auto"/>
              <w:left w:val="single" w:sz="4" w:space="0" w:color="auto"/>
              <w:bottom w:val="single" w:sz="4" w:space="0" w:color="auto"/>
              <w:right w:val="single" w:sz="4" w:space="0" w:color="auto"/>
            </w:tcBorders>
            <w:hideMark/>
          </w:tcPr>
          <w:p w14:paraId="38C0EB63" w14:textId="77777777" w:rsidR="00E059D7" w:rsidRPr="000D1940" w:rsidRDefault="00E059D7" w:rsidP="000D1940">
            <w:r w:rsidRPr="000D1940">
              <w:t>Unlikely</w:t>
            </w:r>
          </w:p>
        </w:tc>
        <w:tc>
          <w:tcPr>
            <w:tcW w:w="3048" w:type="pct"/>
            <w:tcBorders>
              <w:top w:val="single" w:sz="4" w:space="0" w:color="auto"/>
              <w:left w:val="single" w:sz="4" w:space="0" w:color="auto"/>
              <w:bottom w:val="single" w:sz="4" w:space="0" w:color="auto"/>
              <w:right w:val="single" w:sz="4" w:space="0" w:color="auto"/>
            </w:tcBorders>
            <w:hideMark/>
          </w:tcPr>
          <w:p w14:paraId="5C12F94C" w14:textId="77777777" w:rsidR="00E059D7" w:rsidRPr="000D1940" w:rsidRDefault="00E059D7" w:rsidP="000D1940">
            <w:r w:rsidRPr="000D1940">
              <w:t>Injury or disease with up to 3 days lost</w:t>
            </w:r>
          </w:p>
        </w:tc>
      </w:tr>
      <w:tr w:rsidR="00E059D7" w:rsidRPr="000D1940" w14:paraId="4D3EEF91" w14:textId="77777777" w:rsidTr="00E059D7">
        <w:tc>
          <w:tcPr>
            <w:tcW w:w="611" w:type="pct"/>
            <w:tcBorders>
              <w:top w:val="single" w:sz="4" w:space="0" w:color="auto"/>
              <w:left w:val="single" w:sz="4" w:space="0" w:color="auto"/>
              <w:bottom w:val="single" w:sz="4" w:space="0" w:color="auto"/>
              <w:right w:val="single" w:sz="4" w:space="0" w:color="auto"/>
            </w:tcBorders>
            <w:hideMark/>
          </w:tcPr>
          <w:p w14:paraId="237A8BFF" w14:textId="77777777" w:rsidR="00E059D7" w:rsidRPr="000D1940" w:rsidRDefault="00E059D7" w:rsidP="000D1940">
            <w:r w:rsidRPr="000D1940">
              <w:t>3</w:t>
            </w:r>
          </w:p>
        </w:tc>
        <w:tc>
          <w:tcPr>
            <w:tcW w:w="1341" w:type="pct"/>
            <w:tcBorders>
              <w:top w:val="single" w:sz="4" w:space="0" w:color="auto"/>
              <w:left w:val="single" w:sz="4" w:space="0" w:color="auto"/>
              <w:bottom w:val="single" w:sz="4" w:space="0" w:color="auto"/>
              <w:right w:val="single" w:sz="4" w:space="0" w:color="auto"/>
            </w:tcBorders>
            <w:hideMark/>
          </w:tcPr>
          <w:p w14:paraId="2F598B6E" w14:textId="77777777" w:rsidR="00E059D7" w:rsidRPr="000D1940" w:rsidRDefault="00E059D7" w:rsidP="000D1940">
            <w:r w:rsidRPr="000D1940">
              <w:t>Likely</w:t>
            </w:r>
          </w:p>
        </w:tc>
        <w:tc>
          <w:tcPr>
            <w:tcW w:w="3048" w:type="pct"/>
            <w:tcBorders>
              <w:top w:val="single" w:sz="4" w:space="0" w:color="auto"/>
              <w:left w:val="single" w:sz="4" w:space="0" w:color="auto"/>
              <w:bottom w:val="single" w:sz="4" w:space="0" w:color="auto"/>
              <w:right w:val="single" w:sz="4" w:space="0" w:color="auto"/>
            </w:tcBorders>
            <w:hideMark/>
          </w:tcPr>
          <w:p w14:paraId="1946D3FA" w14:textId="77777777" w:rsidR="00E059D7" w:rsidRPr="000D1940" w:rsidRDefault="00E059D7" w:rsidP="000D1940">
            <w:r w:rsidRPr="000D1940">
              <w:t>Reportable injury or disease more the 3 days lost</w:t>
            </w:r>
          </w:p>
        </w:tc>
      </w:tr>
      <w:tr w:rsidR="00E059D7" w:rsidRPr="000D1940" w14:paraId="5C26B9D0" w14:textId="77777777" w:rsidTr="00E059D7">
        <w:tc>
          <w:tcPr>
            <w:tcW w:w="611" w:type="pct"/>
            <w:tcBorders>
              <w:top w:val="single" w:sz="4" w:space="0" w:color="auto"/>
              <w:left w:val="single" w:sz="4" w:space="0" w:color="auto"/>
              <w:bottom w:val="single" w:sz="4" w:space="0" w:color="auto"/>
              <w:right w:val="single" w:sz="4" w:space="0" w:color="auto"/>
            </w:tcBorders>
            <w:hideMark/>
          </w:tcPr>
          <w:p w14:paraId="02796E0A" w14:textId="77777777" w:rsidR="00E059D7" w:rsidRPr="000D1940" w:rsidRDefault="00E059D7" w:rsidP="000D1940">
            <w:r w:rsidRPr="000D1940">
              <w:t>4</w:t>
            </w:r>
          </w:p>
        </w:tc>
        <w:tc>
          <w:tcPr>
            <w:tcW w:w="1341" w:type="pct"/>
            <w:tcBorders>
              <w:top w:val="single" w:sz="4" w:space="0" w:color="auto"/>
              <w:left w:val="single" w:sz="4" w:space="0" w:color="auto"/>
              <w:bottom w:val="single" w:sz="4" w:space="0" w:color="auto"/>
              <w:right w:val="single" w:sz="4" w:space="0" w:color="auto"/>
            </w:tcBorders>
            <w:hideMark/>
          </w:tcPr>
          <w:p w14:paraId="077F1961" w14:textId="77777777" w:rsidR="00E059D7" w:rsidRPr="000D1940" w:rsidRDefault="00E059D7" w:rsidP="000D1940">
            <w:r w:rsidRPr="000D1940">
              <w:t>Very Likely</w:t>
            </w:r>
          </w:p>
        </w:tc>
        <w:tc>
          <w:tcPr>
            <w:tcW w:w="3048" w:type="pct"/>
            <w:tcBorders>
              <w:top w:val="single" w:sz="4" w:space="0" w:color="auto"/>
              <w:left w:val="single" w:sz="4" w:space="0" w:color="auto"/>
              <w:bottom w:val="single" w:sz="4" w:space="0" w:color="auto"/>
              <w:right w:val="single" w:sz="4" w:space="0" w:color="auto"/>
            </w:tcBorders>
            <w:hideMark/>
          </w:tcPr>
          <w:p w14:paraId="31FD4401" w14:textId="77777777" w:rsidR="00E059D7" w:rsidRPr="000D1940" w:rsidRDefault="00E059D7" w:rsidP="000D1940">
            <w:r w:rsidRPr="000D1940">
              <w:t>Major injury with long term absence</w:t>
            </w:r>
          </w:p>
        </w:tc>
      </w:tr>
      <w:tr w:rsidR="00E059D7" w:rsidRPr="000D1940" w14:paraId="187FAC10" w14:textId="77777777" w:rsidTr="00E059D7">
        <w:tc>
          <w:tcPr>
            <w:tcW w:w="611" w:type="pct"/>
            <w:tcBorders>
              <w:top w:val="single" w:sz="4" w:space="0" w:color="auto"/>
              <w:left w:val="single" w:sz="4" w:space="0" w:color="auto"/>
              <w:bottom w:val="single" w:sz="4" w:space="0" w:color="auto"/>
              <w:right w:val="single" w:sz="4" w:space="0" w:color="auto"/>
            </w:tcBorders>
            <w:hideMark/>
          </w:tcPr>
          <w:p w14:paraId="54B33AE3" w14:textId="77777777" w:rsidR="00E059D7" w:rsidRPr="000D1940" w:rsidRDefault="00E059D7" w:rsidP="000D1940">
            <w:r w:rsidRPr="000D1940">
              <w:t>5</w:t>
            </w:r>
          </w:p>
        </w:tc>
        <w:tc>
          <w:tcPr>
            <w:tcW w:w="1341" w:type="pct"/>
            <w:tcBorders>
              <w:top w:val="single" w:sz="4" w:space="0" w:color="auto"/>
              <w:left w:val="single" w:sz="4" w:space="0" w:color="auto"/>
              <w:bottom w:val="single" w:sz="4" w:space="0" w:color="auto"/>
              <w:right w:val="single" w:sz="4" w:space="0" w:color="auto"/>
            </w:tcBorders>
            <w:hideMark/>
          </w:tcPr>
          <w:p w14:paraId="7AE70235" w14:textId="77777777" w:rsidR="00E059D7" w:rsidRPr="000D1940" w:rsidRDefault="00E059D7" w:rsidP="000D1940">
            <w:r w:rsidRPr="000D1940">
              <w:t>Extremely likely</w:t>
            </w:r>
          </w:p>
        </w:tc>
        <w:tc>
          <w:tcPr>
            <w:tcW w:w="3048" w:type="pct"/>
            <w:tcBorders>
              <w:top w:val="single" w:sz="4" w:space="0" w:color="auto"/>
              <w:left w:val="single" w:sz="4" w:space="0" w:color="auto"/>
              <w:bottom w:val="single" w:sz="4" w:space="0" w:color="auto"/>
              <w:right w:val="single" w:sz="4" w:space="0" w:color="auto"/>
            </w:tcBorders>
            <w:hideMark/>
          </w:tcPr>
          <w:p w14:paraId="0B4CB31A" w14:textId="77777777" w:rsidR="00E059D7" w:rsidRPr="000D1940" w:rsidRDefault="00E059D7" w:rsidP="000D1940">
            <w:r w:rsidRPr="000D1940">
              <w:t>Almost certain death</w:t>
            </w:r>
          </w:p>
        </w:tc>
      </w:tr>
    </w:tbl>
    <w:p w14:paraId="74F89D74" w14:textId="77777777" w:rsidR="00E059D7" w:rsidRPr="000D1940" w:rsidRDefault="00E059D7" w:rsidP="000D1940"/>
    <w:p w14:paraId="00BD5B76" w14:textId="77777777" w:rsidR="00E059D7" w:rsidRPr="000D1940" w:rsidRDefault="00E059D7" w:rsidP="000D1940">
      <w:r w:rsidRPr="000D1940">
        <w:t>Multiply the ratings for Likelihood (L) and Severity (S) (see below):</w:t>
      </w:r>
    </w:p>
    <w:p w14:paraId="7B6A7C21" w14:textId="77777777" w:rsidR="00E059D7" w:rsidRPr="000D1940" w:rsidRDefault="00E059D7" w:rsidP="000D1940"/>
    <w:tbl>
      <w:tblPr>
        <w:tblW w:w="0" w:type="auto"/>
        <w:tblLook w:val="04A0" w:firstRow="1" w:lastRow="0" w:firstColumn="1" w:lastColumn="0" w:noHBand="0" w:noVBand="1"/>
      </w:tblPr>
      <w:tblGrid>
        <w:gridCol w:w="1838"/>
        <w:gridCol w:w="996"/>
        <w:gridCol w:w="1417"/>
        <w:gridCol w:w="1417"/>
        <w:gridCol w:w="1417"/>
        <w:gridCol w:w="1417"/>
      </w:tblGrid>
      <w:tr w:rsidR="00E059D7" w:rsidRPr="000D1940" w14:paraId="4FFDFB9A" w14:textId="77777777" w:rsidTr="00E059D7">
        <w:tc>
          <w:tcPr>
            <w:tcW w:w="1838" w:type="dxa"/>
            <w:tcBorders>
              <w:top w:val="nil"/>
              <w:left w:val="nil"/>
              <w:bottom w:val="single" w:sz="4" w:space="0" w:color="auto"/>
              <w:right w:val="single" w:sz="4" w:space="0" w:color="auto"/>
            </w:tcBorders>
          </w:tcPr>
          <w:p w14:paraId="3F28FC05" w14:textId="77777777" w:rsidR="00E059D7" w:rsidRPr="000D1940" w:rsidRDefault="00E059D7" w:rsidP="000D1940"/>
        </w:tc>
        <w:tc>
          <w:tcPr>
            <w:tcW w:w="6664" w:type="dxa"/>
            <w:gridSpan w:val="5"/>
            <w:tcBorders>
              <w:top w:val="single" w:sz="4" w:space="0" w:color="auto"/>
              <w:left w:val="single" w:sz="4" w:space="0" w:color="auto"/>
              <w:bottom w:val="single" w:sz="4" w:space="0" w:color="auto"/>
              <w:right w:val="single" w:sz="4" w:space="0" w:color="auto"/>
            </w:tcBorders>
            <w:hideMark/>
          </w:tcPr>
          <w:p w14:paraId="22591EC4" w14:textId="77777777" w:rsidR="00E059D7" w:rsidRPr="00295499" w:rsidRDefault="00E059D7" w:rsidP="000D1940">
            <w:pPr>
              <w:rPr>
                <w:rStyle w:val="Strong"/>
              </w:rPr>
            </w:pPr>
            <w:r w:rsidRPr="00295499">
              <w:rPr>
                <w:rStyle w:val="Strong"/>
              </w:rPr>
              <w:t>Severity (S)</w:t>
            </w:r>
          </w:p>
        </w:tc>
      </w:tr>
      <w:tr w:rsidR="00E059D7" w:rsidRPr="000D1940" w14:paraId="4A737176" w14:textId="77777777" w:rsidTr="00E059D7">
        <w:tc>
          <w:tcPr>
            <w:tcW w:w="1838" w:type="dxa"/>
            <w:tcBorders>
              <w:top w:val="single" w:sz="4" w:space="0" w:color="auto"/>
              <w:left w:val="single" w:sz="4" w:space="0" w:color="auto"/>
              <w:bottom w:val="single" w:sz="4" w:space="0" w:color="auto"/>
              <w:right w:val="single" w:sz="4" w:space="0" w:color="auto"/>
            </w:tcBorders>
            <w:hideMark/>
          </w:tcPr>
          <w:p w14:paraId="5DAA17D6" w14:textId="77777777" w:rsidR="00E059D7" w:rsidRPr="00295499" w:rsidRDefault="00E059D7" w:rsidP="000D1940">
            <w:pPr>
              <w:rPr>
                <w:rStyle w:val="Strong"/>
              </w:rPr>
            </w:pPr>
            <w:r w:rsidRPr="00295499">
              <w:rPr>
                <w:rStyle w:val="Strong"/>
              </w:rPr>
              <w:t>Likelihood (L)</w:t>
            </w:r>
          </w:p>
        </w:tc>
        <w:tc>
          <w:tcPr>
            <w:tcW w:w="996" w:type="dxa"/>
            <w:tcBorders>
              <w:top w:val="single" w:sz="4" w:space="0" w:color="auto"/>
              <w:left w:val="single" w:sz="4" w:space="0" w:color="auto"/>
              <w:bottom w:val="single" w:sz="4" w:space="0" w:color="auto"/>
              <w:right w:val="single" w:sz="4" w:space="0" w:color="auto"/>
            </w:tcBorders>
            <w:hideMark/>
          </w:tcPr>
          <w:p w14:paraId="6161653A" w14:textId="77777777" w:rsidR="00E059D7" w:rsidRPr="00295499" w:rsidRDefault="00E059D7" w:rsidP="000D1940">
            <w:pPr>
              <w:rPr>
                <w:rStyle w:val="Strong"/>
              </w:rPr>
            </w:pPr>
            <w:r w:rsidRPr="00295499">
              <w:rPr>
                <w:rStyle w:val="Strong"/>
              </w:rPr>
              <w:t>1</w:t>
            </w:r>
          </w:p>
        </w:tc>
        <w:tc>
          <w:tcPr>
            <w:tcW w:w="1417" w:type="dxa"/>
            <w:tcBorders>
              <w:top w:val="single" w:sz="4" w:space="0" w:color="auto"/>
              <w:left w:val="single" w:sz="4" w:space="0" w:color="auto"/>
              <w:bottom w:val="single" w:sz="4" w:space="0" w:color="auto"/>
              <w:right w:val="single" w:sz="4" w:space="0" w:color="auto"/>
            </w:tcBorders>
            <w:hideMark/>
          </w:tcPr>
          <w:p w14:paraId="70753EE7" w14:textId="77777777" w:rsidR="00E059D7" w:rsidRPr="00295499" w:rsidRDefault="00E059D7" w:rsidP="000D1940">
            <w:pPr>
              <w:rPr>
                <w:rStyle w:val="Strong"/>
              </w:rPr>
            </w:pPr>
            <w:r w:rsidRPr="00295499">
              <w:rPr>
                <w:rStyle w:val="Strong"/>
              </w:rPr>
              <w:t>2</w:t>
            </w:r>
          </w:p>
        </w:tc>
        <w:tc>
          <w:tcPr>
            <w:tcW w:w="1417" w:type="dxa"/>
            <w:tcBorders>
              <w:top w:val="single" w:sz="4" w:space="0" w:color="auto"/>
              <w:left w:val="single" w:sz="4" w:space="0" w:color="auto"/>
              <w:bottom w:val="single" w:sz="4" w:space="0" w:color="auto"/>
              <w:right w:val="single" w:sz="4" w:space="0" w:color="auto"/>
            </w:tcBorders>
            <w:hideMark/>
          </w:tcPr>
          <w:p w14:paraId="5CFB2624" w14:textId="77777777" w:rsidR="00E059D7" w:rsidRPr="00295499" w:rsidRDefault="00E059D7" w:rsidP="000D1940">
            <w:pPr>
              <w:rPr>
                <w:rStyle w:val="Strong"/>
              </w:rPr>
            </w:pPr>
            <w:r w:rsidRPr="00295499">
              <w:rPr>
                <w:rStyle w:val="Strong"/>
              </w:rPr>
              <w:t>3</w:t>
            </w:r>
          </w:p>
        </w:tc>
        <w:tc>
          <w:tcPr>
            <w:tcW w:w="1417" w:type="dxa"/>
            <w:tcBorders>
              <w:top w:val="single" w:sz="4" w:space="0" w:color="auto"/>
              <w:left w:val="single" w:sz="4" w:space="0" w:color="auto"/>
              <w:bottom w:val="single" w:sz="4" w:space="0" w:color="auto"/>
              <w:right w:val="single" w:sz="4" w:space="0" w:color="auto"/>
            </w:tcBorders>
            <w:hideMark/>
          </w:tcPr>
          <w:p w14:paraId="29F32798" w14:textId="77777777" w:rsidR="00E059D7" w:rsidRPr="00295499" w:rsidRDefault="00E059D7" w:rsidP="000D1940">
            <w:pPr>
              <w:rPr>
                <w:rStyle w:val="Strong"/>
              </w:rPr>
            </w:pPr>
            <w:r w:rsidRPr="00295499">
              <w:rPr>
                <w:rStyle w:val="Strong"/>
              </w:rPr>
              <w:t>4</w:t>
            </w:r>
          </w:p>
        </w:tc>
        <w:tc>
          <w:tcPr>
            <w:tcW w:w="1417" w:type="dxa"/>
            <w:tcBorders>
              <w:top w:val="single" w:sz="4" w:space="0" w:color="auto"/>
              <w:left w:val="single" w:sz="4" w:space="0" w:color="auto"/>
              <w:bottom w:val="single" w:sz="4" w:space="0" w:color="auto"/>
              <w:right w:val="single" w:sz="4" w:space="0" w:color="auto"/>
            </w:tcBorders>
            <w:hideMark/>
          </w:tcPr>
          <w:p w14:paraId="7042B700" w14:textId="77777777" w:rsidR="00E059D7" w:rsidRPr="00295499" w:rsidRDefault="00E059D7" w:rsidP="000D1940">
            <w:pPr>
              <w:rPr>
                <w:rStyle w:val="Strong"/>
              </w:rPr>
            </w:pPr>
            <w:r w:rsidRPr="00295499">
              <w:rPr>
                <w:rStyle w:val="Strong"/>
              </w:rPr>
              <w:t>5</w:t>
            </w:r>
          </w:p>
        </w:tc>
      </w:tr>
      <w:tr w:rsidR="00E059D7" w:rsidRPr="000D1940" w14:paraId="66D99506" w14:textId="77777777" w:rsidTr="00E059D7">
        <w:tc>
          <w:tcPr>
            <w:tcW w:w="1838" w:type="dxa"/>
            <w:tcBorders>
              <w:top w:val="single" w:sz="4" w:space="0" w:color="auto"/>
              <w:left w:val="single" w:sz="4" w:space="0" w:color="auto"/>
              <w:bottom w:val="single" w:sz="4" w:space="0" w:color="auto"/>
              <w:right w:val="single" w:sz="4" w:space="0" w:color="auto"/>
            </w:tcBorders>
            <w:hideMark/>
          </w:tcPr>
          <w:p w14:paraId="49D49C73" w14:textId="77777777" w:rsidR="00E059D7" w:rsidRPr="000D1940" w:rsidRDefault="00E059D7" w:rsidP="000D1940">
            <w:r w:rsidRPr="000D1940">
              <w:t>1</w:t>
            </w:r>
          </w:p>
        </w:tc>
        <w:tc>
          <w:tcPr>
            <w:tcW w:w="996" w:type="dxa"/>
            <w:tcBorders>
              <w:top w:val="single" w:sz="4" w:space="0" w:color="auto"/>
              <w:left w:val="single" w:sz="4" w:space="0" w:color="auto"/>
              <w:bottom w:val="single" w:sz="4" w:space="0" w:color="auto"/>
              <w:right w:val="single" w:sz="4" w:space="0" w:color="auto"/>
            </w:tcBorders>
            <w:hideMark/>
          </w:tcPr>
          <w:p w14:paraId="7C82C6C8" w14:textId="77777777" w:rsidR="00E059D7" w:rsidRPr="000D1940" w:rsidRDefault="00E059D7" w:rsidP="000D1940">
            <w:r w:rsidRPr="000D1940">
              <w:t>1</w:t>
            </w:r>
          </w:p>
        </w:tc>
        <w:tc>
          <w:tcPr>
            <w:tcW w:w="1417" w:type="dxa"/>
            <w:tcBorders>
              <w:top w:val="single" w:sz="4" w:space="0" w:color="auto"/>
              <w:left w:val="single" w:sz="4" w:space="0" w:color="auto"/>
              <w:bottom w:val="single" w:sz="4" w:space="0" w:color="auto"/>
              <w:right w:val="single" w:sz="4" w:space="0" w:color="auto"/>
            </w:tcBorders>
            <w:hideMark/>
          </w:tcPr>
          <w:p w14:paraId="4010F326" w14:textId="77777777" w:rsidR="00E059D7" w:rsidRPr="000D1940" w:rsidRDefault="00E059D7" w:rsidP="000D1940">
            <w:r w:rsidRPr="000D1940">
              <w:t>2</w:t>
            </w:r>
          </w:p>
        </w:tc>
        <w:tc>
          <w:tcPr>
            <w:tcW w:w="1417" w:type="dxa"/>
            <w:tcBorders>
              <w:top w:val="single" w:sz="4" w:space="0" w:color="auto"/>
              <w:left w:val="single" w:sz="4" w:space="0" w:color="auto"/>
              <w:bottom w:val="single" w:sz="4" w:space="0" w:color="auto"/>
              <w:right w:val="single" w:sz="4" w:space="0" w:color="auto"/>
            </w:tcBorders>
            <w:hideMark/>
          </w:tcPr>
          <w:p w14:paraId="654CC275" w14:textId="77777777" w:rsidR="00E059D7" w:rsidRPr="000D1940" w:rsidRDefault="00E059D7" w:rsidP="000D1940">
            <w:r w:rsidRPr="000D1940">
              <w:t>3</w:t>
            </w:r>
          </w:p>
        </w:tc>
        <w:tc>
          <w:tcPr>
            <w:tcW w:w="1417" w:type="dxa"/>
            <w:tcBorders>
              <w:top w:val="single" w:sz="4" w:space="0" w:color="auto"/>
              <w:left w:val="single" w:sz="4" w:space="0" w:color="auto"/>
              <w:bottom w:val="single" w:sz="4" w:space="0" w:color="auto"/>
              <w:right w:val="single" w:sz="4" w:space="0" w:color="auto"/>
            </w:tcBorders>
            <w:hideMark/>
          </w:tcPr>
          <w:p w14:paraId="4CCCF18C" w14:textId="77777777" w:rsidR="00E059D7" w:rsidRPr="000D1940" w:rsidRDefault="00E059D7" w:rsidP="000D1940">
            <w:r w:rsidRPr="000D1940">
              <w:t>4</w:t>
            </w:r>
          </w:p>
        </w:tc>
        <w:tc>
          <w:tcPr>
            <w:tcW w:w="1417" w:type="dxa"/>
            <w:tcBorders>
              <w:top w:val="single" w:sz="4" w:space="0" w:color="auto"/>
              <w:left w:val="single" w:sz="4" w:space="0" w:color="auto"/>
              <w:bottom w:val="single" w:sz="4" w:space="0" w:color="auto"/>
              <w:right w:val="single" w:sz="4" w:space="0" w:color="auto"/>
            </w:tcBorders>
            <w:hideMark/>
          </w:tcPr>
          <w:p w14:paraId="6D5B690A" w14:textId="77777777" w:rsidR="00E059D7" w:rsidRPr="000D1940" w:rsidRDefault="00E059D7" w:rsidP="000D1940">
            <w:r w:rsidRPr="000D1940">
              <w:t>5</w:t>
            </w:r>
          </w:p>
        </w:tc>
      </w:tr>
      <w:tr w:rsidR="00E059D7" w:rsidRPr="000D1940" w14:paraId="46BD3630" w14:textId="77777777" w:rsidTr="00E059D7">
        <w:tc>
          <w:tcPr>
            <w:tcW w:w="1838" w:type="dxa"/>
            <w:tcBorders>
              <w:top w:val="single" w:sz="4" w:space="0" w:color="auto"/>
              <w:left w:val="single" w:sz="4" w:space="0" w:color="auto"/>
              <w:bottom w:val="single" w:sz="4" w:space="0" w:color="auto"/>
              <w:right w:val="single" w:sz="4" w:space="0" w:color="auto"/>
            </w:tcBorders>
            <w:hideMark/>
          </w:tcPr>
          <w:p w14:paraId="4436F2B4" w14:textId="77777777" w:rsidR="00E059D7" w:rsidRPr="000D1940" w:rsidRDefault="00E059D7" w:rsidP="000D1940">
            <w:r w:rsidRPr="000D1940">
              <w:t>2</w:t>
            </w:r>
          </w:p>
        </w:tc>
        <w:tc>
          <w:tcPr>
            <w:tcW w:w="996" w:type="dxa"/>
            <w:tcBorders>
              <w:top w:val="single" w:sz="4" w:space="0" w:color="auto"/>
              <w:left w:val="single" w:sz="4" w:space="0" w:color="auto"/>
              <w:bottom w:val="single" w:sz="4" w:space="0" w:color="auto"/>
              <w:right w:val="single" w:sz="4" w:space="0" w:color="auto"/>
            </w:tcBorders>
            <w:hideMark/>
          </w:tcPr>
          <w:p w14:paraId="0B09AFF9" w14:textId="77777777" w:rsidR="00E059D7" w:rsidRPr="000D1940" w:rsidRDefault="00E059D7" w:rsidP="000D1940">
            <w:r w:rsidRPr="000D1940">
              <w:t>2</w:t>
            </w:r>
          </w:p>
        </w:tc>
        <w:tc>
          <w:tcPr>
            <w:tcW w:w="1417" w:type="dxa"/>
            <w:tcBorders>
              <w:top w:val="single" w:sz="4" w:space="0" w:color="auto"/>
              <w:left w:val="single" w:sz="4" w:space="0" w:color="auto"/>
              <w:bottom w:val="single" w:sz="4" w:space="0" w:color="auto"/>
              <w:right w:val="single" w:sz="4" w:space="0" w:color="auto"/>
            </w:tcBorders>
            <w:hideMark/>
          </w:tcPr>
          <w:p w14:paraId="0DB08900" w14:textId="77777777" w:rsidR="00E059D7" w:rsidRPr="000D1940" w:rsidRDefault="00E059D7" w:rsidP="000D1940">
            <w:r w:rsidRPr="000D1940">
              <w:t>4</w:t>
            </w:r>
          </w:p>
        </w:tc>
        <w:tc>
          <w:tcPr>
            <w:tcW w:w="1417" w:type="dxa"/>
            <w:tcBorders>
              <w:top w:val="single" w:sz="4" w:space="0" w:color="auto"/>
              <w:left w:val="single" w:sz="4" w:space="0" w:color="auto"/>
              <w:bottom w:val="single" w:sz="4" w:space="0" w:color="auto"/>
              <w:right w:val="single" w:sz="4" w:space="0" w:color="auto"/>
            </w:tcBorders>
            <w:hideMark/>
          </w:tcPr>
          <w:p w14:paraId="4884788D" w14:textId="77777777" w:rsidR="00E059D7" w:rsidRPr="000D1940" w:rsidRDefault="00E059D7" w:rsidP="000D1940">
            <w:r w:rsidRPr="000D1940">
              <w:t>6</w:t>
            </w:r>
          </w:p>
        </w:tc>
        <w:tc>
          <w:tcPr>
            <w:tcW w:w="1417" w:type="dxa"/>
            <w:tcBorders>
              <w:top w:val="single" w:sz="4" w:space="0" w:color="auto"/>
              <w:left w:val="single" w:sz="4" w:space="0" w:color="auto"/>
              <w:bottom w:val="single" w:sz="4" w:space="0" w:color="auto"/>
              <w:right w:val="single" w:sz="4" w:space="0" w:color="auto"/>
            </w:tcBorders>
            <w:hideMark/>
          </w:tcPr>
          <w:p w14:paraId="1D1191DE" w14:textId="77777777" w:rsidR="00E059D7" w:rsidRPr="000D1940" w:rsidRDefault="00E059D7" w:rsidP="000D1940">
            <w:r w:rsidRPr="000D1940">
              <w:t>8</w:t>
            </w:r>
          </w:p>
        </w:tc>
        <w:tc>
          <w:tcPr>
            <w:tcW w:w="1417" w:type="dxa"/>
            <w:tcBorders>
              <w:top w:val="single" w:sz="4" w:space="0" w:color="auto"/>
              <w:left w:val="single" w:sz="4" w:space="0" w:color="auto"/>
              <w:bottom w:val="single" w:sz="4" w:space="0" w:color="auto"/>
              <w:right w:val="single" w:sz="4" w:space="0" w:color="auto"/>
            </w:tcBorders>
            <w:hideMark/>
          </w:tcPr>
          <w:p w14:paraId="4615A08E" w14:textId="77777777" w:rsidR="00E059D7" w:rsidRPr="000D1940" w:rsidRDefault="00E059D7" w:rsidP="000D1940">
            <w:r w:rsidRPr="000D1940">
              <w:t>10</w:t>
            </w:r>
          </w:p>
        </w:tc>
      </w:tr>
      <w:tr w:rsidR="00E059D7" w:rsidRPr="000D1940" w14:paraId="45907C4A" w14:textId="77777777" w:rsidTr="00E059D7">
        <w:tc>
          <w:tcPr>
            <w:tcW w:w="1838" w:type="dxa"/>
            <w:tcBorders>
              <w:top w:val="single" w:sz="4" w:space="0" w:color="auto"/>
              <w:left w:val="single" w:sz="4" w:space="0" w:color="auto"/>
              <w:bottom w:val="single" w:sz="4" w:space="0" w:color="auto"/>
              <w:right w:val="single" w:sz="4" w:space="0" w:color="auto"/>
            </w:tcBorders>
            <w:hideMark/>
          </w:tcPr>
          <w:p w14:paraId="63D497AB" w14:textId="77777777" w:rsidR="00E059D7" w:rsidRPr="000D1940" w:rsidRDefault="00E059D7" w:rsidP="000D1940">
            <w:r w:rsidRPr="000D1940">
              <w:t>3</w:t>
            </w:r>
          </w:p>
        </w:tc>
        <w:tc>
          <w:tcPr>
            <w:tcW w:w="996" w:type="dxa"/>
            <w:tcBorders>
              <w:top w:val="single" w:sz="4" w:space="0" w:color="auto"/>
              <w:left w:val="single" w:sz="4" w:space="0" w:color="auto"/>
              <w:bottom w:val="single" w:sz="4" w:space="0" w:color="auto"/>
              <w:right w:val="single" w:sz="4" w:space="0" w:color="auto"/>
            </w:tcBorders>
            <w:hideMark/>
          </w:tcPr>
          <w:p w14:paraId="6DCB58DB" w14:textId="77777777" w:rsidR="00E059D7" w:rsidRPr="000D1940" w:rsidRDefault="00E059D7" w:rsidP="000D1940">
            <w:r w:rsidRPr="000D1940">
              <w:t>3</w:t>
            </w:r>
          </w:p>
        </w:tc>
        <w:tc>
          <w:tcPr>
            <w:tcW w:w="1417" w:type="dxa"/>
            <w:tcBorders>
              <w:top w:val="single" w:sz="4" w:space="0" w:color="auto"/>
              <w:left w:val="single" w:sz="4" w:space="0" w:color="auto"/>
              <w:bottom w:val="single" w:sz="4" w:space="0" w:color="auto"/>
              <w:right w:val="single" w:sz="4" w:space="0" w:color="auto"/>
            </w:tcBorders>
            <w:hideMark/>
          </w:tcPr>
          <w:p w14:paraId="2D1CAC51" w14:textId="77777777" w:rsidR="00E059D7" w:rsidRPr="000D1940" w:rsidRDefault="00E059D7" w:rsidP="000D1940">
            <w:r w:rsidRPr="000D1940">
              <w:t>6</w:t>
            </w:r>
          </w:p>
        </w:tc>
        <w:tc>
          <w:tcPr>
            <w:tcW w:w="1417" w:type="dxa"/>
            <w:tcBorders>
              <w:top w:val="single" w:sz="4" w:space="0" w:color="auto"/>
              <w:left w:val="single" w:sz="4" w:space="0" w:color="auto"/>
              <w:bottom w:val="single" w:sz="4" w:space="0" w:color="auto"/>
              <w:right w:val="single" w:sz="4" w:space="0" w:color="auto"/>
            </w:tcBorders>
            <w:hideMark/>
          </w:tcPr>
          <w:p w14:paraId="400B627D" w14:textId="77777777" w:rsidR="00E059D7" w:rsidRPr="000D1940" w:rsidRDefault="00E059D7" w:rsidP="000D1940">
            <w:r w:rsidRPr="000D1940">
              <w:t>9</w:t>
            </w:r>
          </w:p>
        </w:tc>
        <w:tc>
          <w:tcPr>
            <w:tcW w:w="1417" w:type="dxa"/>
            <w:tcBorders>
              <w:top w:val="single" w:sz="4" w:space="0" w:color="auto"/>
              <w:left w:val="single" w:sz="4" w:space="0" w:color="auto"/>
              <w:bottom w:val="single" w:sz="4" w:space="0" w:color="auto"/>
              <w:right w:val="single" w:sz="4" w:space="0" w:color="auto"/>
            </w:tcBorders>
            <w:hideMark/>
          </w:tcPr>
          <w:p w14:paraId="0FCE1EB1" w14:textId="77777777" w:rsidR="00E059D7" w:rsidRPr="000D1940" w:rsidRDefault="00E059D7" w:rsidP="000D1940">
            <w:r w:rsidRPr="000D1940">
              <w:t>12</w:t>
            </w:r>
          </w:p>
        </w:tc>
        <w:tc>
          <w:tcPr>
            <w:tcW w:w="1417" w:type="dxa"/>
            <w:tcBorders>
              <w:top w:val="single" w:sz="4" w:space="0" w:color="auto"/>
              <w:left w:val="single" w:sz="4" w:space="0" w:color="auto"/>
              <w:bottom w:val="single" w:sz="4" w:space="0" w:color="auto"/>
              <w:right w:val="single" w:sz="4" w:space="0" w:color="auto"/>
            </w:tcBorders>
            <w:hideMark/>
          </w:tcPr>
          <w:p w14:paraId="717C3880" w14:textId="77777777" w:rsidR="00E059D7" w:rsidRPr="000D1940" w:rsidRDefault="00E059D7" w:rsidP="000D1940">
            <w:r w:rsidRPr="000D1940">
              <w:t>15</w:t>
            </w:r>
          </w:p>
        </w:tc>
      </w:tr>
      <w:tr w:rsidR="00E059D7" w:rsidRPr="000D1940" w14:paraId="14D9E1DD" w14:textId="77777777" w:rsidTr="00E059D7">
        <w:tc>
          <w:tcPr>
            <w:tcW w:w="1838" w:type="dxa"/>
            <w:tcBorders>
              <w:top w:val="single" w:sz="4" w:space="0" w:color="auto"/>
              <w:left w:val="single" w:sz="4" w:space="0" w:color="auto"/>
              <w:bottom w:val="single" w:sz="4" w:space="0" w:color="auto"/>
              <w:right w:val="single" w:sz="4" w:space="0" w:color="auto"/>
            </w:tcBorders>
            <w:hideMark/>
          </w:tcPr>
          <w:p w14:paraId="52FCEB0A" w14:textId="77777777" w:rsidR="00E059D7" w:rsidRPr="000D1940" w:rsidRDefault="00E059D7" w:rsidP="000D1940">
            <w:r w:rsidRPr="000D1940">
              <w:t>4</w:t>
            </w:r>
          </w:p>
        </w:tc>
        <w:tc>
          <w:tcPr>
            <w:tcW w:w="996" w:type="dxa"/>
            <w:tcBorders>
              <w:top w:val="single" w:sz="4" w:space="0" w:color="auto"/>
              <w:left w:val="single" w:sz="4" w:space="0" w:color="auto"/>
              <w:bottom w:val="single" w:sz="4" w:space="0" w:color="auto"/>
              <w:right w:val="single" w:sz="4" w:space="0" w:color="auto"/>
            </w:tcBorders>
            <w:hideMark/>
          </w:tcPr>
          <w:p w14:paraId="4BD1B566" w14:textId="77777777" w:rsidR="00E059D7" w:rsidRPr="000D1940" w:rsidRDefault="00E059D7" w:rsidP="000D1940">
            <w:r w:rsidRPr="000D1940">
              <w:t>4</w:t>
            </w:r>
          </w:p>
        </w:tc>
        <w:tc>
          <w:tcPr>
            <w:tcW w:w="1417" w:type="dxa"/>
            <w:tcBorders>
              <w:top w:val="single" w:sz="4" w:space="0" w:color="auto"/>
              <w:left w:val="single" w:sz="4" w:space="0" w:color="auto"/>
              <w:bottom w:val="single" w:sz="4" w:space="0" w:color="auto"/>
              <w:right w:val="single" w:sz="4" w:space="0" w:color="auto"/>
            </w:tcBorders>
            <w:hideMark/>
          </w:tcPr>
          <w:p w14:paraId="4728F0EE" w14:textId="77777777" w:rsidR="00E059D7" w:rsidRPr="000D1940" w:rsidRDefault="00E059D7" w:rsidP="000D1940">
            <w:r w:rsidRPr="000D1940">
              <w:t>8</w:t>
            </w:r>
          </w:p>
        </w:tc>
        <w:tc>
          <w:tcPr>
            <w:tcW w:w="1417" w:type="dxa"/>
            <w:tcBorders>
              <w:top w:val="single" w:sz="4" w:space="0" w:color="auto"/>
              <w:left w:val="single" w:sz="4" w:space="0" w:color="auto"/>
              <w:bottom w:val="single" w:sz="4" w:space="0" w:color="auto"/>
              <w:right w:val="single" w:sz="4" w:space="0" w:color="auto"/>
            </w:tcBorders>
            <w:hideMark/>
          </w:tcPr>
          <w:p w14:paraId="08AFC35D" w14:textId="77777777" w:rsidR="00E059D7" w:rsidRPr="000D1940" w:rsidRDefault="00E059D7" w:rsidP="000D1940">
            <w:r w:rsidRPr="000D1940">
              <w:t>12</w:t>
            </w:r>
          </w:p>
        </w:tc>
        <w:tc>
          <w:tcPr>
            <w:tcW w:w="1417" w:type="dxa"/>
            <w:tcBorders>
              <w:top w:val="single" w:sz="4" w:space="0" w:color="auto"/>
              <w:left w:val="single" w:sz="4" w:space="0" w:color="auto"/>
              <w:bottom w:val="single" w:sz="4" w:space="0" w:color="auto"/>
              <w:right w:val="single" w:sz="4" w:space="0" w:color="auto"/>
            </w:tcBorders>
            <w:hideMark/>
          </w:tcPr>
          <w:p w14:paraId="59E685A6" w14:textId="77777777" w:rsidR="00E059D7" w:rsidRPr="000D1940" w:rsidRDefault="00E059D7" w:rsidP="000D1940">
            <w:r w:rsidRPr="000D1940">
              <w:t>16</w:t>
            </w:r>
          </w:p>
        </w:tc>
        <w:tc>
          <w:tcPr>
            <w:tcW w:w="1417" w:type="dxa"/>
            <w:tcBorders>
              <w:top w:val="single" w:sz="4" w:space="0" w:color="auto"/>
              <w:left w:val="single" w:sz="4" w:space="0" w:color="auto"/>
              <w:bottom w:val="single" w:sz="4" w:space="0" w:color="auto"/>
              <w:right w:val="single" w:sz="4" w:space="0" w:color="auto"/>
            </w:tcBorders>
            <w:hideMark/>
          </w:tcPr>
          <w:p w14:paraId="7BA21A5A" w14:textId="77777777" w:rsidR="00E059D7" w:rsidRPr="000D1940" w:rsidRDefault="00E059D7" w:rsidP="000D1940">
            <w:r w:rsidRPr="000D1940">
              <w:t>20</w:t>
            </w:r>
          </w:p>
        </w:tc>
      </w:tr>
      <w:tr w:rsidR="00E059D7" w:rsidRPr="000D1940" w14:paraId="0FF6F7D0" w14:textId="77777777" w:rsidTr="00E059D7">
        <w:tc>
          <w:tcPr>
            <w:tcW w:w="1838" w:type="dxa"/>
            <w:tcBorders>
              <w:top w:val="single" w:sz="4" w:space="0" w:color="auto"/>
              <w:left w:val="single" w:sz="4" w:space="0" w:color="auto"/>
              <w:bottom w:val="single" w:sz="4" w:space="0" w:color="auto"/>
              <w:right w:val="single" w:sz="4" w:space="0" w:color="auto"/>
            </w:tcBorders>
            <w:hideMark/>
          </w:tcPr>
          <w:p w14:paraId="05BA95CF" w14:textId="77777777" w:rsidR="00E059D7" w:rsidRPr="000D1940" w:rsidRDefault="00E059D7" w:rsidP="000D1940">
            <w:r w:rsidRPr="000D1940">
              <w:t>5</w:t>
            </w:r>
          </w:p>
        </w:tc>
        <w:tc>
          <w:tcPr>
            <w:tcW w:w="996" w:type="dxa"/>
            <w:tcBorders>
              <w:top w:val="single" w:sz="4" w:space="0" w:color="auto"/>
              <w:left w:val="single" w:sz="4" w:space="0" w:color="auto"/>
              <w:bottom w:val="single" w:sz="4" w:space="0" w:color="auto"/>
              <w:right w:val="single" w:sz="4" w:space="0" w:color="auto"/>
            </w:tcBorders>
            <w:hideMark/>
          </w:tcPr>
          <w:p w14:paraId="6211D45A" w14:textId="77777777" w:rsidR="00E059D7" w:rsidRPr="000D1940" w:rsidRDefault="00E059D7" w:rsidP="000D1940">
            <w:r w:rsidRPr="000D1940">
              <w:t>5</w:t>
            </w:r>
          </w:p>
        </w:tc>
        <w:tc>
          <w:tcPr>
            <w:tcW w:w="1417" w:type="dxa"/>
            <w:tcBorders>
              <w:top w:val="single" w:sz="4" w:space="0" w:color="auto"/>
              <w:left w:val="single" w:sz="4" w:space="0" w:color="auto"/>
              <w:bottom w:val="single" w:sz="4" w:space="0" w:color="auto"/>
              <w:right w:val="single" w:sz="4" w:space="0" w:color="auto"/>
            </w:tcBorders>
            <w:hideMark/>
          </w:tcPr>
          <w:p w14:paraId="610C7CB3" w14:textId="77777777" w:rsidR="00E059D7" w:rsidRPr="000D1940" w:rsidRDefault="00E059D7" w:rsidP="000D1940">
            <w:r w:rsidRPr="000D1940">
              <w:t>10</w:t>
            </w:r>
          </w:p>
        </w:tc>
        <w:tc>
          <w:tcPr>
            <w:tcW w:w="1417" w:type="dxa"/>
            <w:tcBorders>
              <w:top w:val="single" w:sz="4" w:space="0" w:color="auto"/>
              <w:left w:val="single" w:sz="4" w:space="0" w:color="auto"/>
              <w:bottom w:val="single" w:sz="4" w:space="0" w:color="auto"/>
              <w:right w:val="single" w:sz="4" w:space="0" w:color="auto"/>
            </w:tcBorders>
            <w:hideMark/>
          </w:tcPr>
          <w:p w14:paraId="3718D078" w14:textId="77777777" w:rsidR="00E059D7" w:rsidRPr="000D1940" w:rsidRDefault="00E059D7" w:rsidP="000D1940">
            <w:r w:rsidRPr="000D1940">
              <w:t>15</w:t>
            </w:r>
          </w:p>
        </w:tc>
        <w:tc>
          <w:tcPr>
            <w:tcW w:w="1417" w:type="dxa"/>
            <w:tcBorders>
              <w:top w:val="single" w:sz="4" w:space="0" w:color="auto"/>
              <w:left w:val="single" w:sz="4" w:space="0" w:color="auto"/>
              <w:bottom w:val="single" w:sz="4" w:space="0" w:color="auto"/>
              <w:right w:val="single" w:sz="4" w:space="0" w:color="auto"/>
            </w:tcBorders>
            <w:hideMark/>
          </w:tcPr>
          <w:p w14:paraId="4E026595" w14:textId="77777777" w:rsidR="00E059D7" w:rsidRPr="000D1940" w:rsidRDefault="00E059D7" w:rsidP="000D1940">
            <w:r w:rsidRPr="000D1940">
              <w:t>20</w:t>
            </w:r>
          </w:p>
        </w:tc>
        <w:tc>
          <w:tcPr>
            <w:tcW w:w="1417" w:type="dxa"/>
            <w:tcBorders>
              <w:top w:val="single" w:sz="4" w:space="0" w:color="auto"/>
              <w:left w:val="single" w:sz="4" w:space="0" w:color="auto"/>
              <w:bottom w:val="single" w:sz="4" w:space="0" w:color="auto"/>
              <w:right w:val="single" w:sz="4" w:space="0" w:color="auto"/>
            </w:tcBorders>
            <w:hideMark/>
          </w:tcPr>
          <w:p w14:paraId="4CFFE4BD" w14:textId="77777777" w:rsidR="00E059D7" w:rsidRPr="000D1940" w:rsidRDefault="00E059D7" w:rsidP="000D1940">
            <w:r w:rsidRPr="000D1940">
              <w:t>25</w:t>
            </w:r>
          </w:p>
        </w:tc>
      </w:tr>
    </w:tbl>
    <w:p w14:paraId="108D8F2D" w14:textId="77777777" w:rsidR="00E059D7" w:rsidRPr="000D1940" w:rsidRDefault="00E059D7" w:rsidP="000D1940"/>
    <w:p w14:paraId="21BA760F" w14:textId="77777777" w:rsidR="00E059D7" w:rsidRPr="000D1940" w:rsidRDefault="00E059D7" w:rsidP="000D1940">
      <w:r w:rsidRPr="000D1940">
        <w:t>If the risk multiplication lies above the step mark, it is adequate for the action to be recorded on the Health and Safety Risk Assessment Record.</w:t>
      </w:r>
    </w:p>
    <w:p w14:paraId="094FE695" w14:textId="77777777" w:rsidR="00E059D7" w:rsidRPr="000D1940" w:rsidRDefault="00E059D7" w:rsidP="000D1940"/>
    <w:p w14:paraId="594DA065" w14:textId="77777777" w:rsidR="00E059D7" w:rsidRPr="000D1940" w:rsidRDefault="00E059D7" w:rsidP="000D1940">
      <w:r w:rsidRPr="000D1940">
        <w:t>If the risk multiplication is beneath the step mark, then the action shall be either:</w:t>
      </w:r>
    </w:p>
    <w:p w14:paraId="120F1A5C" w14:textId="77777777" w:rsidR="00E059D7" w:rsidRPr="000D1940" w:rsidRDefault="00E059D7" w:rsidP="000D1940">
      <w:r w:rsidRPr="000D1940">
        <w:t>The basis of, or be included in, a standing instruction procedure</w:t>
      </w:r>
    </w:p>
    <w:p w14:paraId="687302D4" w14:textId="77777777" w:rsidR="00E059D7" w:rsidRPr="000D1940" w:rsidRDefault="00E059D7" w:rsidP="000D1940">
      <w:r w:rsidRPr="000D1940">
        <w:t>Modification to the existing installation, or the procurement of equipment, training, or specific supervision to combat the hazard</w:t>
      </w:r>
    </w:p>
    <w:p w14:paraId="1F405CD4" w14:textId="77777777" w:rsidR="00E059D7" w:rsidRPr="000D1940" w:rsidRDefault="00E059D7" w:rsidP="000D1940"/>
    <w:tbl>
      <w:tblPr>
        <w:tblW w:w="5000" w:type="pct"/>
        <w:tblLook w:val="04A0" w:firstRow="1" w:lastRow="0" w:firstColumn="1" w:lastColumn="0" w:noHBand="0" w:noVBand="1"/>
      </w:tblPr>
      <w:tblGrid>
        <w:gridCol w:w="2536"/>
        <w:gridCol w:w="2357"/>
        <w:gridCol w:w="2357"/>
        <w:gridCol w:w="2357"/>
        <w:gridCol w:w="2357"/>
        <w:gridCol w:w="2426"/>
      </w:tblGrid>
      <w:tr w:rsidR="00E059D7" w:rsidRPr="000D1940" w14:paraId="24491B81" w14:textId="77777777" w:rsidTr="00E059D7">
        <w:tc>
          <w:tcPr>
            <w:tcW w:w="881" w:type="pct"/>
            <w:tcBorders>
              <w:top w:val="single" w:sz="4" w:space="0" w:color="auto"/>
              <w:left w:val="single" w:sz="4" w:space="0" w:color="auto"/>
              <w:bottom w:val="single" w:sz="4" w:space="0" w:color="auto"/>
              <w:right w:val="single" w:sz="4" w:space="0" w:color="auto"/>
            </w:tcBorders>
            <w:hideMark/>
          </w:tcPr>
          <w:p w14:paraId="0335F461" w14:textId="77777777" w:rsidR="00E059D7" w:rsidRPr="00295499" w:rsidRDefault="00E059D7" w:rsidP="000D1940">
            <w:pPr>
              <w:rPr>
                <w:rStyle w:val="Strong"/>
              </w:rPr>
            </w:pPr>
            <w:r w:rsidRPr="00295499">
              <w:rPr>
                <w:rStyle w:val="Strong"/>
              </w:rPr>
              <w:t>Location</w:t>
            </w:r>
          </w:p>
        </w:tc>
        <w:tc>
          <w:tcPr>
            <w:tcW w:w="819" w:type="pct"/>
            <w:tcBorders>
              <w:top w:val="single" w:sz="4" w:space="0" w:color="auto"/>
              <w:left w:val="single" w:sz="4" w:space="0" w:color="auto"/>
              <w:bottom w:val="single" w:sz="4" w:space="0" w:color="auto"/>
              <w:right w:val="single" w:sz="4" w:space="0" w:color="auto"/>
            </w:tcBorders>
            <w:hideMark/>
          </w:tcPr>
          <w:p w14:paraId="47ECEC07" w14:textId="77777777" w:rsidR="00E059D7" w:rsidRPr="000D1940" w:rsidRDefault="00E059D7" w:rsidP="000D1940">
            <w:r w:rsidRPr="000D1940">
              <w:t>The organisation’s premises</w:t>
            </w:r>
          </w:p>
        </w:tc>
        <w:tc>
          <w:tcPr>
            <w:tcW w:w="819" w:type="pct"/>
            <w:tcBorders>
              <w:top w:val="single" w:sz="4" w:space="0" w:color="auto"/>
              <w:left w:val="single" w:sz="4" w:space="0" w:color="auto"/>
              <w:bottom w:val="single" w:sz="4" w:space="0" w:color="auto"/>
              <w:right w:val="single" w:sz="4" w:space="0" w:color="auto"/>
            </w:tcBorders>
            <w:hideMark/>
          </w:tcPr>
          <w:p w14:paraId="6727AAA0" w14:textId="77777777" w:rsidR="00E059D7" w:rsidRPr="00295499" w:rsidRDefault="00E059D7" w:rsidP="000D1940">
            <w:pPr>
              <w:rPr>
                <w:rStyle w:val="Strong"/>
              </w:rPr>
            </w:pPr>
            <w:r w:rsidRPr="00295499">
              <w:rPr>
                <w:rStyle w:val="Strong"/>
              </w:rPr>
              <w:t>Date of Assessment</w:t>
            </w:r>
          </w:p>
        </w:tc>
        <w:tc>
          <w:tcPr>
            <w:tcW w:w="819" w:type="pct"/>
            <w:tcBorders>
              <w:top w:val="single" w:sz="4" w:space="0" w:color="auto"/>
              <w:left w:val="single" w:sz="4" w:space="0" w:color="auto"/>
              <w:bottom w:val="single" w:sz="4" w:space="0" w:color="auto"/>
              <w:right w:val="single" w:sz="4" w:space="0" w:color="auto"/>
            </w:tcBorders>
          </w:tcPr>
          <w:p w14:paraId="77C9A40C" w14:textId="77777777" w:rsidR="00E059D7" w:rsidRPr="000D1940" w:rsidRDefault="00E059D7" w:rsidP="000D1940"/>
        </w:tc>
        <w:tc>
          <w:tcPr>
            <w:tcW w:w="819" w:type="pct"/>
            <w:tcBorders>
              <w:top w:val="single" w:sz="4" w:space="0" w:color="auto"/>
              <w:left w:val="single" w:sz="4" w:space="0" w:color="auto"/>
              <w:bottom w:val="single" w:sz="4" w:space="0" w:color="auto"/>
              <w:right w:val="single" w:sz="4" w:space="0" w:color="auto"/>
            </w:tcBorders>
            <w:hideMark/>
          </w:tcPr>
          <w:p w14:paraId="0DA75E18" w14:textId="77777777" w:rsidR="00E059D7" w:rsidRPr="00295499" w:rsidRDefault="00E059D7" w:rsidP="000D1940">
            <w:pPr>
              <w:rPr>
                <w:rStyle w:val="Strong"/>
              </w:rPr>
            </w:pPr>
            <w:r w:rsidRPr="00295499">
              <w:rPr>
                <w:rStyle w:val="Strong"/>
              </w:rPr>
              <w:t xml:space="preserve">Date of </w:t>
            </w:r>
          </w:p>
          <w:p w14:paraId="68D16A66" w14:textId="77777777" w:rsidR="00E059D7" w:rsidRPr="00295499" w:rsidRDefault="00E059D7" w:rsidP="000D1940">
            <w:pPr>
              <w:rPr>
                <w:rStyle w:val="Strong"/>
              </w:rPr>
            </w:pPr>
            <w:r w:rsidRPr="00295499">
              <w:rPr>
                <w:rStyle w:val="Strong"/>
              </w:rPr>
              <w:t>Last Assessment</w:t>
            </w:r>
          </w:p>
        </w:tc>
        <w:tc>
          <w:tcPr>
            <w:tcW w:w="844" w:type="pct"/>
            <w:tcBorders>
              <w:top w:val="single" w:sz="4" w:space="0" w:color="auto"/>
              <w:left w:val="single" w:sz="4" w:space="0" w:color="auto"/>
              <w:bottom w:val="single" w:sz="4" w:space="0" w:color="auto"/>
              <w:right w:val="single" w:sz="4" w:space="0" w:color="auto"/>
            </w:tcBorders>
          </w:tcPr>
          <w:p w14:paraId="44EBC749" w14:textId="77777777" w:rsidR="00E059D7" w:rsidRPr="000D1940" w:rsidRDefault="00E059D7" w:rsidP="000D1940"/>
        </w:tc>
      </w:tr>
      <w:tr w:rsidR="00E059D7" w:rsidRPr="000D1940" w14:paraId="568BB5A5" w14:textId="77777777" w:rsidTr="00E059D7">
        <w:tc>
          <w:tcPr>
            <w:tcW w:w="881" w:type="pct"/>
            <w:tcBorders>
              <w:top w:val="single" w:sz="4" w:space="0" w:color="auto"/>
              <w:left w:val="single" w:sz="4" w:space="0" w:color="auto"/>
              <w:bottom w:val="single" w:sz="4" w:space="0" w:color="auto"/>
              <w:right w:val="single" w:sz="4" w:space="0" w:color="auto"/>
            </w:tcBorders>
          </w:tcPr>
          <w:p w14:paraId="23B0F17E" w14:textId="77777777" w:rsidR="00E059D7" w:rsidRPr="00295499" w:rsidRDefault="00E059D7" w:rsidP="000D1940">
            <w:pPr>
              <w:rPr>
                <w:rStyle w:val="Strong"/>
              </w:rPr>
            </w:pPr>
            <w:r w:rsidRPr="00295499">
              <w:rPr>
                <w:rStyle w:val="Strong"/>
              </w:rPr>
              <w:t>Work Activity</w:t>
            </w:r>
          </w:p>
          <w:p w14:paraId="562D2924" w14:textId="77777777" w:rsidR="00E059D7" w:rsidRPr="00295499" w:rsidRDefault="00E059D7" w:rsidP="000D1940">
            <w:pPr>
              <w:rPr>
                <w:rStyle w:val="Strong"/>
              </w:rPr>
            </w:pPr>
          </w:p>
        </w:tc>
        <w:tc>
          <w:tcPr>
            <w:tcW w:w="2456" w:type="pct"/>
            <w:gridSpan w:val="3"/>
            <w:tcBorders>
              <w:top w:val="single" w:sz="4" w:space="0" w:color="auto"/>
              <w:left w:val="single" w:sz="4" w:space="0" w:color="auto"/>
              <w:bottom w:val="single" w:sz="4" w:space="0" w:color="auto"/>
              <w:right w:val="single" w:sz="4" w:space="0" w:color="auto"/>
            </w:tcBorders>
          </w:tcPr>
          <w:p w14:paraId="1D903707" w14:textId="77777777" w:rsidR="00E059D7" w:rsidRPr="000D1940" w:rsidRDefault="00E059D7" w:rsidP="000D1940"/>
        </w:tc>
        <w:tc>
          <w:tcPr>
            <w:tcW w:w="819" w:type="pct"/>
            <w:tcBorders>
              <w:top w:val="single" w:sz="4" w:space="0" w:color="auto"/>
              <w:left w:val="single" w:sz="4" w:space="0" w:color="auto"/>
              <w:bottom w:val="single" w:sz="4" w:space="0" w:color="auto"/>
              <w:right w:val="single" w:sz="4" w:space="0" w:color="auto"/>
            </w:tcBorders>
            <w:hideMark/>
          </w:tcPr>
          <w:p w14:paraId="409BBF11" w14:textId="77777777" w:rsidR="00E059D7" w:rsidRPr="00295499" w:rsidRDefault="00E059D7" w:rsidP="000D1940">
            <w:pPr>
              <w:rPr>
                <w:rStyle w:val="Strong"/>
              </w:rPr>
            </w:pPr>
            <w:r w:rsidRPr="00295499">
              <w:rPr>
                <w:rStyle w:val="Strong"/>
              </w:rPr>
              <w:t xml:space="preserve">Assessment </w:t>
            </w:r>
          </w:p>
          <w:p w14:paraId="31FDB981" w14:textId="77777777" w:rsidR="00E059D7" w:rsidRPr="00295499" w:rsidRDefault="00E059D7" w:rsidP="000D1940">
            <w:pPr>
              <w:rPr>
                <w:rStyle w:val="Strong"/>
              </w:rPr>
            </w:pPr>
            <w:r w:rsidRPr="00295499">
              <w:rPr>
                <w:rStyle w:val="Strong"/>
              </w:rPr>
              <w:t>Record Number</w:t>
            </w:r>
          </w:p>
        </w:tc>
        <w:tc>
          <w:tcPr>
            <w:tcW w:w="844" w:type="pct"/>
            <w:tcBorders>
              <w:top w:val="single" w:sz="4" w:space="0" w:color="auto"/>
              <w:left w:val="single" w:sz="4" w:space="0" w:color="auto"/>
              <w:bottom w:val="single" w:sz="4" w:space="0" w:color="auto"/>
              <w:right w:val="single" w:sz="4" w:space="0" w:color="auto"/>
            </w:tcBorders>
          </w:tcPr>
          <w:p w14:paraId="6DC26AE5" w14:textId="77777777" w:rsidR="00E059D7" w:rsidRPr="000D1940" w:rsidRDefault="00E059D7" w:rsidP="000D1940"/>
        </w:tc>
      </w:tr>
    </w:tbl>
    <w:p w14:paraId="48C46EDB" w14:textId="77777777" w:rsidR="00E059D7" w:rsidRPr="000D1940" w:rsidRDefault="00E059D7" w:rsidP="000D1940"/>
    <w:p w14:paraId="7B82B7DA" w14:textId="77777777" w:rsidR="00E059D7" w:rsidRPr="000D1940" w:rsidRDefault="00E059D7" w:rsidP="000D1940"/>
    <w:p w14:paraId="60D42A11" w14:textId="77777777" w:rsidR="00E059D7" w:rsidRPr="000D1940" w:rsidRDefault="00E059D7" w:rsidP="000D1940"/>
    <w:tbl>
      <w:tblPr>
        <w:tblW w:w="5000" w:type="pct"/>
        <w:tblLook w:val="04A0" w:firstRow="1" w:lastRow="0" w:firstColumn="1" w:lastColumn="0" w:noHBand="0" w:noVBand="1"/>
      </w:tblPr>
      <w:tblGrid>
        <w:gridCol w:w="300"/>
        <w:gridCol w:w="1438"/>
        <w:gridCol w:w="1976"/>
        <w:gridCol w:w="2388"/>
        <w:gridCol w:w="1447"/>
        <w:gridCol w:w="1153"/>
        <w:gridCol w:w="1763"/>
        <w:gridCol w:w="2162"/>
        <w:gridCol w:w="1763"/>
      </w:tblGrid>
      <w:tr w:rsidR="00E059D7" w:rsidRPr="000D1940" w14:paraId="2B7DE5FA" w14:textId="77777777" w:rsidTr="00E059D7">
        <w:tc>
          <w:tcPr>
            <w:tcW w:w="149" w:type="pct"/>
            <w:tcBorders>
              <w:top w:val="single" w:sz="4" w:space="0" w:color="auto"/>
              <w:left w:val="single" w:sz="4" w:space="0" w:color="auto"/>
              <w:bottom w:val="single" w:sz="4" w:space="0" w:color="auto"/>
              <w:right w:val="single" w:sz="4" w:space="0" w:color="auto"/>
            </w:tcBorders>
          </w:tcPr>
          <w:p w14:paraId="465EC264" w14:textId="77777777" w:rsidR="00E059D7" w:rsidRPr="000D1940" w:rsidRDefault="00E059D7" w:rsidP="000D1940"/>
        </w:tc>
        <w:tc>
          <w:tcPr>
            <w:tcW w:w="720" w:type="pct"/>
            <w:tcBorders>
              <w:top w:val="single" w:sz="4" w:space="0" w:color="auto"/>
              <w:left w:val="single" w:sz="4" w:space="0" w:color="auto"/>
              <w:bottom w:val="single" w:sz="4" w:space="0" w:color="auto"/>
              <w:right w:val="single" w:sz="4" w:space="0" w:color="auto"/>
            </w:tcBorders>
            <w:hideMark/>
          </w:tcPr>
          <w:p w14:paraId="3C54459A" w14:textId="77777777" w:rsidR="00E059D7" w:rsidRPr="000D1940" w:rsidRDefault="00E059D7" w:rsidP="000D1940">
            <w:r w:rsidRPr="000D1940">
              <w:t>Operation or Process</w:t>
            </w:r>
          </w:p>
        </w:tc>
        <w:tc>
          <w:tcPr>
            <w:tcW w:w="556" w:type="pct"/>
            <w:tcBorders>
              <w:top w:val="single" w:sz="4" w:space="0" w:color="auto"/>
              <w:left w:val="single" w:sz="4" w:space="0" w:color="auto"/>
              <w:bottom w:val="single" w:sz="4" w:space="0" w:color="auto"/>
              <w:right w:val="single" w:sz="4" w:space="0" w:color="auto"/>
            </w:tcBorders>
            <w:hideMark/>
          </w:tcPr>
          <w:p w14:paraId="07FF0588" w14:textId="77777777" w:rsidR="00E059D7" w:rsidRPr="000D1940" w:rsidRDefault="00E059D7" w:rsidP="000D1940">
            <w:r w:rsidRPr="000D1940">
              <w:t>Significant Risk or Hazard</w:t>
            </w:r>
          </w:p>
        </w:tc>
        <w:tc>
          <w:tcPr>
            <w:tcW w:w="606" w:type="pct"/>
            <w:tcBorders>
              <w:top w:val="single" w:sz="4" w:space="0" w:color="auto"/>
              <w:left w:val="single" w:sz="4" w:space="0" w:color="auto"/>
              <w:bottom w:val="single" w:sz="4" w:space="0" w:color="auto"/>
              <w:right w:val="single" w:sz="4" w:space="0" w:color="auto"/>
            </w:tcBorders>
            <w:hideMark/>
          </w:tcPr>
          <w:p w14:paraId="5D83EB0D" w14:textId="77777777" w:rsidR="00E059D7" w:rsidRPr="000D1940" w:rsidRDefault="00E059D7" w:rsidP="000D1940">
            <w:r w:rsidRPr="000D1940">
              <w:t xml:space="preserve">Who is at Risk? </w:t>
            </w:r>
          </w:p>
        </w:tc>
        <w:tc>
          <w:tcPr>
            <w:tcW w:w="556" w:type="pct"/>
            <w:tcBorders>
              <w:top w:val="single" w:sz="4" w:space="0" w:color="auto"/>
              <w:left w:val="single" w:sz="4" w:space="0" w:color="auto"/>
              <w:bottom w:val="single" w:sz="4" w:space="0" w:color="auto"/>
              <w:right w:val="single" w:sz="4" w:space="0" w:color="auto"/>
            </w:tcBorders>
            <w:hideMark/>
          </w:tcPr>
          <w:p w14:paraId="28DD37DA" w14:textId="77777777" w:rsidR="00E059D7" w:rsidRPr="000D1940" w:rsidRDefault="00E059D7" w:rsidP="000D1940">
            <w:r w:rsidRPr="000D1940">
              <w:t>Likelihood</w:t>
            </w:r>
          </w:p>
        </w:tc>
        <w:tc>
          <w:tcPr>
            <w:tcW w:w="455" w:type="pct"/>
            <w:tcBorders>
              <w:top w:val="single" w:sz="4" w:space="0" w:color="auto"/>
              <w:left w:val="single" w:sz="4" w:space="0" w:color="auto"/>
              <w:bottom w:val="single" w:sz="4" w:space="0" w:color="auto"/>
              <w:right w:val="single" w:sz="4" w:space="0" w:color="auto"/>
            </w:tcBorders>
            <w:hideMark/>
          </w:tcPr>
          <w:p w14:paraId="49B46FC6" w14:textId="77777777" w:rsidR="00E059D7" w:rsidRPr="000D1940" w:rsidRDefault="00E059D7" w:rsidP="000D1940">
            <w:r w:rsidRPr="000D1940">
              <w:t>Severity</w:t>
            </w:r>
          </w:p>
        </w:tc>
        <w:tc>
          <w:tcPr>
            <w:tcW w:w="404" w:type="pct"/>
            <w:tcBorders>
              <w:top w:val="single" w:sz="4" w:space="0" w:color="auto"/>
              <w:left w:val="single" w:sz="4" w:space="0" w:color="auto"/>
              <w:bottom w:val="single" w:sz="4" w:space="0" w:color="auto"/>
              <w:right w:val="single" w:sz="4" w:space="0" w:color="auto"/>
            </w:tcBorders>
            <w:hideMark/>
          </w:tcPr>
          <w:p w14:paraId="2A30E702" w14:textId="77777777" w:rsidR="00E059D7" w:rsidRPr="000D1940" w:rsidRDefault="00E059D7" w:rsidP="000D1940">
            <w:r w:rsidRPr="000D1940">
              <w:t>Risk Classification</w:t>
            </w:r>
          </w:p>
        </w:tc>
        <w:tc>
          <w:tcPr>
            <w:tcW w:w="1253" w:type="pct"/>
            <w:tcBorders>
              <w:top w:val="single" w:sz="4" w:space="0" w:color="auto"/>
              <w:left w:val="single" w:sz="4" w:space="0" w:color="auto"/>
              <w:bottom w:val="single" w:sz="4" w:space="0" w:color="auto"/>
              <w:right w:val="single" w:sz="4" w:space="0" w:color="auto"/>
            </w:tcBorders>
            <w:hideMark/>
          </w:tcPr>
          <w:p w14:paraId="311AF6AB" w14:textId="77777777" w:rsidR="00E059D7" w:rsidRPr="000D1940" w:rsidRDefault="00E059D7" w:rsidP="000D1940">
            <w:r w:rsidRPr="000D1940">
              <w:t>Preventative/ Control Measures</w:t>
            </w:r>
          </w:p>
        </w:tc>
        <w:tc>
          <w:tcPr>
            <w:tcW w:w="301" w:type="pct"/>
            <w:tcBorders>
              <w:top w:val="single" w:sz="4" w:space="0" w:color="auto"/>
              <w:left w:val="single" w:sz="4" w:space="0" w:color="auto"/>
              <w:bottom w:val="single" w:sz="4" w:space="0" w:color="auto"/>
              <w:right w:val="single" w:sz="4" w:space="0" w:color="auto"/>
            </w:tcBorders>
            <w:hideMark/>
          </w:tcPr>
          <w:p w14:paraId="7275C7C6" w14:textId="77777777" w:rsidR="00E059D7" w:rsidRPr="000D1940" w:rsidRDefault="00E059D7" w:rsidP="000D1940">
            <w:r w:rsidRPr="000D1940">
              <w:t>Final Risk Classification</w:t>
            </w:r>
          </w:p>
        </w:tc>
      </w:tr>
      <w:tr w:rsidR="00E059D7" w:rsidRPr="000D1940" w14:paraId="2E67DE62" w14:textId="77777777" w:rsidTr="00E059D7">
        <w:tc>
          <w:tcPr>
            <w:tcW w:w="149" w:type="pct"/>
            <w:tcBorders>
              <w:top w:val="single" w:sz="4" w:space="0" w:color="auto"/>
              <w:left w:val="single" w:sz="4" w:space="0" w:color="auto"/>
              <w:bottom w:val="single" w:sz="4" w:space="0" w:color="auto"/>
              <w:right w:val="single" w:sz="4" w:space="0" w:color="auto"/>
            </w:tcBorders>
            <w:hideMark/>
          </w:tcPr>
          <w:p w14:paraId="17EC62CB" w14:textId="77777777" w:rsidR="00E059D7" w:rsidRPr="000D1940" w:rsidRDefault="00E059D7" w:rsidP="000D1940">
            <w:r w:rsidRPr="000D1940">
              <w:t>1</w:t>
            </w:r>
          </w:p>
        </w:tc>
        <w:tc>
          <w:tcPr>
            <w:tcW w:w="720" w:type="pct"/>
            <w:tcBorders>
              <w:top w:val="single" w:sz="4" w:space="0" w:color="auto"/>
              <w:left w:val="single" w:sz="4" w:space="0" w:color="auto"/>
              <w:bottom w:val="single" w:sz="4" w:space="0" w:color="auto"/>
              <w:right w:val="single" w:sz="4" w:space="0" w:color="auto"/>
            </w:tcBorders>
          </w:tcPr>
          <w:p w14:paraId="6296B759" w14:textId="77777777" w:rsidR="00E059D7" w:rsidRPr="000D1940" w:rsidRDefault="00E059D7" w:rsidP="000D1940">
            <w:r w:rsidRPr="000D1940">
              <w:t>Operating our group name at premises for client group</w:t>
            </w:r>
          </w:p>
          <w:p w14:paraId="4B04B49D" w14:textId="77777777" w:rsidR="00E059D7" w:rsidRPr="000D1940" w:rsidRDefault="00E059D7" w:rsidP="000D1940"/>
        </w:tc>
        <w:tc>
          <w:tcPr>
            <w:tcW w:w="556" w:type="pct"/>
            <w:tcBorders>
              <w:top w:val="single" w:sz="4" w:space="0" w:color="auto"/>
              <w:left w:val="single" w:sz="4" w:space="0" w:color="auto"/>
              <w:bottom w:val="single" w:sz="4" w:space="0" w:color="auto"/>
              <w:right w:val="single" w:sz="4" w:space="0" w:color="auto"/>
            </w:tcBorders>
            <w:hideMark/>
          </w:tcPr>
          <w:p w14:paraId="0E91B85D" w14:textId="77777777" w:rsidR="00E059D7" w:rsidRPr="000D1940" w:rsidRDefault="00E059D7" w:rsidP="000D1940">
            <w:r w:rsidRPr="000D1940">
              <w:t>Details of accidents, incidents and near misses go unrecorded, this presents a risk to the organisation where this information may be needed in future (for example for insurance purposes) as well as not allowing for learning to take place and improvements to health and safety based on this to be made</w:t>
            </w:r>
          </w:p>
        </w:tc>
        <w:tc>
          <w:tcPr>
            <w:tcW w:w="606" w:type="pct"/>
            <w:tcBorders>
              <w:top w:val="single" w:sz="4" w:space="0" w:color="auto"/>
              <w:left w:val="single" w:sz="4" w:space="0" w:color="auto"/>
              <w:bottom w:val="single" w:sz="4" w:space="0" w:color="auto"/>
              <w:right w:val="single" w:sz="4" w:space="0" w:color="auto"/>
            </w:tcBorders>
            <w:hideMark/>
          </w:tcPr>
          <w:p w14:paraId="075A8CA6" w14:textId="77777777" w:rsidR="00E059D7" w:rsidRPr="000D1940" w:rsidRDefault="00E059D7" w:rsidP="000D1940">
            <w:r w:rsidRPr="000D1940">
              <w:t xml:space="preserve">Every person involved in operations –staff, volunteer, service users/participants, and any others visiting the premises for any reason (for example, trades people) </w:t>
            </w:r>
          </w:p>
        </w:tc>
        <w:tc>
          <w:tcPr>
            <w:tcW w:w="556" w:type="pct"/>
            <w:tcBorders>
              <w:top w:val="single" w:sz="4" w:space="0" w:color="auto"/>
              <w:left w:val="single" w:sz="4" w:space="0" w:color="auto"/>
              <w:bottom w:val="single" w:sz="4" w:space="0" w:color="auto"/>
              <w:right w:val="single" w:sz="4" w:space="0" w:color="auto"/>
            </w:tcBorders>
            <w:hideMark/>
          </w:tcPr>
          <w:p w14:paraId="37D26D02" w14:textId="77777777" w:rsidR="00E059D7" w:rsidRPr="000D1940" w:rsidRDefault="00E059D7" w:rsidP="000D1940">
            <w:r w:rsidRPr="000D1940">
              <w:t>3</w:t>
            </w:r>
          </w:p>
        </w:tc>
        <w:tc>
          <w:tcPr>
            <w:tcW w:w="455" w:type="pct"/>
            <w:tcBorders>
              <w:top w:val="single" w:sz="4" w:space="0" w:color="auto"/>
              <w:left w:val="single" w:sz="4" w:space="0" w:color="auto"/>
              <w:bottom w:val="single" w:sz="4" w:space="0" w:color="auto"/>
              <w:right w:val="single" w:sz="4" w:space="0" w:color="auto"/>
            </w:tcBorders>
            <w:hideMark/>
          </w:tcPr>
          <w:p w14:paraId="1EACC21E" w14:textId="77777777" w:rsidR="00E059D7" w:rsidRPr="000D1940" w:rsidRDefault="00E059D7" w:rsidP="000D1940">
            <w:r w:rsidRPr="000D1940">
              <w:t>3</w:t>
            </w:r>
          </w:p>
        </w:tc>
        <w:tc>
          <w:tcPr>
            <w:tcW w:w="404" w:type="pct"/>
            <w:tcBorders>
              <w:top w:val="single" w:sz="4" w:space="0" w:color="auto"/>
              <w:left w:val="single" w:sz="4" w:space="0" w:color="auto"/>
              <w:bottom w:val="single" w:sz="4" w:space="0" w:color="auto"/>
              <w:right w:val="single" w:sz="4" w:space="0" w:color="auto"/>
            </w:tcBorders>
            <w:hideMark/>
          </w:tcPr>
          <w:p w14:paraId="649FAAF3" w14:textId="77777777" w:rsidR="00E059D7" w:rsidRPr="000D1940" w:rsidRDefault="00E059D7" w:rsidP="000D1940">
            <w:r w:rsidRPr="000D1940">
              <w:t>9</w:t>
            </w:r>
          </w:p>
        </w:tc>
        <w:tc>
          <w:tcPr>
            <w:tcW w:w="1253" w:type="pct"/>
            <w:tcBorders>
              <w:top w:val="single" w:sz="4" w:space="0" w:color="auto"/>
              <w:left w:val="single" w:sz="4" w:space="0" w:color="auto"/>
              <w:bottom w:val="single" w:sz="4" w:space="0" w:color="auto"/>
              <w:right w:val="single" w:sz="4" w:space="0" w:color="auto"/>
            </w:tcBorders>
          </w:tcPr>
          <w:p w14:paraId="5C6E1301" w14:textId="77777777" w:rsidR="00E059D7" w:rsidRPr="000D1940" w:rsidRDefault="00E059D7" w:rsidP="000D1940">
            <w:r w:rsidRPr="000D1940">
              <w:t xml:space="preserve">The organisation takes all reasonably practicable steps to ensure the health and safety of all participants, staff and volunteers but understand that illness, injury, or harm can still occur, and that no environment is entirely risk-free. For our own records and to ensure continued learning and improvement around health and safety we record all accidents, incidents and near misses in our accident </w:t>
            </w:r>
            <w:r w:rsidRPr="000D1940">
              <w:lastRenderedPageBreak/>
              <w:t xml:space="preserve">book which is available at location within premises. </w:t>
            </w:r>
          </w:p>
          <w:p w14:paraId="05DBE855" w14:textId="77777777" w:rsidR="00E059D7" w:rsidRPr="000D1940" w:rsidRDefault="00E059D7" w:rsidP="000D1940"/>
          <w:p w14:paraId="606CA59F" w14:textId="77777777" w:rsidR="00E059D7" w:rsidRPr="000D1940" w:rsidRDefault="00E059D7" w:rsidP="000D1940">
            <w:r w:rsidRPr="000D1940">
              <w:t xml:space="preserve">Person’s name, who takes overall responsibility for health and safety within the organisation, is responsible for the ongoing review of the contents of the accident book and for risk assessment and subsequent implementation of controls identified through information gathered about accidents, incidents and near misses </w:t>
            </w:r>
          </w:p>
          <w:p w14:paraId="431AAD10" w14:textId="77777777" w:rsidR="00E059D7" w:rsidRPr="000D1940" w:rsidRDefault="00E059D7" w:rsidP="000D1940"/>
          <w:p w14:paraId="716E12A8" w14:textId="77777777" w:rsidR="00E059D7" w:rsidRPr="000D1940" w:rsidRDefault="00E059D7" w:rsidP="000D1940"/>
          <w:p w14:paraId="26CE9AB0" w14:textId="77777777" w:rsidR="00E059D7" w:rsidRPr="000D1940" w:rsidRDefault="00E059D7" w:rsidP="000D1940">
            <w:r w:rsidRPr="000D1940">
              <w:t xml:space="preserve">All staff and volunteers will be made aware of the location </w:t>
            </w:r>
            <w:r w:rsidRPr="000D1940">
              <w:lastRenderedPageBreak/>
              <w:t>and purpose of the accident book, and their responsibilities in relation to this, during their induction.</w:t>
            </w:r>
          </w:p>
        </w:tc>
        <w:tc>
          <w:tcPr>
            <w:tcW w:w="301" w:type="pct"/>
            <w:tcBorders>
              <w:top w:val="single" w:sz="4" w:space="0" w:color="auto"/>
              <w:left w:val="single" w:sz="4" w:space="0" w:color="auto"/>
              <w:bottom w:val="single" w:sz="4" w:space="0" w:color="auto"/>
              <w:right w:val="single" w:sz="4" w:space="0" w:color="auto"/>
            </w:tcBorders>
            <w:hideMark/>
          </w:tcPr>
          <w:p w14:paraId="5F111BE4" w14:textId="77777777" w:rsidR="00E059D7" w:rsidRPr="000D1940" w:rsidRDefault="00E059D7" w:rsidP="000D1940">
            <w:r w:rsidRPr="000D1940">
              <w:lastRenderedPageBreak/>
              <w:t>6</w:t>
            </w:r>
          </w:p>
        </w:tc>
      </w:tr>
    </w:tbl>
    <w:p w14:paraId="61CB264C" w14:textId="77777777" w:rsidR="00E059D7" w:rsidRPr="000D1940" w:rsidRDefault="00E059D7" w:rsidP="000D1940"/>
    <w:tbl>
      <w:tblPr>
        <w:tblStyle w:val="TableGrid"/>
        <w:tblW w:w="0" w:type="auto"/>
        <w:tblLook w:val="04A0" w:firstRow="1" w:lastRow="0" w:firstColumn="1" w:lastColumn="0" w:noHBand="0" w:noVBand="1"/>
      </w:tblPr>
      <w:tblGrid>
        <w:gridCol w:w="3114"/>
        <w:gridCol w:w="4080"/>
        <w:gridCol w:w="3598"/>
        <w:gridCol w:w="3598"/>
      </w:tblGrid>
      <w:tr w:rsidR="00E059D7" w:rsidRPr="000D1940" w14:paraId="0C5FFA09" w14:textId="77777777" w:rsidTr="00E059D7">
        <w:tc>
          <w:tcPr>
            <w:tcW w:w="3114" w:type="dxa"/>
            <w:tcBorders>
              <w:top w:val="single" w:sz="4" w:space="0" w:color="auto"/>
              <w:left w:val="single" w:sz="4" w:space="0" w:color="auto"/>
              <w:bottom w:val="single" w:sz="4" w:space="0" w:color="auto"/>
              <w:right w:val="single" w:sz="4" w:space="0" w:color="auto"/>
            </w:tcBorders>
            <w:hideMark/>
          </w:tcPr>
          <w:p w14:paraId="49892380" w14:textId="77777777" w:rsidR="00E059D7" w:rsidRPr="000D1940" w:rsidRDefault="00E059D7" w:rsidP="000D1940">
            <w:r w:rsidRPr="000D1940">
              <w:t>Assessment carried out by</w:t>
            </w:r>
          </w:p>
        </w:tc>
        <w:tc>
          <w:tcPr>
            <w:tcW w:w="4080" w:type="dxa"/>
            <w:tcBorders>
              <w:top w:val="single" w:sz="4" w:space="0" w:color="auto"/>
              <w:left w:val="single" w:sz="4" w:space="0" w:color="auto"/>
              <w:bottom w:val="single" w:sz="4" w:space="0" w:color="auto"/>
              <w:right w:val="single" w:sz="4" w:space="0" w:color="auto"/>
            </w:tcBorders>
          </w:tcPr>
          <w:p w14:paraId="2D23C2F0" w14:textId="77777777" w:rsidR="00E059D7" w:rsidRPr="000D1940" w:rsidRDefault="00E059D7" w:rsidP="000D1940"/>
        </w:tc>
        <w:tc>
          <w:tcPr>
            <w:tcW w:w="3598" w:type="dxa"/>
            <w:tcBorders>
              <w:top w:val="single" w:sz="4" w:space="0" w:color="auto"/>
              <w:left w:val="single" w:sz="4" w:space="0" w:color="auto"/>
              <w:bottom w:val="single" w:sz="4" w:space="0" w:color="auto"/>
              <w:right w:val="single" w:sz="4" w:space="0" w:color="auto"/>
            </w:tcBorders>
            <w:hideMark/>
          </w:tcPr>
          <w:p w14:paraId="4FFA3812" w14:textId="77777777" w:rsidR="00E059D7" w:rsidRPr="000D1940" w:rsidRDefault="00E059D7" w:rsidP="000D1940">
            <w:r w:rsidRPr="000D1940">
              <w:t>Signed</w:t>
            </w:r>
          </w:p>
        </w:tc>
        <w:tc>
          <w:tcPr>
            <w:tcW w:w="3598" w:type="dxa"/>
            <w:tcBorders>
              <w:top w:val="single" w:sz="4" w:space="0" w:color="auto"/>
              <w:left w:val="single" w:sz="4" w:space="0" w:color="auto"/>
              <w:bottom w:val="single" w:sz="4" w:space="0" w:color="auto"/>
              <w:right w:val="single" w:sz="4" w:space="0" w:color="auto"/>
            </w:tcBorders>
          </w:tcPr>
          <w:p w14:paraId="4D45DDEF" w14:textId="77777777" w:rsidR="00E059D7" w:rsidRPr="000D1940" w:rsidRDefault="00E059D7" w:rsidP="000D1940"/>
        </w:tc>
      </w:tr>
      <w:tr w:rsidR="00E059D7" w:rsidRPr="000D1940" w14:paraId="1AA19870" w14:textId="77777777" w:rsidTr="00E059D7">
        <w:tc>
          <w:tcPr>
            <w:tcW w:w="3114" w:type="dxa"/>
            <w:tcBorders>
              <w:top w:val="single" w:sz="4" w:space="0" w:color="auto"/>
              <w:left w:val="single" w:sz="4" w:space="0" w:color="auto"/>
              <w:bottom w:val="single" w:sz="4" w:space="0" w:color="auto"/>
              <w:right w:val="single" w:sz="4" w:space="0" w:color="auto"/>
            </w:tcBorders>
            <w:hideMark/>
          </w:tcPr>
          <w:p w14:paraId="5907E770" w14:textId="77777777" w:rsidR="00E059D7" w:rsidRPr="000D1940" w:rsidRDefault="00E059D7" w:rsidP="000D1940">
            <w:r w:rsidRPr="000D1940">
              <w:t>Date</w:t>
            </w:r>
          </w:p>
        </w:tc>
        <w:tc>
          <w:tcPr>
            <w:tcW w:w="4080" w:type="dxa"/>
            <w:tcBorders>
              <w:top w:val="single" w:sz="4" w:space="0" w:color="auto"/>
              <w:left w:val="single" w:sz="4" w:space="0" w:color="auto"/>
              <w:bottom w:val="single" w:sz="4" w:space="0" w:color="auto"/>
              <w:right w:val="single" w:sz="4" w:space="0" w:color="auto"/>
            </w:tcBorders>
          </w:tcPr>
          <w:p w14:paraId="1F46880F" w14:textId="77777777" w:rsidR="00E059D7" w:rsidRPr="000D1940" w:rsidRDefault="00E059D7" w:rsidP="000D1940"/>
        </w:tc>
        <w:tc>
          <w:tcPr>
            <w:tcW w:w="3598" w:type="dxa"/>
            <w:tcBorders>
              <w:top w:val="single" w:sz="4" w:space="0" w:color="auto"/>
              <w:left w:val="single" w:sz="4" w:space="0" w:color="auto"/>
              <w:bottom w:val="single" w:sz="4" w:space="0" w:color="auto"/>
              <w:right w:val="single" w:sz="4" w:space="0" w:color="auto"/>
            </w:tcBorders>
            <w:hideMark/>
          </w:tcPr>
          <w:p w14:paraId="6FDE6F27" w14:textId="77777777" w:rsidR="00E059D7" w:rsidRPr="000D1940" w:rsidRDefault="00E059D7" w:rsidP="000D1940">
            <w:r w:rsidRPr="000D1940">
              <w:t>Review assessment before</w:t>
            </w:r>
          </w:p>
        </w:tc>
        <w:tc>
          <w:tcPr>
            <w:tcW w:w="3598" w:type="dxa"/>
            <w:tcBorders>
              <w:top w:val="single" w:sz="4" w:space="0" w:color="auto"/>
              <w:left w:val="single" w:sz="4" w:space="0" w:color="auto"/>
              <w:bottom w:val="single" w:sz="4" w:space="0" w:color="auto"/>
              <w:right w:val="single" w:sz="4" w:space="0" w:color="auto"/>
            </w:tcBorders>
          </w:tcPr>
          <w:p w14:paraId="435B24DA" w14:textId="77777777" w:rsidR="00E059D7" w:rsidRPr="000D1940" w:rsidRDefault="00E059D7" w:rsidP="000D1940"/>
        </w:tc>
      </w:tr>
    </w:tbl>
    <w:p w14:paraId="4461C0FA" w14:textId="77777777" w:rsidR="00E059D7" w:rsidRDefault="00E059D7" w:rsidP="00E059D7">
      <w:pPr>
        <w:rPr>
          <w:rFonts w:asciiTheme="minorHAnsi" w:hAnsiTheme="minorHAnsi" w:cstheme="minorBidi"/>
          <w:szCs w:val="28"/>
        </w:rPr>
      </w:pPr>
    </w:p>
    <w:p w14:paraId="75350AD0" w14:textId="77777777" w:rsidR="00E059D7" w:rsidRDefault="00E059D7" w:rsidP="00E059D7"/>
    <w:p w14:paraId="0EECBF28" w14:textId="77777777" w:rsidR="00E059D7" w:rsidRDefault="00E059D7" w:rsidP="00E059D7"/>
    <w:p w14:paraId="2B6E2318" w14:textId="77777777" w:rsidR="00E059D7" w:rsidRDefault="00E059D7" w:rsidP="00E059D7"/>
    <w:p w14:paraId="3B452716" w14:textId="77777777" w:rsidR="00E059D7" w:rsidRDefault="00E059D7" w:rsidP="00E059D7"/>
    <w:p w14:paraId="4930689D" w14:textId="77777777" w:rsidR="007761F1" w:rsidRDefault="007761F1" w:rsidP="00E059D7"/>
    <w:p w14:paraId="2AADFCB1" w14:textId="77777777" w:rsidR="007761F1" w:rsidRDefault="007761F1" w:rsidP="00E059D7"/>
    <w:p w14:paraId="54022EDD" w14:textId="77777777" w:rsidR="007761F1" w:rsidRDefault="007761F1" w:rsidP="00E059D7"/>
    <w:p w14:paraId="464D35BA" w14:textId="77777777" w:rsidR="007761F1" w:rsidRDefault="007761F1" w:rsidP="00E059D7"/>
    <w:p w14:paraId="1803E880" w14:textId="77777777" w:rsidR="007761F1" w:rsidRDefault="007761F1" w:rsidP="00E059D7"/>
    <w:p w14:paraId="73308C8F" w14:textId="77777777" w:rsidR="007761F1" w:rsidRDefault="007761F1" w:rsidP="00E059D7"/>
    <w:p w14:paraId="47A69ED1" w14:textId="77777777" w:rsidR="007761F1" w:rsidRDefault="007761F1" w:rsidP="00E059D7"/>
    <w:p w14:paraId="5DB9F45F" w14:textId="77777777" w:rsidR="007761F1" w:rsidRDefault="007761F1" w:rsidP="00E059D7"/>
    <w:p w14:paraId="14F3D7EA" w14:textId="77777777" w:rsidR="007761F1" w:rsidRDefault="007761F1" w:rsidP="00E059D7"/>
    <w:p w14:paraId="5620557C" w14:textId="77777777" w:rsidR="007761F1" w:rsidRDefault="007761F1" w:rsidP="00E059D7"/>
    <w:p w14:paraId="29732F2F" w14:textId="77777777" w:rsidR="007761F1" w:rsidRDefault="007761F1" w:rsidP="00E059D7"/>
    <w:p w14:paraId="001FF27E" w14:textId="77777777" w:rsidR="007761F1" w:rsidRDefault="007761F1" w:rsidP="00E059D7"/>
    <w:p w14:paraId="36EE264D" w14:textId="77777777" w:rsidR="007761F1" w:rsidRDefault="007761F1" w:rsidP="00E059D7"/>
    <w:p w14:paraId="1139D034" w14:textId="77777777" w:rsidR="007761F1" w:rsidRDefault="007761F1" w:rsidP="00E059D7"/>
    <w:p w14:paraId="103A972A" w14:textId="77777777" w:rsidR="007761F1" w:rsidRDefault="007761F1" w:rsidP="00E059D7"/>
    <w:p w14:paraId="7DECF981" w14:textId="77777777" w:rsidR="007761F1" w:rsidRDefault="007761F1" w:rsidP="00E059D7"/>
    <w:p w14:paraId="54AE440E" w14:textId="77777777" w:rsidR="007761F1" w:rsidRDefault="007761F1" w:rsidP="00E059D7"/>
    <w:p w14:paraId="6EC0F32F" w14:textId="77777777" w:rsidR="007761F1" w:rsidRDefault="007761F1" w:rsidP="00E059D7"/>
    <w:p w14:paraId="23B1BFE0" w14:textId="77777777" w:rsidR="007761F1" w:rsidRDefault="007761F1" w:rsidP="00E059D7"/>
    <w:p w14:paraId="7C2E0513" w14:textId="77777777" w:rsidR="007761F1" w:rsidRDefault="007761F1" w:rsidP="00E059D7"/>
    <w:p w14:paraId="6AC063EF" w14:textId="5F79FD0F" w:rsidR="00E059D7" w:rsidRDefault="00E059D7" w:rsidP="00E059D7">
      <w:pPr>
        <w:pStyle w:val="Heading1"/>
        <w:rPr>
          <w:rFonts w:eastAsiaTheme="minorHAnsi"/>
          <w:szCs w:val="36"/>
        </w:rPr>
      </w:pPr>
      <w:bookmarkStart w:id="41" w:name="_Toc141704735"/>
      <w:r>
        <w:rPr>
          <w:rFonts w:eastAsiaTheme="minorHAnsi"/>
          <w:szCs w:val="36"/>
        </w:rPr>
        <w:lastRenderedPageBreak/>
        <w:t>Risk Assessment (</w:t>
      </w:r>
      <w:r w:rsidR="005E7943">
        <w:rPr>
          <w:rFonts w:eastAsiaTheme="minorHAnsi"/>
          <w:szCs w:val="36"/>
        </w:rPr>
        <w:t>T</w:t>
      </w:r>
      <w:r>
        <w:rPr>
          <w:rFonts w:eastAsiaTheme="minorHAnsi"/>
          <w:szCs w:val="36"/>
        </w:rPr>
        <w:t xml:space="preserve">raining </w:t>
      </w:r>
      <w:r w:rsidR="005E7943">
        <w:rPr>
          <w:rFonts w:eastAsiaTheme="minorHAnsi"/>
          <w:szCs w:val="36"/>
        </w:rPr>
        <w:t>I</w:t>
      </w:r>
      <w:r>
        <w:rPr>
          <w:rFonts w:eastAsiaTheme="minorHAnsi"/>
          <w:szCs w:val="36"/>
        </w:rPr>
        <w:t>nduction)</w:t>
      </w:r>
      <w:bookmarkEnd w:id="41"/>
    </w:p>
    <w:p w14:paraId="71C6BB36" w14:textId="77777777" w:rsidR="00E059D7" w:rsidRDefault="00E059D7" w:rsidP="00E059D7">
      <w:pPr>
        <w:rPr>
          <w:rFonts w:ascii="Arial" w:eastAsiaTheme="minorHAnsi" w:hAnsi="Arial"/>
          <w:szCs w:val="24"/>
        </w:rPr>
      </w:pPr>
    </w:p>
    <w:tbl>
      <w:tblPr>
        <w:tblW w:w="3150" w:type="pct"/>
        <w:tblLook w:val="04A0" w:firstRow="1" w:lastRow="0" w:firstColumn="1" w:lastColumn="0" w:noHBand="0" w:noVBand="1"/>
      </w:tblPr>
      <w:tblGrid>
        <w:gridCol w:w="1107"/>
        <w:gridCol w:w="2432"/>
        <w:gridCol w:w="5527"/>
      </w:tblGrid>
      <w:tr w:rsidR="00E059D7" w14:paraId="2B51DB14" w14:textId="77777777" w:rsidTr="00E059D7">
        <w:tc>
          <w:tcPr>
            <w:tcW w:w="611" w:type="pct"/>
            <w:tcBorders>
              <w:top w:val="single" w:sz="4" w:space="0" w:color="auto"/>
              <w:left w:val="single" w:sz="4" w:space="0" w:color="auto"/>
              <w:bottom w:val="single" w:sz="4" w:space="0" w:color="auto"/>
              <w:right w:val="single" w:sz="4" w:space="0" w:color="auto"/>
            </w:tcBorders>
            <w:hideMark/>
          </w:tcPr>
          <w:p w14:paraId="7008FC54" w14:textId="77777777" w:rsidR="00E059D7" w:rsidRDefault="00E059D7" w:rsidP="000D1940">
            <w:pPr>
              <w:rPr>
                <w:lang w:val="en-US"/>
              </w:rPr>
            </w:pPr>
            <w:r>
              <w:rPr>
                <w:lang w:val="en-US"/>
              </w:rPr>
              <w:t>Rating</w:t>
            </w:r>
          </w:p>
        </w:tc>
        <w:tc>
          <w:tcPr>
            <w:tcW w:w="1341" w:type="pct"/>
            <w:tcBorders>
              <w:top w:val="single" w:sz="4" w:space="0" w:color="auto"/>
              <w:left w:val="single" w:sz="4" w:space="0" w:color="auto"/>
              <w:bottom w:val="single" w:sz="4" w:space="0" w:color="auto"/>
              <w:right w:val="single" w:sz="4" w:space="0" w:color="auto"/>
            </w:tcBorders>
            <w:hideMark/>
          </w:tcPr>
          <w:p w14:paraId="23C50A25" w14:textId="77777777" w:rsidR="00E059D7" w:rsidRDefault="00E059D7" w:rsidP="000D1940">
            <w:pPr>
              <w:rPr>
                <w:lang w:val="en-US"/>
              </w:rPr>
            </w:pPr>
            <w:r>
              <w:rPr>
                <w:lang w:val="en-US"/>
              </w:rPr>
              <w:t>Likelihood (L)</w:t>
            </w:r>
          </w:p>
        </w:tc>
        <w:tc>
          <w:tcPr>
            <w:tcW w:w="3048" w:type="pct"/>
            <w:tcBorders>
              <w:top w:val="single" w:sz="4" w:space="0" w:color="auto"/>
              <w:left w:val="single" w:sz="4" w:space="0" w:color="auto"/>
              <w:bottom w:val="single" w:sz="4" w:space="0" w:color="auto"/>
              <w:right w:val="single" w:sz="4" w:space="0" w:color="auto"/>
            </w:tcBorders>
            <w:hideMark/>
          </w:tcPr>
          <w:p w14:paraId="5922E902" w14:textId="77777777" w:rsidR="00E059D7" w:rsidRDefault="00E059D7" w:rsidP="000D1940">
            <w:pPr>
              <w:rPr>
                <w:lang w:val="en-US"/>
              </w:rPr>
            </w:pPr>
            <w:r>
              <w:rPr>
                <w:lang w:val="en-US"/>
              </w:rPr>
              <w:t>Severity (S)</w:t>
            </w:r>
          </w:p>
        </w:tc>
      </w:tr>
      <w:tr w:rsidR="00E059D7" w14:paraId="15B0FC76" w14:textId="77777777" w:rsidTr="00E059D7">
        <w:tc>
          <w:tcPr>
            <w:tcW w:w="611" w:type="pct"/>
            <w:tcBorders>
              <w:top w:val="single" w:sz="4" w:space="0" w:color="auto"/>
              <w:left w:val="single" w:sz="4" w:space="0" w:color="auto"/>
              <w:bottom w:val="single" w:sz="4" w:space="0" w:color="auto"/>
              <w:right w:val="single" w:sz="4" w:space="0" w:color="auto"/>
            </w:tcBorders>
            <w:hideMark/>
          </w:tcPr>
          <w:p w14:paraId="7E4E5093" w14:textId="77777777" w:rsidR="00E059D7" w:rsidRDefault="00E059D7" w:rsidP="000D1940">
            <w:pPr>
              <w:rPr>
                <w:lang w:val="en-US"/>
              </w:rPr>
            </w:pPr>
            <w:r>
              <w:rPr>
                <w:lang w:val="en-US"/>
              </w:rPr>
              <w:t>1</w:t>
            </w:r>
          </w:p>
        </w:tc>
        <w:tc>
          <w:tcPr>
            <w:tcW w:w="1341" w:type="pct"/>
            <w:tcBorders>
              <w:top w:val="single" w:sz="4" w:space="0" w:color="auto"/>
              <w:left w:val="single" w:sz="4" w:space="0" w:color="auto"/>
              <w:bottom w:val="single" w:sz="4" w:space="0" w:color="auto"/>
              <w:right w:val="single" w:sz="4" w:space="0" w:color="auto"/>
            </w:tcBorders>
            <w:hideMark/>
          </w:tcPr>
          <w:p w14:paraId="1D760E17" w14:textId="77777777" w:rsidR="00E059D7" w:rsidRDefault="00E059D7" w:rsidP="000D1940">
            <w:pPr>
              <w:rPr>
                <w:lang w:val="en-US"/>
              </w:rPr>
            </w:pPr>
            <w:r>
              <w:rPr>
                <w:lang w:val="en-US"/>
              </w:rPr>
              <w:t>Extremely unlikely</w:t>
            </w:r>
          </w:p>
        </w:tc>
        <w:tc>
          <w:tcPr>
            <w:tcW w:w="3048" w:type="pct"/>
            <w:tcBorders>
              <w:top w:val="single" w:sz="4" w:space="0" w:color="auto"/>
              <w:left w:val="single" w:sz="4" w:space="0" w:color="auto"/>
              <w:bottom w:val="single" w:sz="4" w:space="0" w:color="auto"/>
              <w:right w:val="single" w:sz="4" w:space="0" w:color="auto"/>
            </w:tcBorders>
            <w:hideMark/>
          </w:tcPr>
          <w:p w14:paraId="55075767" w14:textId="77777777" w:rsidR="00E059D7" w:rsidRDefault="00E059D7" w:rsidP="000D1940">
            <w:pPr>
              <w:rPr>
                <w:lang w:val="en-US"/>
              </w:rPr>
            </w:pPr>
            <w:r>
              <w:rPr>
                <w:lang w:val="en-US"/>
              </w:rPr>
              <w:t>Minor injury or disease, no time lost</w:t>
            </w:r>
          </w:p>
        </w:tc>
      </w:tr>
      <w:tr w:rsidR="00E059D7" w14:paraId="37C4F2C4" w14:textId="77777777" w:rsidTr="00E059D7">
        <w:tc>
          <w:tcPr>
            <w:tcW w:w="611" w:type="pct"/>
            <w:tcBorders>
              <w:top w:val="single" w:sz="4" w:space="0" w:color="auto"/>
              <w:left w:val="single" w:sz="4" w:space="0" w:color="auto"/>
              <w:bottom w:val="single" w:sz="4" w:space="0" w:color="auto"/>
              <w:right w:val="single" w:sz="4" w:space="0" w:color="auto"/>
            </w:tcBorders>
            <w:hideMark/>
          </w:tcPr>
          <w:p w14:paraId="41D1FFE0" w14:textId="77777777" w:rsidR="00E059D7" w:rsidRDefault="00E059D7" w:rsidP="000D1940">
            <w:pPr>
              <w:rPr>
                <w:lang w:val="en-US"/>
              </w:rPr>
            </w:pPr>
            <w:r>
              <w:rPr>
                <w:lang w:val="en-US"/>
              </w:rPr>
              <w:t>2</w:t>
            </w:r>
          </w:p>
        </w:tc>
        <w:tc>
          <w:tcPr>
            <w:tcW w:w="1341" w:type="pct"/>
            <w:tcBorders>
              <w:top w:val="single" w:sz="4" w:space="0" w:color="auto"/>
              <w:left w:val="single" w:sz="4" w:space="0" w:color="auto"/>
              <w:bottom w:val="single" w:sz="4" w:space="0" w:color="auto"/>
              <w:right w:val="single" w:sz="4" w:space="0" w:color="auto"/>
            </w:tcBorders>
            <w:hideMark/>
          </w:tcPr>
          <w:p w14:paraId="30521961" w14:textId="77777777" w:rsidR="00E059D7" w:rsidRDefault="00E059D7" w:rsidP="000D1940">
            <w:pPr>
              <w:rPr>
                <w:lang w:val="en-US"/>
              </w:rPr>
            </w:pPr>
            <w:r>
              <w:rPr>
                <w:lang w:val="en-US"/>
              </w:rPr>
              <w:t>Unlikely</w:t>
            </w:r>
          </w:p>
        </w:tc>
        <w:tc>
          <w:tcPr>
            <w:tcW w:w="3048" w:type="pct"/>
            <w:tcBorders>
              <w:top w:val="single" w:sz="4" w:space="0" w:color="auto"/>
              <w:left w:val="single" w:sz="4" w:space="0" w:color="auto"/>
              <w:bottom w:val="single" w:sz="4" w:space="0" w:color="auto"/>
              <w:right w:val="single" w:sz="4" w:space="0" w:color="auto"/>
            </w:tcBorders>
            <w:hideMark/>
          </w:tcPr>
          <w:p w14:paraId="58A47262" w14:textId="77777777" w:rsidR="00E059D7" w:rsidRDefault="00E059D7" w:rsidP="000D1940">
            <w:pPr>
              <w:rPr>
                <w:lang w:val="en-US"/>
              </w:rPr>
            </w:pPr>
            <w:r>
              <w:rPr>
                <w:lang w:val="en-US"/>
              </w:rPr>
              <w:t>Injury or disease with up to 3 days lost</w:t>
            </w:r>
          </w:p>
        </w:tc>
      </w:tr>
      <w:tr w:rsidR="00E059D7" w14:paraId="6909F2B4" w14:textId="77777777" w:rsidTr="00E059D7">
        <w:tc>
          <w:tcPr>
            <w:tcW w:w="611" w:type="pct"/>
            <w:tcBorders>
              <w:top w:val="single" w:sz="4" w:space="0" w:color="auto"/>
              <w:left w:val="single" w:sz="4" w:space="0" w:color="auto"/>
              <w:bottom w:val="single" w:sz="4" w:space="0" w:color="auto"/>
              <w:right w:val="single" w:sz="4" w:space="0" w:color="auto"/>
            </w:tcBorders>
            <w:hideMark/>
          </w:tcPr>
          <w:p w14:paraId="19A228E4" w14:textId="77777777" w:rsidR="00E059D7" w:rsidRDefault="00E059D7" w:rsidP="000D1940">
            <w:pPr>
              <w:rPr>
                <w:lang w:val="en-US"/>
              </w:rPr>
            </w:pPr>
            <w:r>
              <w:rPr>
                <w:lang w:val="en-US"/>
              </w:rPr>
              <w:t>3</w:t>
            </w:r>
          </w:p>
        </w:tc>
        <w:tc>
          <w:tcPr>
            <w:tcW w:w="1341" w:type="pct"/>
            <w:tcBorders>
              <w:top w:val="single" w:sz="4" w:space="0" w:color="auto"/>
              <w:left w:val="single" w:sz="4" w:space="0" w:color="auto"/>
              <w:bottom w:val="single" w:sz="4" w:space="0" w:color="auto"/>
              <w:right w:val="single" w:sz="4" w:space="0" w:color="auto"/>
            </w:tcBorders>
            <w:hideMark/>
          </w:tcPr>
          <w:p w14:paraId="7D076494" w14:textId="77777777" w:rsidR="00E059D7" w:rsidRDefault="00E059D7" w:rsidP="000D1940">
            <w:pPr>
              <w:rPr>
                <w:lang w:val="en-US"/>
              </w:rPr>
            </w:pPr>
            <w:r>
              <w:rPr>
                <w:lang w:val="en-US"/>
              </w:rPr>
              <w:t>Likely</w:t>
            </w:r>
          </w:p>
        </w:tc>
        <w:tc>
          <w:tcPr>
            <w:tcW w:w="3048" w:type="pct"/>
            <w:tcBorders>
              <w:top w:val="single" w:sz="4" w:space="0" w:color="auto"/>
              <w:left w:val="single" w:sz="4" w:space="0" w:color="auto"/>
              <w:bottom w:val="single" w:sz="4" w:space="0" w:color="auto"/>
              <w:right w:val="single" w:sz="4" w:space="0" w:color="auto"/>
            </w:tcBorders>
            <w:hideMark/>
          </w:tcPr>
          <w:p w14:paraId="1FAA72FC" w14:textId="77777777" w:rsidR="00E059D7" w:rsidRDefault="00E059D7" w:rsidP="000D1940">
            <w:pPr>
              <w:rPr>
                <w:lang w:val="en-US"/>
              </w:rPr>
            </w:pPr>
            <w:r>
              <w:rPr>
                <w:lang w:val="en-US"/>
              </w:rPr>
              <w:t>Reportable injury or disease more the 3 days lost</w:t>
            </w:r>
          </w:p>
        </w:tc>
      </w:tr>
      <w:tr w:rsidR="00E059D7" w14:paraId="2AF4F9AE" w14:textId="77777777" w:rsidTr="00E059D7">
        <w:tc>
          <w:tcPr>
            <w:tcW w:w="611" w:type="pct"/>
            <w:tcBorders>
              <w:top w:val="single" w:sz="4" w:space="0" w:color="auto"/>
              <w:left w:val="single" w:sz="4" w:space="0" w:color="auto"/>
              <w:bottom w:val="single" w:sz="4" w:space="0" w:color="auto"/>
              <w:right w:val="single" w:sz="4" w:space="0" w:color="auto"/>
            </w:tcBorders>
            <w:hideMark/>
          </w:tcPr>
          <w:p w14:paraId="3DB0D655" w14:textId="77777777" w:rsidR="00E059D7" w:rsidRDefault="00E059D7" w:rsidP="000D1940">
            <w:pPr>
              <w:rPr>
                <w:lang w:val="en-US"/>
              </w:rPr>
            </w:pPr>
            <w:r>
              <w:rPr>
                <w:lang w:val="en-US"/>
              </w:rPr>
              <w:t>4</w:t>
            </w:r>
          </w:p>
        </w:tc>
        <w:tc>
          <w:tcPr>
            <w:tcW w:w="1341" w:type="pct"/>
            <w:tcBorders>
              <w:top w:val="single" w:sz="4" w:space="0" w:color="auto"/>
              <w:left w:val="single" w:sz="4" w:space="0" w:color="auto"/>
              <w:bottom w:val="single" w:sz="4" w:space="0" w:color="auto"/>
              <w:right w:val="single" w:sz="4" w:space="0" w:color="auto"/>
            </w:tcBorders>
            <w:hideMark/>
          </w:tcPr>
          <w:p w14:paraId="441B46C8" w14:textId="77777777" w:rsidR="00E059D7" w:rsidRDefault="00E059D7" w:rsidP="000D1940">
            <w:pPr>
              <w:rPr>
                <w:lang w:val="en-US"/>
              </w:rPr>
            </w:pPr>
            <w:r>
              <w:rPr>
                <w:lang w:val="en-US"/>
              </w:rPr>
              <w:t>Very Likely</w:t>
            </w:r>
          </w:p>
        </w:tc>
        <w:tc>
          <w:tcPr>
            <w:tcW w:w="3048" w:type="pct"/>
            <w:tcBorders>
              <w:top w:val="single" w:sz="4" w:space="0" w:color="auto"/>
              <w:left w:val="single" w:sz="4" w:space="0" w:color="auto"/>
              <w:bottom w:val="single" w:sz="4" w:space="0" w:color="auto"/>
              <w:right w:val="single" w:sz="4" w:space="0" w:color="auto"/>
            </w:tcBorders>
            <w:hideMark/>
          </w:tcPr>
          <w:p w14:paraId="65774091" w14:textId="77777777" w:rsidR="00E059D7" w:rsidRDefault="00E059D7" w:rsidP="000D1940">
            <w:pPr>
              <w:rPr>
                <w:lang w:val="en-US"/>
              </w:rPr>
            </w:pPr>
            <w:r>
              <w:rPr>
                <w:lang w:val="en-US"/>
              </w:rPr>
              <w:t>Major injury with long term absence</w:t>
            </w:r>
          </w:p>
        </w:tc>
      </w:tr>
      <w:tr w:rsidR="00E059D7" w14:paraId="3DD8317C" w14:textId="77777777" w:rsidTr="00E059D7">
        <w:tc>
          <w:tcPr>
            <w:tcW w:w="611" w:type="pct"/>
            <w:tcBorders>
              <w:top w:val="single" w:sz="4" w:space="0" w:color="auto"/>
              <w:left w:val="single" w:sz="4" w:space="0" w:color="auto"/>
              <w:bottom w:val="single" w:sz="4" w:space="0" w:color="auto"/>
              <w:right w:val="single" w:sz="4" w:space="0" w:color="auto"/>
            </w:tcBorders>
            <w:hideMark/>
          </w:tcPr>
          <w:p w14:paraId="131B5D7B" w14:textId="77777777" w:rsidR="00E059D7" w:rsidRDefault="00E059D7" w:rsidP="000D1940">
            <w:pPr>
              <w:rPr>
                <w:lang w:val="en-US"/>
              </w:rPr>
            </w:pPr>
            <w:r>
              <w:rPr>
                <w:lang w:val="en-US"/>
              </w:rPr>
              <w:t>5</w:t>
            </w:r>
          </w:p>
        </w:tc>
        <w:tc>
          <w:tcPr>
            <w:tcW w:w="1341" w:type="pct"/>
            <w:tcBorders>
              <w:top w:val="single" w:sz="4" w:space="0" w:color="auto"/>
              <w:left w:val="single" w:sz="4" w:space="0" w:color="auto"/>
              <w:bottom w:val="single" w:sz="4" w:space="0" w:color="auto"/>
              <w:right w:val="single" w:sz="4" w:space="0" w:color="auto"/>
            </w:tcBorders>
            <w:hideMark/>
          </w:tcPr>
          <w:p w14:paraId="1BDE0649" w14:textId="77777777" w:rsidR="00E059D7" w:rsidRDefault="00E059D7" w:rsidP="000D1940">
            <w:pPr>
              <w:rPr>
                <w:lang w:val="en-US"/>
              </w:rPr>
            </w:pPr>
            <w:r>
              <w:rPr>
                <w:lang w:val="en-US"/>
              </w:rPr>
              <w:t>Extremely likely</w:t>
            </w:r>
          </w:p>
        </w:tc>
        <w:tc>
          <w:tcPr>
            <w:tcW w:w="3048" w:type="pct"/>
            <w:tcBorders>
              <w:top w:val="single" w:sz="4" w:space="0" w:color="auto"/>
              <w:left w:val="single" w:sz="4" w:space="0" w:color="auto"/>
              <w:bottom w:val="single" w:sz="4" w:space="0" w:color="auto"/>
              <w:right w:val="single" w:sz="4" w:space="0" w:color="auto"/>
            </w:tcBorders>
            <w:hideMark/>
          </w:tcPr>
          <w:p w14:paraId="2FA3E6C0" w14:textId="77777777" w:rsidR="00E059D7" w:rsidRDefault="00E059D7" w:rsidP="000D1940">
            <w:pPr>
              <w:rPr>
                <w:lang w:val="en-US"/>
              </w:rPr>
            </w:pPr>
            <w:r>
              <w:rPr>
                <w:lang w:val="en-US"/>
              </w:rPr>
              <w:t>Almost certain death</w:t>
            </w:r>
          </w:p>
        </w:tc>
      </w:tr>
    </w:tbl>
    <w:p w14:paraId="29EF44CE" w14:textId="77777777" w:rsidR="00E059D7" w:rsidRDefault="00E059D7" w:rsidP="000D1940"/>
    <w:p w14:paraId="5B2F55BF" w14:textId="77777777" w:rsidR="00E059D7" w:rsidRDefault="00E059D7" w:rsidP="000D1940">
      <w:r>
        <w:t>Multiply the ratings for Likelihood (L) and Severity (S) (see below):</w:t>
      </w:r>
    </w:p>
    <w:p w14:paraId="41F96218" w14:textId="77777777" w:rsidR="00E059D7" w:rsidRDefault="00E059D7" w:rsidP="000D1940"/>
    <w:tbl>
      <w:tblPr>
        <w:tblW w:w="0" w:type="auto"/>
        <w:tblLook w:val="04A0" w:firstRow="1" w:lastRow="0" w:firstColumn="1" w:lastColumn="0" w:noHBand="0" w:noVBand="1"/>
      </w:tblPr>
      <w:tblGrid>
        <w:gridCol w:w="1838"/>
        <w:gridCol w:w="996"/>
        <w:gridCol w:w="1417"/>
        <w:gridCol w:w="1417"/>
        <w:gridCol w:w="1417"/>
        <w:gridCol w:w="1417"/>
      </w:tblGrid>
      <w:tr w:rsidR="00E059D7" w14:paraId="5EA43406" w14:textId="77777777" w:rsidTr="00E059D7">
        <w:tc>
          <w:tcPr>
            <w:tcW w:w="1838" w:type="dxa"/>
            <w:tcBorders>
              <w:top w:val="nil"/>
              <w:left w:val="nil"/>
              <w:bottom w:val="single" w:sz="4" w:space="0" w:color="auto"/>
              <w:right w:val="single" w:sz="4" w:space="0" w:color="auto"/>
            </w:tcBorders>
          </w:tcPr>
          <w:p w14:paraId="1735072A" w14:textId="77777777" w:rsidR="00E059D7" w:rsidRDefault="00E059D7" w:rsidP="000D1940">
            <w:pPr>
              <w:rPr>
                <w:lang w:val="en-US"/>
              </w:rPr>
            </w:pPr>
          </w:p>
        </w:tc>
        <w:tc>
          <w:tcPr>
            <w:tcW w:w="6664" w:type="dxa"/>
            <w:gridSpan w:val="5"/>
            <w:tcBorders>
              <w:top w:val="single" w:sz="4" w:space="0" w:color="auto"/>
              <w:left w:val="single" w:sz="4" w:space="0" w:color="auto"/>
              <w:bottom w:val="single" w:sz="4" w:space="0" w:color="auto"/>
              <w:right w:val="single" w:sz="4" w:space="0" w:color="auto"/>
            </w:tcBorders>
            <w:hideMark/>
          </w:tcPr>
          <w:p w14:paraId="6860A4EE" w14:textId="77777777" w:rsidR="00E059D7" w:rsidRDefault="00E059D7" w:rsidP="000D1940">
            <w:pPr>
              <w:rPr>
                <w:lang w:val="en-US"/>
              </w:rPr>
            </w:pPr>
            <w:r>
              <w:rPr>
                <w:lang w:val="en-US"/>
              </w:rPr>
              <w:t>Severity (S)</w:t>
            </w:r>
          </w:p>
        </w:tc>
      </w:tr>
      <w:tr w:rsidR="00E059D7" w14:paraId="390DDC45" w14:textId="77777777" w:rsidTr="00E059D7">
        <w:tc>
          <w:tcPr>
            <w:tcW w:w="1838" w:type="dxa"/>
            <w:tcBorders>
              <w:top w:val="single" w:sz="4" w:space="0" w:color="auto"/>
              <w:left w:val="single" w:sz="4" w:space="0" w:color="auto"/>
              <w:bottom w:val="single" w:sz="4" w:space="0" w:color="auto"/>
              <w:right w:val="single" w:sz="4" w:space="0" w:color="auto"/>
            </w:tcBorders>
            <w:hideMark/>
          </w:tcPr>
          <w:p w14:paraId="5C6CA3CB" w14:textId="77777777" w:rsidR="00E059D7" w:rsidRDefault="00E059D7" w:rsidP="000D1940">
            <w:pPr>
              <w:rPr>
                <w:lang w:val="en-US"/>
              </w:rPr>
            </w:pPr>
            <w:r>
              <w:rPr>
                <w:lang w:val="en-US"/>
              </w:rPr>
              <w:t>Likelihood (L)</w:t>
            </w:r>
          </w:p>
        </w:tc>
        <w:tc>
          <w:tcPr>
            <w:tcW w:w="996" w:type="dxa"/>
            <w:tcBorders>
              <w:top w:val="single" w:sz="4" w:space="0" w:color="auto"/>
              <w:left w:val="single" w:sz="4" w:space="0" w:color="auto"/>
              <w:bottom w:val="single" w:sz="4" w:space="0" w:color="auto"/>
              <w:right w:val="single" w:sz="4" w:space="0" w:color="auto"/>
            </w:tcBorders>
            <w:hideMark/>
          </w:tcPr>
          <w:p w14:paraId="4ED485E0" w14:textId="77777777" w:rsidR="00E059D7" w:rsidRDefault="00E059D7" w:rsidP="000D1940">
            <w:pPr>
              <w:rPr>
                <w:lang w:val="en-US"/>
              </w:rPr>
            </w:pPr>
            <w:r>
              <w:rPr>
                <w:lang w:val="en-US"/>
              </w:rPr>
              <w:t>1</w:t>
            </w:r>
          </w:p>
        </w:tc>
        <w:tc>
          <w:tcPr>
            <w:tcW w:w="1417" w:type="dxa"/>
            <w:tcBorders>
              <w:top w:val="single" w:sz="4" w:space="0" w:color="auto"/>
              <w:left w:val="single" w:sz="4" w:space="0" w:color="auto"/>
              <w:bottom w:val="single" w:sz="4" w:space="0" w:color="auto"/>
              <w:right w:val="single" w:sz="4" w:space="0" w:color="auto"/>
            </w:tcBorders>
            <w:hideMark/>
          </w:tcPr>
          <w:p w14:paraId="4A20C821" w14:textId="77777777" w:rsidR="00E059D7" w:rsidRDefault="00E059D7" w:rsidP="000D1940">
            <w:pPr>
              <w:rPr>
                <w:lang w:val="en-US"/>
              </w:rPr>
            </w:pPr>
            <w:r>
              <w:rPr>
                <w:lang w:val="en-US"/>
              </w:rPr>
              <w:t>2</w:t>
            </w:r>
          </w:p>
        </w:tc>
        <w:tc>
          <w:tcPr>
            <w:tcW w:w="1417" w:type="dxa"/>
            <w:tcBorders>
              <w:top w:val="single" w:sz="4" w:space="0" w:color="auto"/>
              <w:left w:val="single" w:sz="4" w:space="0" w:color="auto"/>
              <w:bottom w:val="single" w:sz="4" w:space="0" w:color="auto"/>
              <w:right w:val="single" w:sz="4" w:space="0" w:color="auto"/>
            </w:tcBorders>
            <w:hideMark/>
          </w:tcPr>
          <w:p w14:paraId="66AA6716" w14:textId="77777777" w:rsidR="00E059D7" w:rsidRDefault="00E059D7" w:rsidP="000D1940">
            <w:pPr>
              <w:rPr>
                <w:lang w:val="en-US"/>
              </w:rPr>
            </w:pPr>
            <w:r>
              <w:rPr>
                <w:lang w:val="en-US"/>
              </w:rPr>
              <w:t>3</w:t>
            </w:r>
          </w:p>
        </w:tc>
        <w:tc>
          <w:tcPr>
            <w:tcW w:w="1417" w:type="dxa"/>
            <w:tcBorders>
              <w:top w:val="single" w:sz="4" w:space="0" w:color="auto"/>
              <w:left w:val="single" w:sz="4" w:space="0" w:color="auto"/>
              <w:bottom w:val="single" w:sz="4" w:space="0" w:color="auto"/>
              <w:right w:val="single" w:sz="4" w:space="0" w:color="auto"/>
            </w:tcBorders>
            <w:hideMark/>
          </w:tcPr>
          <w:p w14:paraId="3241B3AD" w14:textId="77777777" w:rsidR="00E059D7" w:rsidRDefault="00E059D7" w:rsidP="000D1940">
            <w:pPr>
              <w:rPr>
                <w:lang w:val="en-US"/>
              </w:rPr>
            </w:pPr>
            <w:r>
              <w:rPr>
                <w:lang w:val="en-US"/>
              </w:rPr>
              <w:t>4</w:t>
            </w:r>
          </w:p>
        </w:tc>
        <w:tc>
          <w:tcPr>
            <w:tcW w:w="1417" w:type="dxa"/>
            <w:tcBorders>
              <w:top w:val="single" w:sz="4" w:space="0" w:color="auto"/>
              <w:left w:val="single" w:sz="4" w:space="0" w:color="auto"/>
              <w:bottom w:val="single" w:sz="4" w:space="0" w:color="auto"/>
              <w:right w:val="single" w:sz="4" w:space="0" w:color="auto"/>
            </w:tcBorders>
            <w:hideMark/>
          </w:tcPr>
          <w:p w14:paraId="1D96B0EB" w14:textId="77777777" w:rsidR="00E059D7" w:rsidRDefault="00E059D7" w:rsidP="000D1940">
            <w:pPr>
              <w:rPr>
                <w:lang w:val="en-US"/>
              </w:rPr>
            </w:pPr>
            <w:r>
              <w:rPr>
                <w:lang w:val="en-US"/>
              </w:rPr>
              <w:t>5</w:t>
            </w:r>
          </w:p>
        </w:tc>
      </w:tr>
      <w:tr w:rsidR="00E059D7" w14:paraId="0E45EDC0" w14:textId="77777777" w:rsidTr="00E059D7">
        <w:tc>
          <w:tcPr>
            <w:tcW w:w="1838" w:type="dxa"/>
            <w:tcBorders>
              <w:top w:val="single" w:sz="4" w:space="0" w:color="auto"/>
              <w:left w:val="single" w:sz="4" w:space="0" w:color="auto"/>
              <w:bottom w:val="single" w:sz="4" w:space="0" w:color="auto"/>
              <w:right w:val="single" w:sz="4" w:space="0" w:color="auto"/>
            </w:tcBorders>
            <w:hideMark/>
          </w:tcPr>
          <w:p w14:paraId="63C8260B" w14:textId="77777777" w:rsidR="00E059D7" w:rsidRDefault="00E059D7" w:rsidP="000D1940">
            <w:pPr>
              <w:rPr>
                <w:lang w:val="en-US"/>
              </w:rPr>
            </w:pPr>
            <w:r>
              <w:rPr>
                <w:lang w:val="en-US"/>
              </w:rPr>
              <w:t>1</w:t>
            </w:r>
          </w:p>
        </w:tc>
        <w:tc>
          <w:tcPr>
            <w:tcW w:w="996" w:type="dxa"/>
            <w:tcBorders>
              <w:top w:val="single" w:sz="4" w:space="0" w:color="auto"/>
              <w:left w:val="single" w:sz="4" w:space="0" w:color="auto"/>
              <w:bottom w:val="single" w:sz="4" w:space="0" w:color="auto"/>
              <w:right w:val="single" w:sz="4" w:space="0" w:color="auto"/>
            </w:tcBorders>
            <w:hideMark/>
          </w:tcPr>
          <w:p w14:paraId="1068722E" w14:textId="77777777" w:rsidR="00E059D7" w:rsidRDefault="00E059D7" w:rsidP="000D1940">
            <w:pPr>
              <w:rPr>
                <w:lang w:val="en-US"/>
              </w:rPr>
            </w:pPr>
            <w:r>
              <w:rPr>
                <w:lang w:val="en-US"/>
              </w:rPr>
              <w:t>1</w:t>
            </w:r>
          </w:p>
        </w:tc>
        <w:tc>
          <w:tcPr>
            <w:tcW w:w="1417" w:type="dxa"/>
            <w:tcBorders>
              <w:top w:val="single" w:sz="4" w:space="0" w:color="auto"/>
              <w:left w:val="single" w:sz="4" w:space="0" w:color="auto"/>
              <w:bottom w:val="single" w:sz="4" w:space="0" w:color="auto"/>
              <w:right w:val="single" w:sz="4" w:space="0" w:color="auto"/>
            </w:tcBorders>
            <w:hideMark/>
          </w:tcPr>
          <w:p w14:paraId="11F0FDB2" w14:textId="77777777" w:rsidR="00E059D7" w:rsidRDefault="00E059D7" w:rsidP="000D1940">
            <w:pPr>
              <w:rPr>
                <w:lang w:val="en-US"/>
              </w:rPr>
            </w:pPr>
            <w:r>
              <w:rPr>
                <w:lang w:val="en-US"/>
              </w:rPr>
              <w:t>2</w:t>
            </w:r>
          </w:p>
        </w:tc>
        <w:tc>
          <w:tcPr>
            <w:tcW w:w="1417" w:type="dxa"/>
            <w:tcBorders>
              <w:top w:val="single" w:sz="4" w:space="0" w:color="auto"/>
              <w:left w:val="single" w:sz="4" w:space="0" w:color="auto"/>
              <w:bottom w:val="single" w:sz="4" w:space="0" w:color="auto"/>
              <w:right w:val="single" w:sz="4" w:space="0" w:color="auto"/>
            </w:tcBorders>
            <w:hideMark/>
          </w:tcPr>
          <w:p w14:paraId="654144DE" w14:textId="77777777" w:rsidR="00E059D7" w:rsidRDefault="00E059D7" w:rsidP="000D1940">
            <w:pPr>
              <w:rPr>
                <w:lang w:val="en-US"/>
              </w:rPr>
            </w:pPr>
            <w:r>
              <w:rPr>
                <w:lang w:val="en-US"/>
              </w:rPr>
              <w:t>3</w:t>
            </w:r>
          </w:p>
        </w:tc>
        <w:tc>
          <w:tcPr>
            <w:tcW w:w="1417" w:type="dxa"/>
            <w:tcBorders>
              <w:top w:val="single" w:sz="4" w:space="0" w:color="auto"/>
              <w:left w:val="single" w:sz="4" w:space="0" w:color="auto"/>
              <w:bottom w:val="single" w:sz="4" w:space="0" w:color="auto"/>
              <w:right w:val="single" w:sz="4" w:space="0" w:color="auto"/>
            </w:tcBorders>
            <w:hideMark/>
          </w:tcPr>
          <w:p w14:paraId="13FBE320" w14:textId="77777777" w:rsidR="00E059D7" w:rsidRDefault="00E059D7" w:rsidP="000D1940">
            <w:pPr>
              <w:rPr>
                <w:lang w:val="en-US"/>
              </w:rPr>
            </w:pPr>
            <w:r>
              <w:rPr>
                <w:lang w:val="en-US"/>
              </w:rPr>
              <w:t>4</w:t>
            </w:r>
          </w:p>
        </w:tc>
        <w:tc>
          <w:tcPr>
            <w:tcW w:w="1417" w:type="dxa"/>
            <w:tcBorders>
              <w:top w:val="single" w:sz="4" w:space="0" w:color="auto"/>
              <w:left w:val="single" w:sz="4" w:space="0" w:color="auto"/>
              <w:bottom w:val="single" w:sz="4" w:space="0" w:color="auto"/>
              <w:right w:val="single" w:sz="4" w:space="0" w:color="auto"/>
            </w:tcBorders>
            <w:hideMark/>
          </w:tcPr>
          <w:p w14:paraId="4144FA5F" w14:textId="77777777" w:rsidR="00E059D7" w:rsidRDefault="00E059D7" w:rsidP="000D1940">
            <w:pPr>
              <w:rPr>
                <w:lang w:val="en-US"/>
              </w:rPr>
            </w:pPr>
            <w:r>
              <w:rPr>
                <w:lang w:val="en-US"/>
              </w:rPr>
              <w:t>5</w:t>
            </w:r>
          </w:p>
        </w:tc>
      </w:tr>
      <w:tr w:rsidR="00E059D7" w14:paraId="4BCE64FE" w14:textId="77777777" w:rsidTr="00E059D7">
        <w:tc>
          <w:tcPr>
            <w:tcW w:w="1838" w:type="dxa"/>
            <w:tcBorders>
              <w:top w:val="single" w:sz="4" w:space="0" w:color="auto"/>
              <w:left w:val="single" w:sz="4" w:space="0" w:color="auto"/>
              <w:bottom w:val="single" w:sz="4" w:space="0" w:color="auto"/>
              <w:right w:val="single" w:sz="4" w:space="0" w:color="auto"/>
            </w:tcBorders>
            <w:hideMark/>
          </w:tcPr>
          <w:p w14:paraId="2BBE8D0F" w14:textId="77777777" w:rsidR="00E059D7" w:rsidRDefault="00E059D7" w:rsidP="000D1940">
            <w:pPr>
              <w:rPr>
                <w:lang w:val="en-US"/>
              </w:rPr>
            </w:pPr>
            <w:r>
              <w:rPr>
                <w:lang w:val="en-US"/>
              </w:rPr>
              <w:t>2</w:t>
            </w:r>
          </w:p>
        </w:tc>
        <w:tc>
          <w:tcPr>
            <w:tcW w:w="996" w:type="dxa"/>
            <w:tcBorders>
              <w:top w:val="single" w:sz="4" w:space="0" w:color="auto"/>
              <w:left w:val="single" w:sz="4" w:space="0" w:color="auto"/>
              <w:bottom w:val="single" w:sz="4" w:space="0" w:color="auto"/>
              <w:right w:val="single" w:sz="4" w:space="0" w:color="auto"/>
            </w:tcBorders>
            <w:hideMark/>
          </w:tcPr>
          <w:p w14:paraId="483635AA" w14:textId="77777777" w:rsidR="00E059D7" w:rsidRDefault="00E059D7" w:rsidP="000D1940">
            <w:pPr>
              <w:rPr>
                <w:lang w:val="en-US"/>
              </w:rPr>
            </w:pPr>
            <w:r>
              <w:rPr>
                <w:lang w:val="en-US"/>
              </w:rPr>
              <w:t>2</w:t>
            </w:r>
          </w:p>
        </w:tc>
        <w:tc>
          <w:tcPr>
            <w:tcW w:w="1417" w:type="dxa"/>
            <w:tcBorders>
              <w:top w:val="single" w:sz="4" w:space="0" w:color="auto"/>
              <w:left w:val="single" w:sz="4" w:space="0" w:color="auto"/>
              <w:bottom w:val="single" w:sz="4" w:space="0" w:color="auto"/>
              <w:right w:val="single" w:sz="4" w:space="0" w:color="auto"/>
            </w:tcBorders>
            <w:hideMark/>
          </w:tcPr>
          <w:p w14:paraId="62B5A3F5" w14:textId="77777777" w:rsidR="00E059D7" w:rsidRDefault="00E059D7" w:rsidP="000D1940">
            <w:pPr>
              <w:rPr>
                <w:lang w:val="en-US"/>
              </w:rPr>
            </w:pPr>
            <w:r>
              <w:rPr>
                <w:lang w:val="en-US"/>
              </w:rPr>
              <w:t>4</w:t>
            </w:r>
          </w:p>
        </w:tc>
        <w:tc>
          <w:tcPr>
            <w:tcW w:w="1417" w:type="dxa"/>
            <w:tcBorders>
              <w:top w:val="single" w:sz="4" w:space="0" w:color="auto"/>
              <w:left w:val="single" w:sz="4" w:space="0" w:color="auto"/>
              <w:bottom w:val="single" w:sz="4" w:space="0" w:color="auto"/>
              <w:right w:val="single" w:sz="4" w:space="0" w:color="auto"/>
            </w:tcBorders>
            <w:hideMark/>
          </w:tcPr>
          <w:p w14:paraId="6D5FC8BD" w14:textId="77777777" w:rsidR="00E059D7" w:rsidRDefault="00E059D7" w:rsidP="000D1940">
            <w:pPr>
              <w:rPr>
                <w:lang w:val="en-US"/>
              </w:rPr>
            </w:pPr>
            <w:r>
              <w:rPr>
                <w:lang w:val="en-US"/>
              </w:rPr>
              <w:t>6</w:t>
            </w:r>
          </w:p>
        </w:tc>
        <w:tc>
          <w:tcPr>
            <w:tcW w:w="1417" w:type="dxa"/>
            <w:tcBorders>
              <w:top w:val="single" w:sz="4" w:space="0" w:color="auto"/>
              <w:left w:val="single" w:sz="4" w:space="0" w:color="auto"/>
              <w:bottom w:val="single" w:sz="4" w:space="0" w:color="auto"/>
              <w:right w:val="single" w:sz="4" w:space="0" w:color="auto"/>
            </w:tcBorders>
            <w:hideMark/>
          </w:tcPr>
          <w:p w14:paraId="0EA4F998" w14:textId="77777777" w:rsidR="00E059D7" w:rsidRDefault="00E059D7" w:rsidP="000D1940">
            <w:pPr>
              <w:rPr>
                <w:lang w:val="en-US"/>
              </w:rPr>
            </w:pPr>
            <w:r>
              <w:rPr>
                <w:lang w:val="en-US"/>
              </w:rPr>
              <w:t>8</w:t>
            </w:r>
          </w:p>
        </w:tc>
        <w:tc>
          <w:tcPr>
            <w:tcW w:w="1417" w:type="dxa"/>
            <w:tcBorders>
              <w:top w:val="single" w:sz="4" w:space="0" w:color="auto"/>
              <w:left w:val="single" w:sz="4" w:space="0" w:color="auto"/>
              <w:bottom w:val="single" w:sz="4" w:space="0" w:color="auto"/>
              <w:right w:val="single" w:sz="4" w:space="0" w:color="auto"/>
            </w:tcBorders>
            <w:hideMark/>
          </w:tcPr>
          <w:p w14:paraId="6A07E44E" w14:textId="77777777" w:rsidR="00E059D7" w:rsidRDefault="00E059D7" w:rsidP="000D1940">
            <w:pPr>
              <w:rPr>
                <w:lang w:val="en-US"/>
              </w:rPr>
            </w:pPr>
            <w:r>
              <w:rPr>
                <w:lang w:val="en-US"/>
              </w:rPr>
              <w:t>10</w:t>
            </w:r>
          </w:p>
        </w:tc>
      </w:tr>
      <w:tr w:rsidR="00E059D7" w14:paraId="178FF5C1" w14:textId="77777777" w:rsidTr="00E059D7">
        <w:tc>
          <w:tcPr>
            <w:tcW w:w="1838" w:type="dxa"/>
            <w:tcBorders>
              <w:top w:val="single" w:sz="4" w:space="0" w:color="auto"/>
              <w:left w:val="single" w:sz="4" w:space="0" w:color="auto"/>
              <w:bottom w:val="single" w:sz="4" w:space="0" w:color="auto"/>
              <w:right w:val="single" w:sz="4" w:space="0" w:color="auto"/>
            </w:tcBorders>
            <w:hideMark/>
          </w:tcPr>
          <w:p w14:paraId="48054A40" w14:textId="77777777" w:rsidR="00E059D7" w:rsidRDefault="00E059D7" w:rsidP="000D1940">
            <w:pPr>
              <w:rPr>
                <w:lang w:val="en-US"/>
              </w:rPr>
            </w:pPr>
            <w:r>
              <w:rPr>
                <w:lang w:val="en-US"/>
              </w:rPr>
              <w:t>3</w:t>
            </w:r>
          </w:p>
        </w:tc>
        <w:tc>
          <w:tcPr>
            <w:tcW w:w="996" w:type="dxa"/>
            <w:tcBorders>
              <w:top w:val="single" w:sz="4" w:space="0" w:color="auto"/>
              <w:left w:val="single" w:sz="4" w:space="0" w:color="auto"/>
              <w:bottom w:val="single" w:sz="4" w:space="0" w:color="auto"/>
              <w:right w:val="single" w:sz="4" w:space="0" w:color="auto"/>
            </w:tcBorders>
            <w:hideMark/>
          </w:tcPr>
          <w:p w14:paraId="0DFE5B42" w14:textId="77777777" w:rsidR="00E059D7" w:rsidRDefault="00E059D7" w:rsidP="000D1940">
            <w:pPr>
              <w:rPr>
                <w:lang w:val="en-US"/>
              </w:rPr>
            </w:pPr>
            <w:r>
              <w:rPr>
                <w:lang w:val="en-US"/>
              </w:rPr>
              <w:t>3</w:t>
            </w:r>
          </w:p>
        </w:tc>
        <w:tc>
          <w:tcPr>
            <w:tcW w:w="1417" w:type="dxa"/>
            <w:tcBorders>
              <w:top w:val="single" w:sz="4" w:space="0" w:color="auto"/>
              <w:left w:val="single" w:sz="4" w:space="0" w:color="auto"/>
              <w:bottom w:val="single" w:sz="4" w:space="0" w:color="auto"/>
              <w:right w:val="single" w:sz="4" w:space="0" w:color="auto"/>
            </w:tcBorders>
            <w:hideMark/>
          </w:tcPr>
          <w:p w14:paraId="71FFBCEE" w14:textId="77777777" w:rsidR="00E059D7" w:rsidRDefault="00E059D7" w:rsidP="000D1940">
            <w:pPr>
              <w:rPr>
                <w:lang w:val="en-US"/>
              </w:rPr>
            </w:pPr>
            <w:r>
              <w:rPr>
                <w:lang w:val="en-US"/>
              </w:rPr>
              <w:t>6</w:t>
            </w:r>
          </w:p>
        </w:tc>
        <w:tc>
          <w:tcPr>
            <w:tcW w:w="1417" w:type="dxa"/>
            <w:tcBorders>
              <w:top w:val="single" w:sz="4" w:space="0" w:color="auto"/>
              <w:left w:val="single" w:sz="4" w:space="0" w:color="auto"/>
              <w:bottom w:val="single" w:sz="4" w:space="0" w:color="auto"/>
              <w:right w:val="single" w:sz="4" w:space="0" w:color="auto"/>
            </w:tcBorders>
            <w:hideMark/>
          </w:tcPr>
          <w:p w14:paraId="7AFFDB03" w14:textId="77777777" w:rsidR="00E059D7" w:rsidRDefault="00E059D7" w:rsidP="000D1940">
            <w:pPr>
              <w:rPr>
                <w:lang w:val="en-US"/>
              </w:rPr>
            </w:pPr>
            <w:r>
              <w:rPr>
                <w:lang w:val="en-US"/>
              </w:rPr>
              <w:t>9</w:t>
            </w:r>
          </w:p>
        </w:tc>
        <w:tc>
          <w:tcPr>
            <w:tcW w:w="1417" w:type="dxa"/>
            <w:tcBorders>
              <w:top w:val="single" w:sz="4" w:space="0" w:color="auto"/>
              <w:left w:val="single" w:sz="4" w:space="0" w:color="auto"/>
              <w:bottom w:val="single" w:sz="4" w:space="0" w:color="auto"/>
              <w:right w:val="single" w:sz="4" w:space="0" w:color="auto"/>
            </w:tcBorders>
            <w:hideMark/>
          </w:tcPr>
          <w:p w14:paraId="4481F94D" w14:textId="77777777" w:rsidR="00E059D7" w:rsidRDefault="00E059D7" w:rsidP="000D1940">
            <w:pPr>
              <w:rPr>
                <w:lang w:val="en-US"/>
              </w:rPr>
            </w:pPr>
            <w:r>
              <w:rPr>
                <w:lang w:val="en-US"/>
              </w:rPr>
              <w:t>12</w:t>
            </w:r>
          </w:p>
        </w:tc>
        <w:tc>
          <w:tcPr>
            <w:tcW w:w="1417" w:type="dxa"/>
            <w:tcBorders>
              <w:top w:val="single" w:sz="4" w:space="0" w:color="auto"/>
              <w:left w:val="single" w:sz="4" w:space="0" w:color="auto"/>
              <w:bottom w:val="single" w:sz="4" w:space="0" w:color="auto"/>
              <w:right w:val="single" w:sz="4" w:space="0" w:color="auto"/>
            </w:tcBorders>
            <w:hideMark/>
          </w:tcPr>
          <w:p w14:paraId="4945D883" w14:textId="77777777" w:rsidR="00E059D7" w:rsidRDefault="00E059D7" w:rsidP="000D1940">
            <w:pPr>
              <w:rPr>
                <w:lang w:val="en-US"/>
              </w:rPr>
            </w:pPr>
            <w:r>
              <w:rPr>
                <w:lang w:val="en-US"/>
              </w:rPr>
              <w:t>15</w:t>
            </w:r>
          </w:p>
        </w:tc>
      </w:tr>
      <w:tr w:rsidR="00E059D7" w14:paraId="7D50DBD3" w14:textId="77777777" w:rsidTr="00E059D7">
        <w:tc>
          <w:tcPr>
            <w:tcW w:w="1838" w:type="dxa"/>
            <w:tcBorders>
              <w:top w:val="single" w:sz="4" w:space="0" w:color="auto"/>
              <w:left w:val="single" w:sz="4" w:space="0" w:color="auto"/>
              <w:bottom w:val="single" w:sz="4" w:space="0" w:color="auto"/>
              <w:right w:val="single" w:sz="4" w:space="0" w:color="auto"/>
            </w:tcBorders>
            <w:hideMark/>
          </w:tcPr>
          <w:p w14:paraId="08D3B0A1" w14:textId="77777777" w:rsidR="00E059D7" w:rsidRDefault="00E059D7" w:rsidP="000D1940">
            <w:pPr>
              <w:rPr>
                <w:lang w:val="en-US"/>
              </w:rPr>
            </w:pPr>
            <w:r>
              <w:rPr>
                <w:lang w:val="en-US"/>
              </w:rPr>
              <w:t>4</w:t>
            </w:r>
          </w:p>
        </w:tc>
        <w:tc>
          <w:tcPr>
            <w:tcW w:w="996" w:type="dxa"/>
            <w:tcBorders>
              <w:top w:val="single" w:sz="4" w:space="0" w:color="auto"/>
              <w:left w:val="single" w:sz="4" w:space="0" w:color="auto"/>
              <w:bottom w:val="single" w:sz="4" w:space="0" w:color="auto"/>
              <w:right w:val="single" w:sz="4" w:space="0" w:color="auto"/>
            </w:tcBorders>
            <w:hideMark/>
          </w:tcPr>
          <w:p w14:paraId="3C2BB6DA" w14:textId="77777777" w:rsidR="00E059D7" w:rsidRDefault="00E059D7" w:rsidP="000D1940">
            <w:pPr>
              <w:rPr>
                <w:lang w:val="en-US"/>
              </w:rPr>
            </w:pPr>
            <w:r>
              <w:rPr>
                <w:lang w:val="en-US"/>
              </w:rPr>
              <w:t>4</w:t>
            </w:r>
          </w:p>
        </w:tc>
        <w:tc>
          <w:tcPr>
            <w:tcW w:w="1417" w:type="dxa"/>
            <w:tcBorders>
              <w:top w:val="single" w:sz="4" w:space="0" w:color="auto"/>
              <w:left w:val="single" w:sz="4" w:space="0" w:color="auto"/>
              <w:bottom w:val="single" w:sz="4" w:space="0" w:color="auto"/>
              <w:right w:val="single" w:sz="4" w:space="0" w:color="auto"/>
            </w:tcBorders>
            <w:hideMark/>
          </w:tcPr>
          <w:p w14:paraId="7412A308" w14:textId="77777777" w:rsidR="00E059D7" w:rsidRDefault="00E059D7" w:rsidP="000D1940">
            <w:pPr>
              <w:rPr>
                <w:lang w:val="en-US"/>
              </w:rPr>
            </w:pPr>
            <w:r>
              <w:rPr>
                <w:lang w:val="en-US"/>
              </w:rPr>
              <w:t>8</w:t>
            </w:r>
          </w:p>
        </w:tc>
        <w:tc>
          <w:tcPr>
            <w:tcW w:w="1417" w:type="dxa"/>
            <w:tcBorders>
              <w:top w:val="single" w:sz="4" w:space="0" w:color="auto"/>
              <w:left w:val="single" w:sz="4" w:space="0" w:color="auto"/>
              <w:bottom w:val="single" w:sz="4" w:space="0" w:color="auto"/>
              <w:right w:val="single" w:sz="4" w:space="0" w:color="auto"/>
            </w:tcBorders>
            <w:hideMark/>
          </w:tcPr>
          <w:p w14:paraId="0A0561F2" w14:textId="77777777" w:rsidR="00E059D7" w:rsidRDefault="00E059D7" w:rsidP="000D1940">
            <w:pPr>
              <w:rPr>
                <w:lang w:val="en-US"/>
              </w:rPr>
            </w:pPr>
            <w:r>
              <w:rPr>
                <w:lang w:val="en-US"/>
              </w:rPr>
              <w:t>12</w:t>
            </w:r>
          </w:p>
        </w:tc>
        <w:tc>
          <w:tcPr>
            <w:tcW w:w="1417" w:type="dxa"/>
            <w:tcBorders>
              <w:top w:val="single" w:sz="4" w:space="0" w:color="auto"/>
              <w:left w:val="single" w:sz="4" w:space="0" w:color="auto"/>
              <w:bottom w:val="single" w:sz="4" w:space="0" w:color="auto"/>
              <w:right w:val="single" w:sz="4" w:space="0" w:color="auto"/>
            </w:tcBorders>
            <w:hideMark/>
          </w:tcPr>
          <w:p w14:paraId="0B8B3418" w14:textId="77777777" w:rsidR="00E059D7" w:rsidRDefault="00E059D7" w:rsidP="000D1940">
            <w:pPr>
              <w:rPr>
                <w:lang w:val="en-US"/>
              </w:rPr>
            </w:pPr>
            <w:r>
              <w:rPr>
                <w:lang w:val="en-US"/>
              </w:rPr>
              <w:t>16</w:t>
            </w:r>
          </w:p>
        </w:tc>
        <w:tc>
          <w:tcPr>
            <w:tcW w:w="1417" w:type="dxa"/>
            <w:tcBorders>
              <w:top w:val="single" w:sz="4" w:space="0" w:color="auto"/>
              <w:left w:val="single" w:sz="4" w:space="0" w:color="auto"/>
              <w:bottom w:val="single" w:sz="4" w:space="0" w:color="auto"/>
              <w:right w:val="single" w:sz="4" w:space="0" w:color="auto"/>
            </w:tcBorders>
            <w:hideMark/>
          </w:tcPr>
          <w:p w14:paraId="765A3284" w14:textId="77777777" w:rsidR="00E059D7" w:rsidRDefault="00E059D7" w:rsidP="000D1940">
            <w:pPr>
              <w:rPr>
                <w:lang w:val="en-US"/>
              </w:rPr>
            </w:pPr>
            <w:r>
              <w:rPr>
                <w:lang w:val="en-US"/>
              </w:rPr>
              <w:t>20</w:t>
            </w:r>
          </w:p>
        </w:tc>
      </w:tr>
      <w:tr w:rsidR="00E059D7" w14:paraId="7B8A1AA9" w14:textId="77777777" w:rsidTr="00E059D7">
        <w:tc>
          <w:tcPr>
            <w:tcW w:w="1838" w:type="dxa"/>
            <w:tcBorders>
              <w:top w:val="single" w:sz="4" w:space="0" w:color="auto"/>
              <w:left w:val="single" w:sz="4" w:space="0" w:color="auto"/>
              <w:bottom w:val="single" w:sz="4" w:space="0" w:color="auto"/>
              <w:right w:val="single" w:sz="4" w:space="0" w:color="auto"/>
            </w:tcBorders>
            <w:hideMark/>
          </w:tcPr>
          <w:p w14:paraId="220E20D2" w14:textId="77777777" w:rsidR="00E059D7" w:rsidRDefault="00E059D7" w:rsidP="000D1940">
            <w:pPr>
              <w:rPr>
                <w:lang w:val="en-US"/>
              </w:rPr>
            </w:pPr>
            <w:r>
              <w:rPr>
                <w:lang w:val="en-US"/>
              </w:rPr>
              <w:t>5</w:t>
            </w:r>
          </w:p>
        </w:tc>
        <w:tc>
          <w:tcPr>
            <w:tcW w:w="996" w:type="dxa"/>
            <w:tcBorders>
              <w:top w:val="single" w:sz="4" w:space="0" w:color="auto"/>
              <w:left w:val="single" w:sz="4" w:space="0" w:color="auto"/>
              <w:bottom w:val="single" w:sz="4" w:space="0" w:color="auto"/>
              <w:right w:val="single" w:sz="4" w:space="0" w:color="auto"/>
            </w:tcBorders>
            <w:hideMark/>
          </w:tcPr>
          <w:p w14:paraId="130DD2D0" w14:textId="77777777" w:rsidR="00E059D7" w:rsidRDefault="00E059D7" w:rsidP="000D1940">
            <w:pPr>
              <w:rPr>
                <w:lang w:val="en-US"/>
              </w:rPr>
            </w:pPr>
            <w:r>
              <w:rPr>
                <w:lang w:val="en-US"/>
              </w:rPr>
              <w:t>5</w:t>
            </w:r>
          </w:p>
        </w:tc>
        <w:tc>
          <w:tcPr>
            <w:tcW w:w="1417" w:type="dxa"/>
            <w:tcBorders>
              <w:top w:val="single" w:sz="4" w:space="0" w:color="auto"/>
              <w:left w:val="single" w:sz="4" w:space="0" w:color="auto"/>
              <w:bottom w:val="single" w:sz="4" w:space="0" w:color="auto"/>
              <w:right w:val="single" w:sz="4" w:space="0" w:color="auto"/>
            </w:tcBorders>
            <w:hideMark/>
          </w:tcPr>
          <w:p w14:paraId="145D23B9" w14:textId="77777777" w:rsidR="00E059D7" w:rsidRDefault="00E059D7" w:rsidP="000D1940">
            <w:pPr>
              <w:rPr>
                <w:lang w:val="en-US"/>
              </w:rPr>
            </w:pPr>
            <w:r>
              <w:rPr>
                <w:lang w:val="en-US"/>
              </w:rPr>
              <w:t>10</w:t>
            </w:r>
          </w:p>
        </w:tc>
        <w:tc>
          <w:tcPr>
            <w:tcW w:w="1417" w:type="dxa"/>
            <w:tcBorders>
              <w:top w:val="single" w:sz="4" w:space="0" w:color="auto"/>
              <w:left w:val="single" w:sz="4" w:space="0" w:color="auto"/>
              <w:bottom w:val="single" w:sz="4" w:space="0" w:color="auto"/>
              <w:right w:val="single" w:sz="4" w:space="0" w:color="auto"/>
            </w:tcBorders>
            <w:hideMark/>
          </w:tcPr>
          <w:p w14:paraId="54301F7C" w14:textId="77777777" w:rsidR="00E059D7" w:rsidRDefault="00E059D7" w:rsidP="000D1940">
            <w:pPr>
              <w:rPr>
                <w:lang w:val="en-US"/>
              </w:rPr>
            </w:pPr>
            <w:r>
              <w:rPr>
                <w:lang w:val="en-US"/>
              </w:rPr>
              <w:t>15</w:t>
            </w:r>
          </w:p>
        </w:tc>
        <w:tc>
          <w:tcPr>
            <w:tcW w:w="1417" w:type="dxa"/>
            <w:tcBorders>
              <w:top w:val="single" w:sz="4" w:space="0" w:color="auto"/>
              <w:left w:val="single" w:sz="4" w:space="0" w:color="auto"/>
              <w:bottom w:val="single" w:sz="4" w:space="0" w:color="auto"/>
              <w:right w:val="single" w:sz="4" w:space="0" w:color="auto"/>
            </w:tcBorders>
            <w:hideMark/>
          </w:tcPr>
          <w:p w14:paraId="5534C97D" w14:textId="77777777" w:rsidR="00E059D7" w:rsidRDefault="00E059D7" w:rsidP="000D1940">
            <w:pPr>
              <w:rPr>
                <w:lang w:val="en-US"/>
              </w:rPr>
            </w:pPr>
            <w:r>
              <w:rPr>
                <w:lang w:val="en-US"/>
              </w:rPr>
              <w:t>20</w:t>
            </w:r>
          </w:p>
        </w:tc>
        <w:tc>
          <w:tcPr>
            <w:tcW w:w="1417" w:type="dxa"/>
            <w:tcBorders>
              <w:top w:val="single" w:sz="4" w:space="0" w:color="auto"/>
              <w:left w:val="single" w:sz="4" w:space="0" w:color="auto"/>
              <w:bottom w:val="single" w:sz="4" w:space="0" w:color="auto"/>
              <w:right w:val="single" w:sz="4" w:space="0" w:color="auto"/>
            </w:tcBorders>
            <w:hideMark/>
          </w:tcPr>
          <w:p w14:paraId="65229A66" w14:textId="77777777" w:rsidR="00E059D7" w:rsidRDefault="00E059D7" w:rsidP="000D1940">
            <w:pPr>
              <w:rPr>
                <w:lang w:val="en-US"/>
              </w:rPr>
            </w:pPr>
            <w:r>
              <w:rPr>
                <w:lang w:val="en-US"/>
              </w:rPr>
              <w:t>25</w:t>
            </w:r>
          </w:p>
        </w:tc>
      </w:tr>
    </w:tbl>
    <w:p w14:paraId="7C2DBCE7" w14:textId="77777777" w:rsidR="00E059D7" w:rsidRDefault="00E059D7" w:rsidP="000D1940"/>
    <w:p w14:paraId="01B4DF56" w14:textId="77777777" w:rsidR="00E059D7" w:rsidRDefault="00E059D7" w:rsidP="000D1940">
      <w:r>
        <w:t>If the risk multiplication lies above the step mark, it is adequate for the action to be recorded on the Health and Safety Risk Assessment Record.</w:t>
      </w:r>
    </w:p>
    <w:p w14:paraId="12E88BA2" w14:textId="77777777" w:rsidR="00E059D7" w:rsidRDefault="00E059D7" w:rsidP="000D1940"/>
    <w:p w14:paraId="7E4191D4" w14:textId="77777777" w:rsidR="00E059D7" w:rsidRDefault="00E059D7" w:rsidP="000D1940">
      <w:r>
        <w:t>If the risk multiplication is beneath the step mark, then the action shall be either:</w:t>
      </w:r>
    </w:p>
    <w:p w14:paraId="348469E7" w14:textId="77777777" w:rsidR="00E059D7" w:rsidRDefault="00E059D7" w:rsidP="000D1940">
      <w:r>
        <w:t>The basis of, or be included in, a standing instruction procedure</w:t>
      </w:r>
    </w:p>
    <w:p w14:paraId="56DF8E5F" w14:textId="77777777" w:rsidR="00E059D7" w:rsidRDefault="00E059D7" w:rsidP="000D1940">
      <w:r>
        <w:t>Modification to the existing installation, or the procurement of equipment, training, or specific supervision to combat the hazard</w:t>
      </w:r>
    </w:p>
    <w:p w14:paraId="5965A8FA" w14:textId="77777777" w:rsidR="00E059D7" w:rsidRDefault="00E059D7" w:rsidP="000D1940"/>
    <w:tbl>
      <w:tblPr>
        <w:tblW w:w="5000" w:type="pct"/>
        <w:tblLook w:val="04A0" w:firstRow="1" w:lastRow="0" w:firstColumn="1" w:lastColumn="0" w:noHBand="0" w:noVBand="1"/>
      </w:tblPr>
      <w:tblGrid>
        <w:gridCol w:w="2536"/>
        <w:gridCol w:w="2357"/>
        <w:gridCol w:w="2357"/>
        <w:gridCol w:w="2357"/>
        <w:gridCol w:w="2357"/>
        <w:gridCol w:w="2426"/>
      </w:tblGrid>
      <w:tr w:rsidR="00E059D7" w14:paraId="7CD02C6B" w14:textId="77777777" w:rsidTr="00E059D7">
        <w:tc>
          <w:tcPr>
            <w:tcW w:w="881" w:type="pct"/>
            <w:tcBorders>
              <w:top w:val="single" w:sz="4" w:space="0" w:color="auto"/>
              <w:left w:val="single" w:sz="4" w:space="0" w:color="auto"/>
              <w:bottom w:val="single" w:sz="4" w:space="0" w:color="auto"/>
              <w:right w:val="single" w:sz="4" w:space="0" w:color="auto"/>
            </w:tcBorders>
            <w:hideMark/>
          </w:tcPr>
          <w:p w14:paraId="2C107030" w14:textId="77777777" w:rsidR="00E059D7" w:rsidRDefault="00E059D7" w:rsidP="000D1940">
            <w:pPr>
              <w:rPr>
                <w:lang w:val="en-US"/>
              </w:rPr>
            </w:pPr>
            <w:r>
              <w:rPr>
                <w:lang w:val="en-US"/>
              </w:rPr>
              <w:t>Location</w:t>
            </w:r>
          </w:p>
        </w:tc>
        <w:tc>
          <w:tcPr>
            <w:tcW w:w="819" w:type="pct"/>
            <w:tcBorders>
              <w:top w:val="single" w:sz="4" w:space="0" w:color="auto"/>
              <w:left w:val="single" w:sz="4" w:space="0" w:color="auto"/>
              <w:bottom w:val="single" w:sz="4" w:space="0" w:color="auto"/>
              <w:right w:val="single" w:sz="4" w:space="0" w:color="auto"/>
            </w:tcBorders>
            <w:hideMark/>
          </w:tcPr>
          <w:p w14:paraId="0DACB476" w14:textId="77777777" w:rsidR="00E059D7" w:rsidRDefault="00E059D7" w:rsidP="000D1940">
            <w:pPr>
              <w:pStyle w:val="placeholder-sampleresources"/>
              <w:rPr>
                <w:lang w:val="en-US"/>
              </w:rPr>
            </w:pPr>
            <w:r>
              <w:rPr>
                <w:lang w:val="en-US"/>
              </w:rPr>
              <w:t xml:space="preserve">The </w:t>
            </w:r>
            <w:proofErr w:type="spellStart"/>
            <w:r>
              <w:rPr>
                <w:lang w:val="en-US"/>
              </w:rPr>
              <w:t>organisation’s</w:t>
            </w:r>
            <w:proofErr w:type="spellEnd"/>
            <w:r>
              <w:rPr>
                <w:lang w:val="en-US"/>
              </w:rPr>
              <w:t xml:space="preserve"> premises</w:t>
            </w:r>
          </w:p>
        </w:tc>
        <w:tc>
          <w:tcPr>
            <w:tcW w:w="819" w:type="pct"/>
            <w:tcBorders>
              <w:top w:val="single" w:sz="4" w:space="0" w:color="auto"/>
              <w:left w:val="single" w:sz="4" w:space="0" w:color="auto"/>
              <w:bottom w:val="single" w:sz="4" w:space="0" w:color="auto"/>
              <w:right w:val="single" w:sz="4" w:space="0" w:color="auto"/>
            </w:tcBorders>
            <w:hideMark/>
          </w:tcPr>
          <w:p w14:paraId="3593D03C" w14:textId="77777777" w:rsidR="00E059D7" w:rsidRDefault="00E059D7" w:rsidP="000D1940">
            <w:pPr>
              <w:rPr>
                <w:lang w:val="en-US"/>
              </w:rPr>
            </w:pPr>
            <w:r>
              <w:rPr>
                <w:lang w:val="en-US"/>
              </w:rPr>
              <w:t>Date of Assessment</w:t>
            </w:r>
          </w:p>
        </w:tc>
        <w:tc>
          <w:tcPr>
            <w:tcW w:w="819" w:type="pct"/>
            <w:tcBorders>
              <w:top w:val="single" w:sz="4" w:space="0" w:color="auto"/>
              <w:left w:val="single" w:sz="4" w:space="0" w:color="auto"/>
              <w:bottom w:val="single" w:sz="4" w:space="0" w:color="auto"/>
              <w:right w:val="single" w:sz="4" w:space="0" w:color="auto"/>
            </w:tcBorders>
          </w:tcPr>
          <w:p w14:paraId="02A85E93" w14:textId="77777777" w:rsidR="00E059D7" w:rsidRDefault="00E059D7" w:rsidP="000D1940">
            <w:pPr>
              <w:rPr>
                <w:lang w:val="en-US"/>
              </w:rPr>
            </w:pPr>
          </w:p>
        </w:tc>
        <w:tc>
          <w:tcPr>
            <w:tcW w:w="819" w:type="pct"/>
            <w:tcBorders>
              <w:top w:val="single" w:sz="4" w:space="0" w:color="auto"/>
              <w:left w:val="single" w:sz="4" w:space="0" w:color="auto"/>
              <w:bottom w:val="single" w:sz="4" w:space="0" w:color="auto"/>
              <w:right w:val="single" w:sz="4" w:space="0" w:color="auto"/>
            </w:tcBorders>
            <w:hideMark/>
          </w:tcPr>
          <w:p w14:paraId="1040D98A" w14:textId="77777777" w:rsidR="00E059D7" w:rsidRDefault="00E059D7" w:rsidP="000D1940">
            <w:pPr>
              <w:rPr>
                <w:lang w:val="en-US"/>
              </w:rPr>
            </w:pPr>
            <w:r>
              <w:rPr>
                <w:lang w:val="en-US"/>
              </w:rPr>
              <w:t xml:space="preserve">Date of </w:t>
            </w:r>
          </w:p>
          <w:p w14:paraId="22E63617" w14:textId="77777777" w:rsidR="00E059D7" w:rsidRDefault="00E059D7" w:rsidP="000D1940">
            <w:pPr>
              <w:rPr>
                <w:lang w:val="en-US"/>
              </w:rPr>
            </w:pPr>
            <w:r>
              <w:rPr>
                <w:lang w:val="en-US"/>
              </w:rPr>
              <w:t>Last Assessment</w:t>
            </w:r>
          </w:p>
        </w:tc>
        <w:tc>
          <w:tcPr>
            <w:tcW w:w="844" w:type="pct"/>
            <w:tcBorders>
              <w:top w:val="single" w:sz="4" w:space="0" w:color="auto"/>
              <w:left w:val="single" w:sz="4" w:space="0" w:color="auto"/>
              <w:bottom w:val="single" w:sz="4" w:space="0" w:color="auto"/>
              <w:right w:val="single" w:sz="4" w:space="0" w:color="auto"/>
            </w:tcBorders>
          </w:tcPr>
          <w:p w14:paraId="74B5C840" w14:textId="77777777" w:rsidR="00E059D7" w:rsidRDefault="00E059D7" w:rsidP="000D1940">
            <w:pPr>
              <w:rPr>
                <w:lang w:val="en-US"/>
              </w:rPr>
            </w:pPr>
          </w:p>
        </w:tc>
      </w:tr>
      <w:tr w:rsidR="00E059D7" w14:paraId="72879E83" w14:textId="77777777" w:rsidTr="00E059D7">
        <w:tc>
          <w:tcPr>
            <w:tcW w:w="881" w:type="pct"/>
            <w:tcBorders>
              <w:top w:val="single" w:sz="4" w:space="0" w:color="auto"/>
              <w:left w:val="single" w:sz="4" w:space="0" w:color="auto"/>
              <w:bottom w:val="single" w:sz="4" w:space="0" w:color="auto"/>
              <w:right w:val="single" w:sz="4" w:space="0" w:color="auto"/>
            </w:tcBorders>
          </w:tcPr>
          <w:p w14:paraId="5944F7BC" w14:textId="77777777" w:rsidR="00E059D7" w:rsidRDefault="00E059D7" w:rsidP="000D1940">
            <w:pPr>
              <w:rPr>
                <w:lang w:val="en-US"/>
              </w:rPr>
            </w:pPr>
            <w:r>
              <w:rPr>
                <w:lang w:val="en-US"/>
              </w:rPr>
              <w:t>Work Activity</w:t>
            </w:r>
          </w:p>
          <w:p w14:paraId="45E0D2AB" w14:textId="77777777" w:rsidR="00E059D7" w:rsidRDefault="00E059D7" w:rsidP="000D1940">
            <w:pPr>
              <w:rPr>
                <w:lang w:val="en-US"/>
              </w:rPr>
            </w:pPr>
          </w:p>
        </w:tc>
        <w:tc>
          <w:tcPr>
            <w:tcW w:w="2456" w:type="pct"/>
            <w:gridSpan w:val="3"/>
            <w:tcBorders>
              <w:top w:val="single" w:sz="4" w:space="0" w:color="auto"/>
              <w:left w:val="single" w:sz="4" w:space="0" w:color="auto"/>
              <w:bottom w:val="single" w:sz="4" w:space="0" w:color="auto"/>
              <w:right w:val="single" w:sz="4" w:space="0" w:color="auto"/>
            </w:tcBorders>
          </w:tcPr>
          <w:p w14:paraId="5CFECF1F" w14:textId="77777777" w:rsidR="00E059D7" w:rsidRDefault="00E059D7" w:rsidP="000D1940">
            <w:pPr>
              <w:rPr>
                <w:lang w:val="en-US"/>
              </w:rPr>
            </w:pPr>
          </w:p>
        </w:tc>
        <w:tc>
          <w:tcPr>
            <w:tcW w:w="819" w:type="pct"/>
            <w:tcBorders>
              <w:top w:val="single" w:sz="4" w:space="0" w:color="auto"/>
              <w:left w:val="single" w:sz="4" w:space="0" w:color="auto"/>
              <w:bottom w:val="single" w:sz="4" w:space="0" w:color="auto"/>
              <w:right w:val="single" w:sz="4" w:space="0" w:color="auto"/>
            </w:tcBorders>
            <w:hideMark/>
          </w:tcPr>
          <w:p w14:paraId="365CD2C5" w14:textId="77777777" w:rsidR="00E059D7" w:rsidRDefault="00E059D7" w:rsidP="000D1940">
            <w:pPr>
              <w:rPr>
                <w:lang w:val="en-US"/>
              </w:rPr>
            </w:pPr>
            <w:r>
              <w:rPr>
                <w:lang w:val="en-US"/>
              </w:rPr>
              <w:t xml:space="preserve">Assessment </w:t>
            </w:r>
          </w:p>
          <w:p w14:paraId="220EA8BC" w14:textId="77777777" w:rsidR="00E059D7" w:rsidRDefault="00E059D7" w:rsidP="000D1940">
            <w:pPr>
              <w:rPr>
                <w:lang w:val="en-US"/>
              </w:rPr>
            </w:pPr>
            <w:r>
              <w:rPr>
                <w:lang w:val="en-US"/>
              </w:rPr>
              <w:t>Record Number</w:t>
            </w:r>
          </w:p>
        </w:tc>
        <w:tc>
          <w:tcPr>
            <w:tcW w:w="844" w:type="pct"/>
            <w:tcBorders>
              <w:top w:val="single" w:sz="4" w:space="0" w:color="auto"/>
              <w:left w:val="single" w:sz="4" w:space="0" w:color="auto"/>
              <w:bottom w:val="single" w:sz="4" w:space="0" w:color="auto"/>
              <w:right w:val="single" w:sz="4" w:space="0" w:color="auto"/>
            </w:tcBorders>
          </w:tcPr>
          <w:p w14:paraId="276BED9E" w14:textId="77777777" w:rsidR="00E059D7" w:rsidRDefault="00E059D7" w:rsidP="000D1940">
            <w:pPr>
              <w:rPr>
                <w:lang w:val="en-US"/>
              </w:rPr>
            </w:pPr>
          </w:p>
        </w:tc>
      </w:tr>
    </w:tbl>
    <w:p w14:paraId="57D8F8CE" w14:textId="77777777" w:rsidR="00E059D7" w:rsidRDefault="00E059D7" w:rsidP="000D1940"/>
    <w:tbl>
      <w:tblPr>
        <w:tblW w:w="5000" w:type="pct"/>
        <w:tblLook w:val="04A0" w:firstRow="1" w:lastRow="0" w:firstColumn="1" w:lastColumn="0" w:noHBand="0" w:noVBand="1"/>
      </w:tblPr>
      <w:tblGrid>
        <w:gridCol w:w="301"/>
        <w:gridCol w:w="1468"/>
        <w:gridCol w:w="1792"/>
        <w:gridCol w:w="2393"/>
        <w:gridCol w:w="1450"/>
        <w:gridCol w:w="1155"/>
        <w:gridCol w:w="1766"/>
        <w:gridCol w:w="2299"/>
        <w:gridCol w:w="1766"/>
      </w:tblGrid>
      <w:tr w:rsidR="00E059D7" w14:paraId="28537159" w14:textId="77777777" w:rsidTr="00E059D7">
        <w:tc>
          <w:tcPr>
            <w:tcW w:w="122" w:type="pct"/>
            <w:tcBorders>
              <w:top w:val="single" w:sz="4" w:space="0" w:color="auto"/>
              <w:left w:val="single" w:sz="4" w:space="0" w:color="auto"/>
              <w:bottom w:val="single" w:sz="4" w:space="0" w:color="auto"/>
              <w:right w:val="single" w:sz="4" w:space="0" w:color="auto"/>
            </w:tcBorders>
          </w:tcPr>
          <w:p w14:paraId="39CDE25C" w14:textId="77777777" w:rsidR="00E059D7" w:rsidRDefault="00E059D7" w:rsidP="000D1940">
            <w:pPr>
              <w:rPr>
                <w:lang w:val="en-US"/>
              </w:rPr>
            </w:pPr>
          </w:p>
        </w:tc>
        <w:tc>
          <w:tcPr>
            <w:tcW w:w="522" w:type="pct"/>
            <w:tcBorders>
              <w:top w:val="single" w:sz="4" w:space="0" w:color="auto"/>
              <w:left w:val="single" w:sz="4" w:space="0" w:color="auto"/>
              <w:bottom w:val="single" w:sz="4" w:space="0" w:color="auto"/>
              <w:right w:val="single" w:sz="4" w:space="0" w:color="auto"/>
            </w:tcBorders>
            <w:hideMark/>
          </w:tcPr>
          <w:p w14:paraId="2A71B000" w14:textId="77777777" w:rsidR="00E059D7" w:rsidRDefault="00E059D7" w:rsidP="000D1940">
            <w:pPr>
              <w:rPr>
                <w:lang w:val="en-US"/>
              </w:rPr>
            </w:pPr>
            <w:r>
              <w:rPr>
                <w:lang w:val="en-US"/>
              </w:rPr>
              <w:t>Operation or Process</w:t>
            </w:r>
          </w:p>
        </w:tc>
        <w:tc>
          <w:tcPr>
            <w:tcW w:w="548" w:type="pct"/>
            <w:tcBorders>
              <w:top w:val="single" w:sz="4" w:space="0" w:color="auto"/>
              <w:left w:val="single" w:sz="4" w:space="0" w:color="auto"/>
              <w:bottom w:val="single" w:sz="4" w:space="0" w:color="auto"/>
              <w:right w:val="single" w:sz="4" w:space="0" w:color="auto"/>
            </w:tcBorders>
            <w:hideMark/>
          </w:tcPr>
          <w:p w14:paraId="6679BBE6" w14:textId="77777777" w:rsidR="00E059D7" w:rsidRDefault="00E059D7" w:rsidP="000D1940">
            <w:pPr>
              <w:rPr>
                <w:lang w:val="en-US"/>
              </w:rPr>
            </w:pPr>
            <w:r>
              <w:rPr>
                <w:lang w:val="en-US"/>
              </w:rPr>
              <w:t>Significant Risk or Hazard</w:t>
            </w:r>
          </w:p>
        </w:tc>
        <w:tc>
          <w:tcPr>
            <w:tcW w:w="752" w:type="pct"/>
            <w:tcBorders>
              <w:top w:val="single" w:sz="4" w:space="0" w:color="auto"/>
              <w:left w:val="single" w:sz="4" w:space="0" w:color="auto"/>
              <w:bottom w:val="single" w:sz="4" w:space="0" w:color="auto"/>
              <w:right w:val="single" w:sz="4" w:space="0" w:color="auto"/>
            </w:tcBorders>
            <w:hideMark/>
          </w:tcPr>
          <w:p w14:paraId="672A66D4" w14:textId="77777777" w:rsidR="00E059D7" w:rsidRDefault="00E059D7" w:rsidP="000D1940">
            <w:pPr>
              <w:rPr>
                <w:lang w:val="en-US"/>
              </w:rPr>
            </w:pPr>
            <w:r>
              <w:rPr>
                <w:lang w:val="en-US"/>
              </w:rPr>
              <w:t xml:space="preserve">Who is at Risk? </w:t>
            </w:r>
          </w:p>
        </w:tc>
        <w:tc>
          <w:tcPr>
            <w:tcW w:w="492" w:type="pct"/>
            <w:tcBorders>
              <w:top w:val="single" w:sz="4" w:space="0" w:color="auto"/>
              <w:left w:val="single" w:sz="4" w:space="0" w:color="auto"/>
              <w:bottom w:val="single" w:sz="4" w:space="0" w:color="auto"/>
              <w:right w:val="single" w:sz="4" w:space="0" w:color="auto"/>
            </w:tcBorders>
            <w:hideMark/>
          </w:tcPr>
          <w:p w14:paraId="60B7D204" w14:textId="77777777" w:rsidR="00E059D7" w:rsidRDefault="00E059D7" w:rsidP="000D1940">
            <w:pPr>
              <w:rPr>
                <w:lang w:val="en-US"/>
              </w:rPr>
            </w:pPr>
            <w:r>
              <w:rPr>
                <w:lang w:val="en-US"/>
              </w:rPr>
              <w:t>Likelihood</w:t>
            </w:r>
          </w:p>
        </w:tc>
        <w:tc>
          <w:tcPr>
            <w:tcW w:w="400" w:type="pct"/>
            <w:tcBorders>
              <w:top w:val="single" w:sz="4" w:space="0" w:color="auto"/>
              <w:left w:val="single" w:sz="4" w:space="0" w:color="auto"/>
              <w:bottom w:val="single" w:sz="4" w:space="0" w:color="auto"/>
              <w:right w:val="single" w:sz="4" w:space="0" w:color="auto"/>
            </w:tcBorders>
            <w:hideMark/>
          </w:tcPr>
          <w:p w14:paraId="0700DF17" w14:textId="77777777" w:rsidR="00E059D7" w:rsidRDefault="00E059D7" w:rsidP="000D1940">
            <w:pPr>
              <w:rPr>
                <w:lang w:val="en-US"/>
              </w:rPr>
            </w:pPr>
            <w:r>
              <w:rPr>
                <w:lang w:val="en-US"/>
              </w:rPr>
              <w:t>Severity</w:t>
            </w:r>
          </w:p>
        </w:tc>
        <w:tc>
          <w:tcPr>
            <w:tcW w:w="617" w:type="pct"/>
            <w:tcBorders>
              <w:top w:val="single" w:sz="4" w:space="0" w:color="auto"/>
              <w:left w:val="single" w:sz="4" w:space="0" w:color="auto"/>
              <w:bottom w:val="single" w:sz="4" w:space="0" w:color="auto"/>
              <w:right w:val="single" w:sz="4" w:space="0" w:color="auto"/>
            </w:tcBorders>
            <w:hideMark/>
          </w:tcPr>
          <w:p w14:paraId="477B1D98" w14:textId="77777777" w:rsidR="00E059D7" w:rsidRDefault="00E059D7" w:rsidP="000D1940">
            <w:pPr>
              <w:rPr>
                <w:lang w:val="en-US"/>
              </w:rPr>
            </w:pPr>
            <w:r>
              <w:rPr>
                <w:lang w:val="en-US"/>
              </w:rPr>
              <w:t>Risk Classification</w:t>
            </w:r>
          </w:p>
        </w:tc>
        <w:tc>
          <w:tcPr>
            <w:tcW w:w="930" w:type="pct"/>
            <w:tcBorders>
              <w:top w:val="single" w:sz="4" w:space="0" w:color="auto"/>
              <w:left w:val="single" w:sz="4" w:space="0" w:color="auto"/>
              <w:bottom w:val="single" w:sz="4" w:space="0" w:color="auto"/>
              <w:right w:val="single" w:sz="4" w:space="0" w:color="auto"/>
            </w:tcBorders>
            <w:hideMark/>
          </w:tcPr>
          <w:p w14:paraId="592B1873" w14:textId="77777777" w:rsidR="00E059D7" w:rsidRDefault="00E059D7" w:rsidP="000D1940">
            <w:pPr>
              <w:rPr>
                <w:lang w:val="en-US"/>
              </w:rPr>
            </w:pPr>
            <w:r>
              <w:rPr>
                <w:lang w:val="en-US"/>
              </w:rPr>
              <w:t>Preventative/ Control Measures</w:t>
            </w:r>
          </w:p>
        </w:tc>
        <w:tc>
          <w:tcPr>
            <w:tcW w:w="617" w:type="pct"/>
            <w:tcBorders>
              <w:top w:val="single" w:sz="4" w:space="0" w:color="auto"/>
              <w:left w:val="single" w:sz="4" w:space="0" w:color="auto"/>
              <w:bottom w:val="single" w:sz="4" w:space="0" w:color="auto"/>
              <w:right w:val="single" w:sz="4" w:space="0" w:color="auto"/>
            </w:tcBorders>
            <w:hideMark/>
          </w:tcPr>
          <w:p w14:paraId="6555D183" w14:textId="77777777" w:rsidR="00E059D7" w:rsidRDefault="00E059D7" w:rsidP="000D1940">
            <w:pPr>
              <w:rPr>
                <w:lang w:val="en-US"/>
              </w:rPr>
            </w:pPr>
            <w:r>
              <w:rPr>
                <w:lang w:val="en-US"/>
              </w:rPr>
              <w:t>Final Risk Classification</w:t>
            </w:r>
          </w:p>
        </w:tc>
      </w:tr>
      <w:tr w:rsidR="00E059D7" w14:paraId="6F424091" w14:textId="77777777" w:rsidTr="00E059D7">
        <w:tc>
          <w:tcPr>
            <w:tcW w:w="122" w:type="pct"/>
            <w:tcBorders>
              <w:top w:val="single" w:sz="4" w:space="0" w:color="auto"/>
              <w:left w:val="single" w:sz="4" w:space="0" w:color="auto"/>
              <w:bottom w:val="single" w:sz="4" w:space="0" w:color="auto"/>
              <w:right w:val="single" w:sz="4" w:space="0" w:color="auto"/>
            </w:tcBorders>
            <w:hideMark/>
          </w:tcPr>
          <w:p w14:paraId="2430263F" w14:textId="77777777" w:rsidR="00E059D7" w:rsidRDefault="00E059D7" w:rsidP="000D1940">
            <w:pPr>
              <w:rPr>
                <w:lang w:val="en-US"/>
              </w:rPr>
            </w:pPr>
            <w:r>
              <w:rPr>
                <w:lang w:val="en-US"/>
              </w:rPr>
              <w:t>1</w:t>
            </w:r>
          </w:p>
        </w:tc>
        <w:tc>
          <w:tcPr>
            <w:tcW w:w="522" w:type="pct"/>
            <w:tcBorders>
              <w:top w:val="single" w:sz="4" w:space="0" w:color="auto"/>
              <w:left w:val="single" w:sz="4" w:space="0" w:color="auto"/>
              <w:bottom w:val="single" w:sz="4" w:space="0" w:color="auto"/>
              <w:right w:val="single" w:sz="4" w:space="0" w:color="auto"/>
            </w:tcBorders>
          </w:tcPr>
          <w:p w14:paraId="6637FA3A" w14:textId="77777777" w:rsidR="00E059D7" w:rsidRDefault="00E059D7" w:rsidP="000D1940">
            <w:pPr>
              <w:rPr>
                <w:lang w:val="en-US"/>
              </w:rPr>
            </w:pPr>
            <w:r>
              <w:rPr>
                <w:lang w:val="en-US"/>
              </w:rPr>
              <w:t xml:space="preserve">Staff and volunteers staffing </w:t>
            </w:r>
            <w:r w:rsidRPr="000D1940">
              <w:rPr>
                <w:rStyle w:val="placeholder-sampleresourcesChar"/>
                <w:rFonts w:eastAsia="Calibri"/>
              </w:rPr>
              <w:t>group name</w:t>
            </w:r>
            <w:r>
              <w:rPr>
                <w:color w:val="ED7D31" w:themeColor="accent2"/>
                <w:lang w:val="en-US"/>
              </w:rPr>
              <w:t xml:space="preserve"> </w:t>
            </w:r>
            <w:r>
              <w:rPr>
                <w:lang w:val="en-US"/>
              </w:rPr>
              <w:t xml:space="preserve">at </w:t>
            </w:r>
            <w:r w:rsidRPr="000D1940">
              <w:rPr>
                <w:rStyle w:val="placeholder-sampleresourcesChar"/>
                <w:rFonts w:eastAsia="Calibri"/>
              </w:rPr>
              <w:t>the premises</w:t>
            </w:r>
          </w:p>
          <w:p w14:paraId="0C877DE2" w14:textId="77777777" w:rsidR="00E059D7" w:rsidRDefault="00E059D7" w:rsidP="000D1940">
            <w:pPr>
              <w:rPr>
                <w:lang w:val="en-US"/>
              </w:rPr>
            </w:pPr>
          </w:p>
        </w:tc>
        <w:tc>
          <w:tcPr>
            <w:tcW w:w="548" w:type="pct"/>
            <w:tcBorders>
              <w:top w:val="single" w:sz="4" w:space="0" w:color="auto"/>
              <w:left w:val="single" w:sz="4" w:space="0" w:color="auto"/>
              <w:bottom w:val="single" w:sz="4" w:space="0" w:color="auto"/>
              <w:right w:val="single" w:sz="4" w:space="0" w:color="auto"/>
            </w:tcBorders>
            <w:hideMark/>
          </w:tcPr>
          <w:p w14:paraId="44F4EF6A" w14:textId="77777777" w:rsidR="00E059D7" w:rsidRDefault="00E059D7" w:rsidP="000D1940">
            <w:pPr>
              <w:rPr>
                <w:lang w:val="en-US"/>
              </w:rPr>
            </w:pPr>
            <w:r>
              <w:rPr>
                <w:lang w:val="en-US"/>
              </w:rPr>
              <w:t>Staff and volunteers receiving no, or inadequate, induction and training to allow them to carry out their role safely and competently.</w:t>
            </w:r>
          </w:p>
        </w:tc>
        <w:tc>
          <w:tcPr>
            <w:tcW w:w="752" w:type="pct"/>
            <w:tcBorders>
              <w:top w:val="single" w:sz="4" w:space="0" w:color="auto"/>
              <w:left w:val="single" w:sz="4" w:space="0" w:color="auto"/>
              <w:bottom w:val="single" w:sz="4" w:space="0" w:color="auto"/>
              <w:right w:val="single" w:sz="4" w:space="0" w:color="auto"/>
            </w:tcBorders>
            <w:hideMark/>
          </w:tcPr>
          <w:p w14:paraId="039184B6" w14:textId="77777777" w:rsidR="00E059D7" w:rsidRDefault="00E059D7" w:rsidP="000D1940">
            <w:pPr>
              <w:rPr>
                <w:lang w:val="en-US"/>
              </w:rPr>
            </w:pPr>
            <w:r>
              <w:rPr>
                <w:lang w:val="en-US"/>
              </w:rPr>
              <w:t xml:space="preserve">Every person involved in operations –staff, volunteer, service users/participants, and any others visiting the premises for any reason (for example, trades people) </w:t>
            </w:r>
          </w:p>
        </w:tc>
        <w:tc>
          <w:tcPr>
            <w:tcW w:w="492" w:type="pct"/>
            <w:tcBorders>
              <w:top w:val="single" w:sz="4" w:space="0" w:color="auto"/>
              <w:left w:val="single" w:sz="4" w:space="0" w:color="auto"/>
              <w:bottom w:val="single" w:sz="4" w:space="0" w:color="auto"/>
              <w:right w:val="single" w:sz="4" w:space="0" w:color="auto"/>
            </w:tcBorders>
            <w:hideMark/>
          </w:tcPr>
          <w:p w14:paraId="009CED5F" w14:textId="77777777" w:rsidR="00E059D7" w:rsidRDefault="00E059D7" w:rsidP="000D1940">
            <w:pPr>
              <w:rPr>
                <w:lang w:val="en-US"/>
              </w:rPr>
            </w:pPr>
            <w:r>
              <w:rPr>
                <w:lang w:val="en-US"/>
              </w:rPr>
              <w:t>3</w:t>
            </w:r>
          </w:p>
        </w:tc>
        <w:tc>
          <w:tcPr>
            <w:tcW w:w="400" w:type="pct"/>
            <w:tcBorders>
              <w:top w:val="single" w:sz="4" w:space="0" w:color="auto"/>
              <w:left w:val="single" w:sz="4" w:space="0" w:color="auto"/>
              <w:bottom w:val="single" w:sz="4" w:space="0" w:color="auto"/>
              <w:right w:val="single" w:sz="4" w:space="0" w:color="auto"/>
            </w:tcBorders>
            <w:hideMark/>
          </w:tcPr>
          <w:p w14:paraId="1F4B1248" w14:textId="77777777" w:rsidR="00E059D7" w:rsidRDefault="00E059D7" w:rsidP="000D1940">
            <w:pPr>
              <w:rPr>
                <w:lang w:val="en-US"/>
              </w:rPr>
            </w:pPr>
            <w:r>
              <w:rPr>
                <w:lang w:val="en-US"/>
              </w:rPr>
              <w:t>3</w:t>
            </w:r>
          </w:p>
        </w:tc>
        <w:tc>
          <w:tcPr>
            <w:tcW w:w="617" w:type="pct"/>
            <w:tcBorders>
              <w:top w:val="single" w:sz="4" w:space="0" w:color="auto"/>
              <w:left w:val="single" w:sz="4" w:space="0" w:color="auto"/>
              <w:bottom w:val="single" w:sz="4" w:space="0" w:color="auto"/>
              <w:right w:val="single" w:sz="4" w:space="0" w:color="auto"/>
            </w:tcBorders>
            <w:hideMark/>
          </w:tcPr>
          <w:p w14:paraId="1E09138D" w14:textId="77777777" w:rsidR="00E059D7" w:rsidRDefault="00E059D7" w:rsidP="000D1940">
            <w:pPr>
              <w:rPr>
                <w:lang w:val="en-US"/>
              </w:rPr>
            </w:pPr>
            <w:r>
              <w:rPr>
                <w:lang w:val="en-US"/>
              </w:rPr>
              <w:t>9</w:t>
            </w:r>
          </w:p>
        </w:tc>
        <w:tc>
          <w:tcPr>
            <w:tcW w:w="930" w:type="pct"/>
            <w:tcBorders>
              <w:top w:val="single" w:sz="4" w:space="0" w:color="auto"/>
              <w:left w:val="single" w:sz="4" w:space="0" w:color="auto"/>
              <w:bottom w:val="single" w:sz="4" w:space="0" w:color="auto"/>
              <w:right w:val="single" w:sz="4" w:space="0" w:color="auto"/>
            </w:tcBorders>
          </w:tcPr>
          <w:p w14:paraId="5D3FBA76" w14:textId="77777777" w:rsidR="00E059D7" w:rsidRDefault="00E059D7" w:rsidP="000D1940">
            <w:pPr>
              <w:rPr>
                <w:lang w:val="en-US"/>
              </w:rPr>
            </w:pPr>
            <w:r w:rsidRPr="000D1940">
              <w:rPr>
                <w:rStyle w:val="placeholder-sampleresourcesChar"/>
                <w:rFonts w:eastAsia="Calibri"/>
              </w:rPr>
              <w:t>The organisation</w:t>
            </w:r>
            <w:r>
              <w:rPr>
                <w:color w:val="ED7D31" w:themeColor="accent2"/>
                <w:lang w:val="en-US"/>
              </w:rPr>
              <w:t xml:space="preserve"> </w:t>
            </w:r>
            <w:r>
              <w:rPr>
                <w:lang w:val="en-US"/>
              </w:rPr>
              <w:t xml:space="preserve">understands that each staff member and volunteer who helps with the delivery of </w:t>
            </w:r>
            <w:r w:rsidRPr="000D1940">
              <w:rPr>
                <w:rStyle w:val="placeholder-sampleresourcesChar"/>
                <w:rFonts w:eastAsia="Calibri"/>
              </w:rPr>
              <w:t>group name</w:t>
            </w:r>
            <w:r>
              <w:rPr>
                <w:color w:val="ED7D31" w:themeColor="accent2"/>
                <w:lang w:val="en-US"/>
              </w:rPr>
              <w:t xml:space="preserve"> </w:t>
            </w:r>
            <w:r>
              <w:rPr>
                <w:lang w:val="en-US"/>
              </w:rPr>
              <w:t xml:space="preserve">must have an appropriate induction process before they begin their role and undertake any relevant training, so they are supported to carry out their role safely and feel confident in doing so. </w:t>
            </w:r>
          </w:p>
          <w:p w14:paraId="70E125D5" w14:textId="77777777" w:rsidR="00E059D7" w:rsidRDefault="00E059D7" w:rsidP="000D1940">
            <w:pPr>
              <w:rPr>
                <w:lang w:val="en-US"/>
              </w:rPr>
            </w:pPr>
          </w:p>
          <w:p w14:paraId="08754030" w14:textId="77777777" w:rsidR="00E059D7" w:rsidRDefault="00E059D7" w:rsidP="000D1940">
            <w:pPr>
              <w:rPr>
                <w:lang w:val="en-US"/>
              </w:rPr>
            </w:pPr>
            <w:r>
              <w:rPr>
                <w:lang w:val="en-US"/>
              </w:rPr>
              <w:t xml:space="preserve">It is the responsibility of </w:t>
            </w:r>
            <w:r w:rsidRPr="000D1940">
              <w:rPr>
                <w:rStyle w:val="placeholder-sampleresourcesChar"/>
                <w:rFonts w:eastAsia="Calibri"/>
              </w:rPr>
              <w:t>person’s name</w:t>
            </w:r>
            <w:r>
              <w:rPr>
                <w:lang w:val="en-US"/>
              </w:rPr>
              <w:t xml:space="preserve">, to ensure an induction is carried out before a new staff member or volunteer begins their role, and for continuity each </w:t>
            </w:r>
            <w:r>
              <w:rPr>
                <w:lang w:val="en-US"/>
              </w:rPr>
              <w:lastRenderedPageBreak/>
              <w:t xml:space="preserve">induction process will be recorded using the </w:t>
            </w:r>
            <w:r w:rsidRPr="000D1940">
              <w:rPr>
                <w:rStyle w:val="placeholder-sampleresourcesChar"/>
                <w:rFonts w:eastAsia="Calibri"/>
              </w:rPr>
              <w:t>organisation name</w:t>
            </w:r>
            <w:r>
              <w:rPr>
                <w:color w:val="ED7D31" w:themeColor="accent2"/>
                <w:lang w:val="en-US"/>
              </w:rPr>
              <w:t xml:space="preserve"> </w:t>
            </w:r>
            <w:r>
              <w:rPr>
                <w:lang w:val="en-US"/>
              </w:rPr>
              <w:t>induction checklist, this will be signed by both parties on completion.</w:t>
            </w:r>
          </w:p>
          <w:p w14:paraId="152C22D1" w14:textId="77777777" w:rsidR="00E059D7" w:rsidRDefault="00E059D7" w:rsidP="000D1940">
            <w:pPr>
              <w:rPr>
                <w:lang w:val="en-US"/>
              </w:rPr>
            </w:pPr>
          </w:p>
          <w:p w14:paraId="59407A4D" w14:textId="77777777" w:rsidR="00E059D7" w:rsidRDefault="00E059D7" w:rsidP="000D1940">
            <w:pPr>
              <w:rPr>
                <w:lang w:val="en-US"/>
              </w:rPr>
            </w:pPr>
            <w:r>
              <w:rPr>
                <w:lang w:val="en-US"/>
              </w:rPr>
              <w:t xml:space="preserve">Where it is necessary </w:t>
            </w:r>
            <w:r w:rsidRPr="000D1940">
              <w:rPr>
                <w:rStyle w:val="placeholder-sampleresourcesChar"/>
                <w:rFonts w:eastAsia="Calibri"/>
              </w:rPr>
              <w:t>person’s name</w:t>
            </w:r>
            <w:r>
              <w:rPr>
                <w:color w:val="ED7D31" w:themeColor="accent2"/>
                <w:lang w:val="en-US"/>
              </w:rPr>
              <w:t xml:space="preserve"> </w:t>
            </w:r>
            <w:r>
              <w:rPr>
                <w:lang w:val="en-US"/>
              </w:rPr>
              <w:t>will ensure the staff member or volunteer is able to access any relevant training promptly, and they will confirm the completion of same.</w:t>
            </w:r>
          </w:p>
          <w:p w14:paraId="19A0B5AA" w14:textId="77777777" w:rsidR="00E059D7" w:rsidRDefault="00E059D7" w:rsidP="000D1940">
            <w:pPr>
              <w:rPr>
                <w:lang w:val="en-US"/>
              </w:rPr>
            </w:pPr>
          </w:p>
          <w:p w14:paraId="4565FE7E" w14:textId="77777777" w:rsidR="00E059D7" w:rsidRDefault="00E059D7" w:rsidP="000D1940">
            <w:pPr>
              <w:rPr>
                <w:lang w:val="en-US"/>
              </w:rPr>
            </w:pPr>
            <w:r>
              <w:rPr>
                <w:lang w:val="en-US"/>
              </w:rPr>
              <w:t>Each staff member or volunteer will have a clearly defined point of contact for any questions or issues (a line manager or volunteer supervisor</w:t>
            </w:r>
            <w:proofErr w:type="gramStart"/>
            <w:r>
              <w:rPr>
                <w:lang w:val="en-US"/>
              </w:rPr>
              <w:t>)</w:t>
            </w:r>
            <w:proofErr w:type="gramEnd"/>
            <w:r>
              <w:rPr>
                <w:lang w:val="en-US"/>
              </w:rPr>
              <w:t xml:space="preserve"> and they will have the information they </w:t>
            </w:r>
            <w:r>
              <w:rPr>
                <w:lang w:val="en-US"/>
              </w:rPr>
              <w:lastRenderedPageBreak/>
              <w:t>need to contact this person when they need to. Volunteers and staff are encouraged to highlight any training needs or concerns so this can be remedied.</w:t>
            </w:r>
          </w:p>
          <w:p w14:paraId="74E10967" w14:textId="77777777" w:rsidR="00E059D7" w:rsidRDefault="00E059D7" w:rsidP="000D1940">
            <w:pPr>
              <w:rPr>
                <w:lang w:val="en-US"/>
              </w:rPr>
            </w:pPr>
          </w:p>
          <w:p w14:paraId="7832A841" w14:textId="77777777" w:rsidR="00E059D7" w:rsidRDefault="00E059D7" w:rsidP="000D1940">
            <w:pPr>
              <w:rPr>
                <w:lang w:val="en-US"/>
              </w:rPr>
            </w:pPr>
            <w:r>
              <w:rPr>
                <w:lang w:val="en-US"/>
              </w:rPr>
              <w:t>Volunteers and staff will have regular support and supervision sessions with their line manager or volunteer supervisor during which there will be opportunity to discuss training needs and both parties can share their ideas about how other forms of training or support can help them carry out their role to the best of their ability.</w:t>
            </w:r>
          </w:p>
        </w:tc>
        <w:tc>
          <w:tcPr>
            <w:tcW w:w="617" w:type="pct"/>
            <w:tcBorders>
              <w:top w:val="single" w:sz="4" w:space="0" w:color="auto"/>
              <w:left w:val="single" w:sz="4" w:space="0" w:color="auto"/>
              <w:bottom w:val="single" w:sz="4" w:space="0" w:color="auto"/>
              <w:right w:val="single" w:sz="4" w:space="0" w:color="auto"/>
            </w:tcBorders>
            <w:hideMark/>
          </w:tcPr>
          <w:p w14:paraId="4A6DBEEC" w14:textId="77777777" w:rsidR="00E059D7" w:rsidRDefault="00E059D7" w:rsidP="000D1940">
            <w:pPr>
              <w:rPr>
                <w:lang w:val="en-US"/>
              </w:rPr>
            </w:pPr>
            <w:r>
              <w:rPr>
                <w:lang w:val="en-US"/>
              </w:rPr>
              <w:lastRenderedPageBreak/>
              <w:t>6</w:t>
            </w:r>
          </w:p>
        </w:tc>
      </w:tr>
    </w:tbl>
    <w:p w14:paraId="5BB3FCE6" w14:textId="77777777" w:rsidR="00E059D7" w:rsidRDefault="00E059D7" w:rsidP="000D1940"/>
    <w:tbl>
      <w:tblPr>
        <w:tblStyle w:val="TableGrid"/>
        <w:tblW w:w="0" w:type="auto"/>
        <w:tblLook w:val="04A0" w:firstRow="1" w:lastRow="0" w:firstColumn="1" w:lastColumn="0" w:noHBand="0" w:noVBand="1"/>
      </w:tblPr>
      <w:tblGrid>
        <w:gridCol w:w="3114"/>
        <w:gridCol w:w="4080"/>
        <w:gridCol w:w="3598"/>
        <w:gridCol w:w="3598"/>
      </w:tblGrid>
      <w:tr w:rsidR="00E059D7" w14:paraId="45313084" w14:textId="77777777" w:rsidTr="00E059D7">
        <w:tc>
          <w:tcPr>
            <w:tcW w:w="3114" w:type="dxa"/>
            <w:tcBorders>
              <w:top w:val="single" w:sz="4" w:space="0" w:color="auto"/>
              <w:left w:val="single" w:sz="4" w:space="0" w:color="auto"/>
              <w:bottom w:val="single" w:sz="4" w:space="0" w:color="auto"/>
              <w:right w:val="single" w:sz="4" w:space="0" w:color="auto"/>
            </w:tcBorders>
            <w:hideMark/>
          </w:tcPr>
          <w:p w14:paraId="22F9F812" w14:textId="77777777" w:rsidR="00E059D7" w:rsidRPr="00295499" w:rsidRDefault="00E059D7" w:rsidP="000D1940">
            <w:pPr>
              <w:rPr>
                <w:rStyle w:val="Strong"/>
              </w:rPr>
            </w:pPr>
            <w:r w:rsidRPr="00295499">
              <w:rPr>
                <w:rStyle w:val="Strong"/>
              </w:rPr>
              <w:lastRenderedPageBreak/>
              <w:t>Assessment carried out by</w:t>
            </w:r>
          </w:p>
        </w:tc>
        <w:tc>
          <w:tcPr>
            <w:tcW w:w="4080" w:type="dxa"/>
            <w:tcBorders>
              <w:top w:val="single" w:sz="4" w:space="0" w:color="auto"/>
              <w:left w:val="single" w:sz="4" w:space="0" w:color="auto"/>
              <w:bottom w:val="single" w:sz="4" w:space="0" w:color="auto"/>
              <w:right w:val="single" w:sz="4" w:space="0" w:color="auto"/>
            </w:tcBorders>
          </w:tcPr>
          <w:p w14:paraId="6AAE8F52" w14:textId="77777777" w:rsidR="00E059D7" w:rsidRDefault="00E059D7" w:rsidP="000D1940">
            <w:pPr>
              <w:rPr>
                <w:lang w:val="en-US"/>
              </w:rPr>
            </w:pPr>
          </w:p>
        </w:tc>
        <w:tc>
          <w:tcPr>
            <w:tcW w:w="3598" w:type="dxa"/>
            <w:tcBorders>
              <w:top w:val="single" w:sz="4" w:space="0" w:color="auto"/>
              <w:left w:val="single" w:sz="4" w:space="0" w:color="auto"/>
              <w:bottom w:val="single" w:sz="4" w:space="0" w:color="auto"/>
              <w:right w:val="single" w:sz="4" w:space="0" w:color="auto"/>
            </w:tcBorders>
            <w:hideMark/>
          </w:tcPr>
          <w:p w14:paraId="45BD3340" w14:textId="77777777" w:rsidR="00E059D7" w:rsidRPr="00295499" w:rsidRDefault="00E059D7" w:rsidP="000D1940">
            <w:pPr>
              <w:rPr>
                <w:rStyle w:val="Strong"/>
              </w:rPr>
            </w:pPr>
            <w:r w:rsidRPr="00295499">
              <w:rPr>
                <w:rStyle w:val="Strong"/>
              </w:rPr>
              <w:t>Signed</w:t>
            </w:r>
          </w:p>
        </w:tc>
        <w:tc>
          <w:tcPr>
            <w:tcW w:w="3598" w:type="dxa"/>
            <w:tcBorders>
              <w:top w:val="single" w:sz="4" w:space="0" w:color="auto"/>
              <w:left w:val="single" w:sz="4" w:space="0" w:color="auto"/>
              <w:bottom w:val="single" w:sz="4" w:space="0" w:color="auto"/>
              <w:right w:val="single" w:sz="4" w:space="0" w:color="auto"/>
            </w:tcBorders>
          </w:tcPr>
          <w:p w14:paraId="0663FEC3" w14:textId="77777777" w:rsidR="00E059D7" w:rsidRDefault="00E059D7" w:rsidP="000D1940">
            <w:pPr>
              <w:rPr>
                <w:lang w:val="en-US"/>
              </w:rPr>
            </w:pPr>
          </w:p>
        </w:tc>
      </w:tr>
      <w:tr w:rsidR="00E059D7" w14:paraId="0752C03E" w14:textId="77777777" w:rsidTr="00E059D7">
        <w:tc>
          <w:tcPr>
            <w:tcW w:w="3114" w:type="dxa"/>
            <w:tcBorders>
              <w:top w:val="single" w:sz="4" w:space="0" w:color="auto"/>
              <w:left w:val="single" w:sz="4" w:space="0" w:color="auto"/>
              <w:bottom w:val="single" w:sz="4" w:space="0" w:color="auto"/>
              <w:right w:val="single" w:sz="4" w:space="0" w:color="auto"/>
            </w:tcBorders>
            <w:hideMark/>
          </w:tcPr>
          <w:p w14:paraId="0B1F2234" w14:textId="77777777" w:rsidR="00E059D7" w:rsidRPr="00295499" w:rsidRDefault="00E059D7" w:rsidP="000D1940">
            <w:pPr>
              <w:rPr>
                <w:rStyle w:val="Strong"/>
              </w:rPr>
            </w:pPr>
            <w:r w:rsidRPr="00295499">
              <w:rPr>
                <w:rStyle w:val="Strong"/>
              </w:rPr>
              <w:t>Date</w:t>
            </w:r>
          </w:p>
        </w:tc>
        <w:tc>
          <w:tcPr>
            <w:tcW w:w="4080" w:type="dxa"/>
            <w:tcBorders>
              <w:top w:val="single" w:sz="4" w:space="0" w:color="auto"/>
              <w:left w:val="single" w:sz="4" w:space="0" w:color="auto"/>
              <w:bottom w:val="single" w:sz="4" w:space="0" w:color="auto"/>
              <w:right w:val="single" w:sz="4" w:space="0" w:color="auto"/>
            </w:tcBorders>
          </w:tcPr>
          <w:p w14:paraId="446FEE18" w14:textId="77777777" w:rsidR="00E059D7" w:rsidRDefault="00E059D7" w:rsidP="000D1940">
            <w:pPr>
              <w:rPr>
                <w:lang w:val="en-US"/>
              </w:rPr>
            </w:pPr>
          </w:p>
        </w:tc>
        <w:tc>
          <w:tcPr>
            <w:tcW w:w="3598" w:type="dxa"/>
            <w:tcBorders>
              <w:top w:val="single" w:sz="4" w:space="0" w:color="auto"/>
              <w:left w:val="single" w:sz="4" w:space="0" w:color="auto"/>
              <w:bottom w:val="single" w:sz="4" w:space="0" w:color="auto"/>
              <w:right w:val="single" w:sz="4" w:space="0" w:color="auto"/>
            </w:tcBorders>
            <w:hideMark/>
          </w:tcPr>
          <w:p w14:paraId="150DFA52" w14:textId="77777777" w:rsidR="00E059D7" w:rsidRPr="00295499" w:rsidRDefault="00E059D7" w:rsidP="000D1940">
            <w:pPr>
              <w:rPr>
                <w:rStyle w:val="Strong"/>
              </w:rPr>
            </w:pPr>
            <w:r w:rsidRPr="00295499">
              <w:rPr>
                <w:rStyle w:val="Strong"/>
              </w:rPr>
              <w:t>Review assessment before</w:t>
            </w:r>
          </w:p>
        </w:tc>
        <w:tc>
          <w:tcPr>
            <w:tcW w:w="3598" w:type="dxa"/>
            <w:tcBorders>
              <w:top w:val="single" w:sz="4" w:space="0" w:color="auto"/>
              <w:left w:val="single" w:sz="4" w:space="0" w:color="auto"/>
              <w:bottom w:val="single" w:sz="4" w:space="0" w:color="auto"/>
              <w:right w:val="single" w:sz="4" w:space="0" w:color="auto"/>
            </w:tcBorders>
          </w:tcPr>
          <w:p w14:paraId="5448C8F8" w14:textId="77777777" w:rsidR="00E059D7" w:rsidRDefault="00E059D7" w:rsidP="000D1940">
            <w:pPr>
              <w:rPr>
                <w:lang w:val="en-US"/>
              </w:rPr>
            </w:pPr>
          </w:p>
        </w:tc>
      </w:tr>
    </w:tbl>
    <w:p w14:paraId="0CA5BE74" w14:textId="77777777" w:rsidR="00E059D7" w:rsidRDefault="00E059D7" w:rsidP="00E059D7">
      <w:pPr>
        <w:rPr>
          <w:rFonts w:asciiTheme="minorHAnsi" w:hAnsiTheme="minorHAnsi" w:cstheme="minorBidi"/>
          <w:szCs w:val="28"/>
        </w:rPr>
      </w:pPr>
    </w:p>
    <w:p w14:paraId="50A4AFE3" w14:textId="77777777" w:rsidR="00295499" w:rsidRDefault="00295499">
      <w:pPr>
        <w:spacing w:after="160" w:line="259" w:lineRule="auto"/>
        <w:rPr>
          <w:rFonts w:ascii="Montserrat" w:eastAsiaTheme="minorHAnsi" w:hAnsi="Montserrat"/>
          <w:caps/>
          <w:sz w:val="36"/>
          <w:szCs w:val="36"/>
        </w:rPr>
      </w:pPr>
      <w:r>
        <w:rPr>
          <w:rFonts w:eastAsiaTheme="minorHAnsi"/>
          <w:szCs w:val="36"/>
        </w:rPr>
        <w:br w:type="page"/>
      </w:r>
    </w:p>
    <w:p w14:paraId="4D8816E5" w14:textId="059F7052" w:rsidR="00E059D7" w:rsidRDefault="00E059D7" w:rsidP="00E059D7">
      <w:pPr>
        <w:pStyle w:val="Heading1"/>
        <w:rPr>
          <w:rFonts w:eastAsiaTheme="minorHAnsi"/>
          <w:szCs w:val="36"/>
        </w:rPr>
      </w:pPr>
      <w:bookmarkStart w:id="42" w:name="_Toc141704736"/>
      <w:r>
        <w:rPr>
          <w:rFonts w:eastAsiaTheme="minorHAnsi"/>
          <w:szCs w:val="36"/>
        </w:rPr>
        <w:lastRenderedPageBreak/>
        <w:t>Risk Assessment (COSHH)</w:t>
      </w:r>
      <w:bookmarkEnd w:id="42"/>
    </w:p>
    <w:p w14:paraId="78E33637" w14:textId="77777777" w:rsidR="00E059D7" w:rsidRDefault="00E059D7" w:rsidP="00E059D7">
      <w:pPr>
        <w:rPr>
          <w:rFonts w:ascii="Arial" w:eastAsiaTheme="minorHAnsi" w:hAnsi="Arial"/>
          <w:szCs w:val="24"/>
        </w:rPr>
      </w:pPr>
    </w:p>
    <w:tbl>
      <w:tblPr>
        <w:tblW w:w="3150" w:type="pct"/>
        <w:tblLook w:val="04A0" w:firstRow="1" w:lastRow="0" w:firstColumn="1" w:lastColumn="0" w:noHBand="0" w:noVBand="1"/>
      </w:tblPr>
      <w:tblGrid>
        <w:gridCol w:w="1107"/>
        <w:gridCol w:w="2432"/>
        <w:gridCol w:w="5527"/>
      </w:tblGrid>
      <w:tr w:rsidR="00E059D7" w:rsidRPr="00295499" w14:paraId="076BEAF5" w14:textId="77777777" w:rsidTr="00E059D7">
        <w:tc>
          <w:tcPr>
            <w:tcW w:w="611" w:type="pct"/>
            <w:tcBorders>
              <w:top w:val="single" w:sz="4" w:space="0" w:color="auto"/>
              <w:left w:val="single" w:sz="4" w:space="0" w:color="auto"/>
              <w:bottom w:val="single" w:sz="4" w:space="0" w:color="auto"/>
              <w:right w:val="single" w:sz="4" w:space="0" w:color="auto"/>
            </w:tcBorders>
            <w:hideMark/>
          </w:tcPr>
          <w:p w14:paraId="3FA3D2D1" w14:textId="77777777" w:rsidR="00E059D7" w:rsidRPr="00295499" w:rsidRDefault="00E059D7" w:rsidP="00295499">
            <w:pPr>
              <w:rPr>
                <w:rStyle w:val="Strong"/>
              </w:rPr>
            </w:pPr>
            <w:r w:rsidRPr="00295499">
              <w:rPr>
                <w:rStyle w:val="Strong"/>
              </w:rPr>
              <w:t>Rating</w:t>
            </w:r>
          </w:p>
        </w:tc>
        <w:tc>
          <w:tcPr>
            <w:tcW w:w="1341" w:type="pct"/>
            <w:tcBorders>
              <w:top w:val="single" w:sz="4" w:space="0" w:color="auto"/>
              <w:left w:val="single" w:sz="4" w:space="0" w:color="auto"/>
              <w:bottom w:val="single" w:sz="4" w:space="0" w:color="auto"/>
              <w:right w:val="single" w:sz="4" w:space="0" w:color="auto"/>
            </w:tcBorders>
            <w:hideMark/>
          </w:tcPr>
          <w:p w14:paraId="0ADB7911" w14:textId="77777777" w:rsidR="00E059D7" w:rsidRPr="00295499" w:rsidRDefault="00E059D7" w:rsidP="00295499">
            <w:pPr>
              <w:rPr>
                <w:rStyle w:val="Strong"/>
              </w:rPr>
            </w:pPr>
            <w:r w:rsidRPr="00295499">
              <w:rPr>
                <w:rStyle w:val="Strong"/>
              </w:rPr>
              <w:t>Likelihood (L)</w:t>
            </w:r>
          </w:p>
        </w:tc>
        <w:tc>
          <w:tcPr>
            <w:tcW w:w="3048" w:type="pct"/>
            <w:tcBorders>
              <w:top w:val="single" w:sz="4" w:space="0" w:color="auto"/>
              <w:left w:val="single" w:sz="4" w:space="0" w:color="auto"/>
              <w:bottom w:val="single" w:sz="4" w:space="0" w:color="auto"/>
              <w:right w:val="single" w:sz="4" w:space="0" w:color="auto"/>
            </w:tcBorders>
            <w:hideMark/>
          </w:tcPr>
          <w:p w14:paraId="20C02C30" w14:textId="77777777" w:rsidR="00E059D7" w:rsidRPr="00295499" w:rsidRDefault="00E059D7" w:rsidP="00295499">
            <w:pPr>
              <w:rPr>
                <w:rStyle w:val="Strong"/>
              </w:rPr>
            </w:pPr>
            <w:r w:rsidRPr="00295499">
              <w:rPr>
                <w:rStyle w:val="Strong"/>
              </w:rPr>
              <w:t>Severity (S)</w:t>
            </w:r>
          </w:p>
        </w:tc>
      </w:tr>
      <w:tr w:rsidR="00E059D7" w:rsidRPr="00295499" w14:paraId="1155CF2F" w14:textId="77777777" w:rsidTr="00E059D7">
        <w:tc>
          <w:tcPr>
            <w:tcW w:w="611" w:type="pct"/>
            <w:tcBorders>
              <w:top w:val="single" w:sz="4" w:space="0" w:color="auto"/>
              <w:left w:val="single" w:sz="4" w:space="0" w:color="auto"/>
              <w:bottom w:val="single" w:sz="4" w:space="0" w:color="auto"/>
              <w:right w:val="single" w:sz="4" w:space="0" w:color="auto"/>
            </w:tcBorders>
            <w:hideMark/>
          </w:tcPr>
          <w:p w14:paraId="52217159" w14:textId="77777777" w:rsidR="00E059D7" w:rsidRPr="00295499" w:rsidRDefault="00E059D7" w:rsidP="00295499">
            <w:r w:rsidRPr="00295499">
              <w:t>1</w:t>
            </w:r>
          </w:p>
        </w:tc>
        <w:tc>
          <w:tcPr>
            <w:tcW w:w="1341" w:type="pct"/>
            <w:tcBorders>
              <w:top w:val="single" w:sz="4" w:space="0" w:color="auto"/>
              <w:left w:val="single" w:sz="4" w:space="0" w:color="auto"/>
              <w:bottom w:val="single" w:sz="4" w:space="0" w:color="auto"/>
              <w:right w:val="single" w:sz="4" w:space="0" w:color="auto"/>
            </w:tcBorders>
            <w:hideMark/>
          </w:tcPr>
          <w:p w14:paraId="680653F2" w14:textId="77777777" w:rsidR="00E059D7" w:rsidRPr="00295499" w:rsidRDefault="00E059D7" w:rsidP="00295499">
            <w:r w:rsidRPr="00295499">
              <w:t>Extremely unlikely</w:t>
            </w:r>
          </w:p>
        </w:tc>
        <w:tc>
          <w:tcPr>
            <w:tcW w:w="3048" w:type="pct"/>
            <w:tcBorders>
              <w:top w:val="single" w:sz="4" w:space="0" w:color="auto"/>
              <w:left w:val="single" w:sz="4" w:space="0" w:color="auto"/>
              <w:bottom w:val="single" w:sz="4" w:space="0" w:color="auto"/>
              <w:right w:val="single" w:sz="4" w:space="0" w:color="auto"/>
            </w:tcBorders>
            <w:hideMark/>
          </w:tcPr>
          <w:p w14:paraId="55CF6B57" w14:textId="77777777" w:rsidR="00E059D7" w:rsidRPr="00295499" w:rsidRDefault="00E059D7" w:rsidP="00295499">
            <w:r w:rsidRPr="00295499">
              <w:t>Minor injury or disease, no time lost</w:t>
            </w:r>
          </w:p>
        </w:tc>
      </w:tr>
      <w:tr w:rsidR="00E059D7" w:rsidRPr="00295499" w14:paraId="66A2F07F" w14:textId="77777777" w:rsidTr="00E059D7">
        <w:tc>
          <w:tcPr>
            <w:tcW w:w="611" w:type="pct"/>
            <w:tcBorders>
              <w:top w:val="single" w:sz="4" w:space="0" w:color="auto"/>
              <w:left w:val="single" w:sz="4" w:space="0" w:color="auto"/>
              <w:bottom w:val="single" w:sz="4" w:space="0" w:color="auto"/>
              <w:right w:val="single" w:sz="4" w:space="0" w:color="auto"/>
            </w:tcBorders>
            <w:hideMark/>
          </w:tcPr>
          <w:p w14:paraId="23FA0B1A" w14:textId="77777777" w:rsidR="00E059D7" w:rsidRPr="00295499" w:rsidRDefault="00E059D7" w:rsidP="00295499">
            <w:r w:rsidRPr="00295499">
              <w:t>2</w:t>
            </w:r>
          </w:p>
        </w:tc>
        <w:tc>
          <w:tcPr>
            <w:tcW w:w="1341" w:type="pct"/>
            <w:tcBorders>
              <w:top w:val="single" w:sz="4" w:space="0" w:color="auto"/>
              <w:left w:val="single" w:sz="4" w:space="0" w:color="auto"/>
              <w:bottom w:val="single" w:sz="4" w:space="0" w:color="auto"/>
              <w:right w:val="single" w:sz="4" w:space="0" w:color="auto"/>
            </w:tcBorders>
            <w:hideMark/>
          </w:tcPr>
          <w:p w14:paraId="4A88B3CB" w14:textId="77777777" w:rsidR="00E059D7" w:rsidRPr="00295499" w:rsidRDefault="00E059D7" w:rsidP="00295499">
            <w:r w:rsidRPr="00295499">
              <w:t>Unlikely</w:t>
            </w:r>
          </w:p>
        </w:tc>
        <w:tc>
          <w:tcPr>
            <w:tcW w:w="3048" w:type="pct"/>
            <w:tcBorders>
              <w:top w:val="single" w:sz="4" w:space="0" w:color="auto"/>
              <w:left w:val="single" w:sz="4" w:space="0" w:color="auto"/>
              <w:bottom w:val="single" w:sz="4" w:space="0" w:color="auto"/>
              <w:right w:val="single" w:sz="4" w:space="0" w:color="auto"/>
            </w:tcBorders>
            <w:hideMark/>
          </w:tcPr>
          <w:p w14:paraId="79665A4B" w14:textId="77777777" w:rsidR="00E059D7" w:rsidRPr="00295499" w:rsidRDefault="00E059D7" w:rsidP="00295499">
            <w:r w:rsidRPr="00295499">
              <w:t>Injury or disease with up to 3 days lost</w:t>
            </w:r>
          </w:p>
        </w:tc>
      </w:tr>
      <w:tr w:rsidR="00E059D7" w:rsidRPr="00295499" w14:paraId="49A927F4" w14:textId="77777777" w:rsidTr="00E059D7">
        <w:tc>
          <w:tcPr>
            <w:tcW w:w="611" w:type="pct"/>
            <w:tcBorders>
              <w:top w:val="single" w:sz="4" w:space="0" w:color="auto"/>
              <w:left w:val="single" w:sz="4" w:space="0" w:color="auto"/>
              <w:bottom w:val="single" w:sz="4" w:space="0" w:color="auto"/>
              <w:right w:val="single" w:sz="4" w:space="0" w:color="auto"/>
            </w:tcBorders>
            <w:hideMark/>
          </w:tcPr>
          <w:p w14:paraId="13F11EB7" w14:textId="77777777" w:rsidR="00E059D7" w:rsidRPr="00295499" w:rsidRDefault="00E059D7" w:rsidP="00295499">
            <w:r w:rsidRPr="00295499">
              <w:t>3</w:t>
            </w:r>
          </w:p>
        </w:tc>
        <w:tc>
          <w:tcPr>
            <w:tcW w:w="1341" w:type="pct"/>
            <w:tcBorders>
              <w:top w:val="single" w:sz="4" w:space="0" w:color="auto"/>
              <w:left w:val="single" w:sz="4" w:space="0" w:color="auto"/>
              <w:bottom w:val="single" w:sz="4" w:space="0" w:color="auto"/>
              <w:right w:val="single" w:sz="4" w:space="0" w:color="auto"/>
            </w:tcBorders>
            <w:hideMark/>
          </w:tcPr>
          <w:p w14:paraId="24341F82" w14:textId="77777777" w:rsidR="00E059D7" w:rsidRPr="00295499" w:rsidRDefault="00E059D7" w:rsidP="00295499">
            <w:r w:rsidRPr="00295499">
              <w:t>Likely</w:t>
            </w:r>
          </w:p>
        </w:tc>
        <w:tc>
          <w:tcPr>
            <w:tcW w:w="3048" w:type="pct"/>
            <w:tcBorders>
              <w:top w:val="single" w:sz="4" w:space="0" w:color="auto"/>
              <w:left w:val="single" w:sz="4" w:space="0" w:color="auto"/>
              <w:bottom w:val="single" w:sz="4" w:space="0" w:color="auto"/>
              <w:right w:val="single" w:sz="4" w:space="0" w:color="auto"/>
            </w:tcBorders>
            <w:hideMark/>
          </w:tcPr>
          <w:p w14:paraId="7EA98D92" w14:textId="77777777" w:rsidR="00E059D7" w:rsidRPr="00295499" w:rsidRDefault="00E059D7" w:rsidP="00295499">
            <w:r w:rsidRPr="00295499">
              <w:t>Reportable injury or disease more the 3 days lost</w:t>
            </w:r>
          </w:p>
        </w:tc>
      </w:tr>
      <w:tr w:rsidR="00E059D7" w:rsidRPr="00295499" w14:paraId="474A01FD" w14:textId="77777777" w:rsidTr="00E059D7">
        <w:tc>
          <w:tcPr>
            <w:tcW w:w="611" w:type="pct"/>
            <w:tcBorders>
              <w:top w:val="single" w:sz="4" w:space="0" w:color="auto"/>
              <w:left w:val="single" w:sz="4" w:space="0" w:color="auto"/>
              <w:bottom w:val="single" w:sz="4" w:space="0" w:color="auto"/>
              <w:right w:val="single" w:sz="4" w:space="0" w:color="auto"/>
            </w:tcBorders>
            <w:hideMark/>
          </w:tcPr>
          <w:p w14:paraId="796E96AD" w14:textId="77777777" w:rsidR="00E059D7" w:rsidRPr="00295499" w:rsidRDefault="00E059D7" w:rsidP="00295499">
            <w:r w:rsidRPr="00295499">
              <w:t>4</w:t>
            </w:r>
          </w:p>
        </w:tc>
        <w:tc>
          <w:tcPr>
            <w:tcW w:w="1341" w:type="pct"/>
            <w:tcBorders>
              <w:top w:val="single" w:sz="4" w:space="0" w:color="auto"/>
              <w:left w:val="single" w:sz="4" w:space="0" w:color="auto"/>
              <w:bottom w:val="single" w:sz="4" w:space="0" w:color="auto"/>
              <w:right w:val="single" w:sz="4" w:space="0" w:color="auto"/>
            </w:tcBorders>
            <w:hideMark/>
          </w:tcPr>
          <w:p w14:paraId="22975F4A" w14:textId="77777777" w:rsidR="00E059D7" w:rsidRPr="00295499" w:rsidRDefault="00E059D7" w:rsidP="00295499">
            <w:r w:rsidRPr="00295499">
              <w:t>Very Likely</w:t>
            </w:r>
          </w:p>
        </w:tc>
        <w:tc>
          <w:tcPr>
            <w:tcW w:w="3048" w:type="pct"/>
            <w:tcBorders>
              <w:top w:val="single" w:sz="4" w:space="0" w:color="auto"/>
              <w:left w:val="single" w:sz="4" w:space="0" w:color="auto"/>
              <w:bottom w:val="single" w:sz="4" w:space="0" w:color="auto"/>
              <w:right w:val="single" w:sz="4" w:space="0" w:color="auto"/>
            </w:tcBorders>
            <w:hideMark/>
          </w:tcPr>
          <w:p w14:paraId="242F57DA" w14:textId="77777777" w:rsidR="00E059D7" w:rsidRPr="00295499" w:rsidRDefault="00E059D7" w:rsidP="00295499">
            <w:r w:rsidRPr="00295499">
              <w:t>Major injury with long term absence</w:t>
            </w:r>
          </w:p>
        </w:tc>
      </w:tr>
      <w:tr w:rsidR="00E059D7" w:rsidRPr="00295499" w14:paraId="226ABA15" w14:textId="77777777" w:rsidTr="00E059D7">
        <w:tc>
          <w:tcPr>
            <w:tcW w:w="611" w:type="pct"/>
            <w:tcBorders>
              <w:top w:val="single" w:sz="4" w:space="0" w:color="auto"/>
              <w:left w:val="single" w:sz="4" w:space="0" w:color="auto"/>
              <w:bottom w:val="single" w:sz="4" w:space="0" w:color="auto"/>
              <w:right w:val="single" w:sz="4" w:space="0" w:color="auto"/>
            </w:tcBorders>
            <w:hideMark/>
          </w:tcPr>
          <w:p w14:paraId="7D3B1ECC" w14:textId="77777777" w:rsidR="00E059D7" w:rsidRPr="00295499" w:rsidRDefault="00E059D7" w:rsidP="00295499">
            <w:r w:rsidRPr="00295499">
              <w:t>5</w:t>
            </w:r>
          </w:p>
        </w:tc>
        <w:tc>
          <w:tcPr>
            <w:tcW w:w="1341" w:type="pct"/>
            <w:tcBorders>
              <w:top w:val="single" w:sz="4" w:space="0" w:color="auto"/>
              <w:left w:val="single" w:sz="4" w:space="0" w:color="auto"/>
              <w:bottom w:val="single" w:sz="4" w:space="0" w:color="auto"/>
              <w:right w:val="single" w:sz="4" w:space="0" w:color="auto"/>
            </w:tcBorders>
            <w:hideMark/>
          </w:tcPr>
          <w:p w14:paraId="60197AC8" w14:textId="77777777" w:rsidR="00E059D7" w:rsidRPr="00295499" w:rsidRDefault="00E059D7" w:rsidP="00295499">
            <w:r w:rsidRPr="00295499">
              <w:t>Extremely likely</w:t>
            </w:r>
          </w:p>
        </w:tc>
        <w:tc>
          <w:tcPr>
            <w:tcW w:w="3048" w:type="pct"/>
            <w:tcBorders>
              <w:top w:val="single" w:sz="4" w:space="0" w:color="auto"/>
              <w:left w:val="single" w:sz="4" w:space="0" w:color="auto"/>
              <w:bottom w:val="single" w:sz="4" w:space="0" w:color="auto"/>
              <w:right w:val="single" w:sz="4" w:space="0" w:color="auto"/>
            </w:tcBorders>
            <w:hideMark/>
          </w:tcPr>
          <w:p w14:paraId="4C884277" w14:textId="77777777" w:rsidR="00E059D7" w:rsidRPr="00295499" w:rsidRDefault="00E059D7" w:rsidP="00295499">
            <w:r w:rsidRPr="00295499">
              <w:t>Almost certain death</w:t>
            </w:r>
          </w:p>
        </w:tc>
      </w:tr>
    </w:tbl>
    <w:p w14:paraId="73716BDA" w14:textId="77777777" w:rsidR="00E059D7" w:rsidRPr="00295499" w:rsidRDefault="00E059D7" w:rsidP="00295499"/>
    <w:p w14:paraId="61437B2F" w14:textId="77777777" w:rsidR="00E059D7" w:rsidRPr="00295499" w:rsidRDefault="00E059D7" w:rsidP="00295499">
      <w:r w:rsidRPr="00295499">
        <w:t>Multiply the ratings for Likelihood (L) and Severity (S) (see below):</w:t>
      </w:r>
    </w:p>
    <w:p w14:paraId="74D9B6FA" w14:textId="77777777" w:rsidR="00E059D7" w:rsidRPr="00295499" w:rsidRDefault="00E059D7" w:rsidP="00295499"/>
    <w:tbl>
      <w:tblPr>
        <w:tblW w:w="0" w:type="auto"/>
        <w:tblLook w:val="04A0" w:firstRow="1" w:lastRow="0" w:firstColumn="1" w:lastColumn="0" w:noHBand="0" w:noVBand="1"/>
      </w:tblPr>
      <w:tblGrid>
        <w:gridCol w:w="1838"/>
        <w:gridCol w:w="996"/>
        <w:gridCol w:w="1417"/>
        <w:gridCol w:w="1417"/>
        <w:gridCol w:w="1417"/>
        <w:gridCol w:w="1417"/>
      </w:tblGrid>
      <w:tr w:rsidR="00E059D7" w:rsidRPr="00295499" w14:paraId="03624DCF" w14:textId="77777777" w:rsidTr="00E059D7">
        <w:tc>
          <w:tcPr>
            <w:tcW w:w="1838" w:type="dxa"/>
            <w:tcBorders>
              <w:top w:val="nil"/>
              <w:left w:val="nil"/>
              <w:bottom w:val="single" w:sz="4" w:space="0" w:color="auto"/>
              <w:right w:val="single" w:sz="4" w:space="0" w:color="auto"/>
            </w:tcBorders>
          </w:tcPr>
          <w:p w14:paraId="5F4D8D27" w14:textId="77777777" w:rsidR="00E059D7" w:rsidRPr="00295499" w:rsidRDefault="00E059D7" w:rsidP="00295499">
            <w:pPr>
              <w:rPr>
                <w:rStyle w:val="Strong"/>
              </w:rPr>
            </w:pPr>
          </w:p>
        </w:tc>
        <w:tc>
          <w:tcPr>
            <w:tcW w:w="6664" w:type="dxa"/>
            <w:gridSpan w:val="5"/>
            <w:tcBorders>
              <w:top w:val="single" w:sz="4" w:space="0" w:color="auto"/>
              <w:left w:val="single" w:sz="4" w:space="0" w:color="auto"/>
              <w:bottom w:val="single" w:sz="4" w:space="0" w:color="auto"/>
              <w:right w:val="single" w:sz="4" w:space="0" w:color="auto"/>
            </w:tcBorders>
            <w:hideMark/>
          </w:tcPr>
          <w:p w14:paraId="3D2D0695" w14:textId="77777777" w:rsidR="00E059D7" w:rsidRPr="00295499" w:rsidRDefault="00E059D7" w:rsidP="00295499">
            <w:pPr>
              <w:rPr>
                <w:rStyle w:val="Strong"/>
              </w:rPr>
            </w:pPr>
            <w:r w:rsidRPr="00295499">
              <w:rPr>
                <w:rStyle w:val="Strong"/>
              </w:rPr>
              <w:t>Severity (S)</w:t>
            </w:r>
          </w:p>
        </w:tc>
      </w:tr>
      <w:tr w:rsidR="00E059D7" w:rsidRPr="00295499" w14:paraId="44D09648" w14:textId="77777777" w:rsidTr="00E059D7">
        <w:tc>
          <w:tcPr>
            <w:tcW w:w="1838" w:type="dxa"/>
            <w:tcBorders>
              <w:top w:val="single" w:sz="4" w:space="0" w:color="auto"/>
              <w:left w:val="single" w:sz="4" w:space="0" w:color="auto"/>
              <w:bottom w:val="single" w:sz="4" w:space="0" w:color="auto"/>
              <w:right w:val="single" w:sz="4" w:space="0" w:color="auto"/>
            </w:tcBorders>
            <w:hideMark/>
          </w:tcPr>
          <w:p w14:paraId="6D4FC335" w14:textId="77777777" w:rsidR="00E059D7" w:rsidRPr="00295499" w:rsidRDefault="00E059D7" w:rsidP="00295499">
            <w:pPr>
              <w:rPr>
                <w:rStyle w:val="Strong"/>
              </w:rPr>
            </w:pPr>
            <w:r w:rsidRPr="00295499">
              <w:rPr>
                <w:rStyle w:val="Strong"/>
              </w:rPr>
              <w:t>Likelihood (L)</w:t>
            </w:r>
          </w:p>
        </w:tc>
        <w:tc>
          <w:tcPr>
            <w:tcW w:w="996" w:type="dxa"/>
            <w:tcBorders>
              <w:top w:val="single" w:sz="4" w:space="0" w:color="auto"/>
              <w:left w:val="single" w:sz="4" w:space="0" w:color="auto"/>
              <w:bottom w:val="single" w:sz="4" w:space="0" w:color="auto"/>
              <w:right w:val="single" w:sz="4" w:space="0" w:color="auto"/>
            </w:tcBorders>
            <w:hideMark/>
          </w:tcPr>
          <w:p w14:paraId="2800AD42" w14:textId="77777777" w:rsidR="00E059D7" w:rsidRPr="00295499" w:rsidRDefault="00E059D7" w:rsidP="00295499">
            <w:pPr>
              <w:rPr>
                <w:rStyle w:val="Strong"/>
              </w:rPr>
            </w:pPr>
            <w:r w:rsidRPr="00295499">
              <w:rPr>
                <w:rStyle w:val="Strong"/>
              </w:rPr>
              <w:t>1</w:t>
            </w:r>
          </w:p>
        </w:tc>
        <w:tc>
          <w:tcPr>
            <w:tcW w:w="1417" w:type="dxa"/>
            <w:tcBorders>
              <w:top w:val="single" w:sz="4" w:space="0" w:color="auto"/>
              <w:left w:val="single" w:sz="4" w:space="0" w:color="auto"/>
              <w:bottom w:val="single" w:sz="4" w:space="0" w:color="auto"/>
              <w:right w:val="single" w:sz="4" w:space="0" w:color="auto"/>
            </w:tcBorders>
            <w:hideMark/>
          </w:tcPr>
          <w:p w14:paraId="3D03911F" w14:textId="77777777" w:rsidR="00E059D7" w:rsidRPr="00295499" w:rsidRDefault="00E059D7" w:rsidP="00295499">
            <w:pPr>
              <w:rPr>
                <w:rStyle w:val="Strong"/>
              </w:rPr>
            </w:pPr>
            <w:r w:rsidRPr="00295499">
              <w:rPr>
                <w:rStyle w:val="Strong"/>
              </w:rPr>
              <w:t>2</w:t>
            </w:r>
          </w:p>
        </w:tc>
        <w:tc>
          <w:tcPr>
            <w:tcW w:w="1417" w:type="dxa"/>
            <w:tcBorders>
              <w:top w:val="single" w:sz="4" w:space="0" w:color="auto"/>
              <w:left w:val="single" w:sz="4" w:space="0" w:color="auto"/>
              <w:bottom w:val="single" w:sz="4" w:space="0" w:color="auto"/>
              <w:right w:val="single" w:sz="4" w:space="0" w:color="auto"/>
            </w:tcBorders>
            <w:hideMark/>
          </w:tcPr>
          <w:p w14:paraId="4CE32B6D" w14:textId="77777777" w:rsidR="00E059D7" w:rsidRPr="00295499" w:rsidRDefault="00E059D7" w:rsidP="00295499">
            <w:pPr>
              <w:rPr>
                <w:rStyle w:val="Strong"/>
              </w:rPr>
            </w:pPr>
            <w:r w:rsidRPr="00295499">
              <w:rPr>
                <w:rStyle w:val="Strong"/>
              </w:rPr>
              <w:t>3</w:t>
            </w:r>
          </w:p>
        </w:tc>
        <w:tc>
          <w:tcPr>
            <w:tcW w:w="1417" w:type="dxa"/>
            <w:tcBorders>
              <w:top w:val="single" w:sz="4" w:space="0" w:color="auto"/>
              <w:left w:val="single" w:sz="4" w:space="0" w:color="auto"/>
              <w:bottom w:val="single" w:sz="4" w:space="0" w:color="auto"/>
              <w:right w:val="single" w:sz="4" w:space="0" w:color="auto"/>
            </w:tcBorders>
            <w:hideMark/>
          </w:tcPr>
          <w:p w14:paraId="4205D448" w14:textId="77777777" w:rsidR="00E059D7" w:rsidRPr="00295499" w:rsidRDefault="00E059D7" w:rsidP="00295499">
            <w:pPr>
              <w:rPr>
                <w:rStyle w:val="Strong"/>
              </w:rPr>
            </w:pPr>
            <w:r w:rsidRPr="00295499">
              <w:rPr>
                <w:rStyle w:val="Strong"/>
              </w:rPr>
              <w:t>4</w:t>
            </w:r>
          </w:p>
        </w:tc>
        <w:tc>
          <w:tcPr>
            <w:tcW w:w="1417" w:type="dxa"/>
            <w:tcBorders>
              <w:top w:val="single" w:sz="4" w:space="0" w:color="auto"/>
              <w:left w:val="single" w:sz="4" w:space="0" w:color="auto"/>
              <w:bottom w:val="single" w:sz="4" w:space="0" w:color="auto"/>
              <w:right w:val="single" w:sz="4" w:space="0" w:color="auto"/>
            </w:tcBorders>
            <w:hideMark/>
          </w:tcPr>
          <w:p w14:paraId="74ADA645" w14:textId="77777777" w:rsidR="00E059D7" w:rsidRPr="00295499" w:rsidRDefault="00E059D7" w:rsidP="00295499">
            <w:pPr>
              <w:rPr>
                <w:rStyle w:val="Strong"/>
              </w:rPr>
            </w:pPr>
            <w:r w:rsidRPr="00295499">
              <w:rPr>
                <w:rStyle w:val="Strong"/>
              </w:rPr>
              <w:t>5</w:t>
            </w:r>
          </w:p>
        </w:tc>
      </w:tr>
      <w:tr w:rsidR="00E059D7" w:rsidRPr="00295499" w14:paraId="6863AE99" w14:textId="77777777" w:rsidTr="00E059D7">
        <w:tc>
          <w:tcPr>
            <w:tcW w:w="1838" w:type="dxa"/>
            <w:tcBorders>
              <w:top w:val="single" w:sz="4" w:space="0" w:color="auto"/>
              <w:left w:val="single" w:sz="4" w:space="0" w:color="auto"/>
              <w:bottom w:val="single" w:sz="4" w:space="0" w:color="auto"/>
              <w:right w:val="single" w:sz="4" w:space="0" w:color="auto"/>
            </w:tcBorders>
            <w:hideMark/>
          </w:tcPr>
          <w:p w14:paraId="112233AE" w14:textId="77777777" w:rsidR="00E059D7" w:rsidRPr="00295499" w:rsidRDefault="00E059D7" w:rsidP="00295499">
            <w:r w:rsidRPr="00295499">
              <w:t>1</w:t>
            </w:r>
          </w:p>
        </w:tc>
        <w:tc>
          <w:tcPr>
            <w:tcW w:w="996" w:type="dxa"/>
            <w:tcBorders>
              <w:top w:val="single" w:sz="4" w:space="0" w:color="auto"/>
              <w:left w:val="single" w:sz="4" w:space="0" w:color="auto"/>
              <w:bottom w:val="single" w:sz="4" w:space="0" w:color="auto"/>
              <w:right w:val="single" w:sz="4" w:space="0" w:color="auto"/>
            </w:tcBorders>
            <w:hideMark/>
          </w:tcPr>
          <w:p w14:paraId="682566C9" w14:textId="77777777" w:rsidR="00E059D7" w:rsidRPr="00295499" w:rsidRDefault="00E059D7" w:rsidP="00295499">
            <w:r w:rsidRPr="00295499">
              <w:t>1</w:t>
            </w:r>
          </w:p>
        </w:tc>
        <w:tc>
          <w:tcPr>
            <w:tcW w:w="1417" w:type="dxa"/>
            <w:tcBorders>
              <w:top w:val="single" w:sz="4" w:space="0" w:color="auto"/>
              <w:left w:val="single" w:sz="4" w:space="0" w:color="auto"/>
              <w:bottom w:val="single" w:sz="4" w:space="0" w:color="auto"/>
              <w:right w:val="single" w:sz="4" w:space="0" w:color="auto"/>
            </w:tcBorders>
            <w:hideMark/>
          </w:tcPr>
          <w:p w14:paraId="7DE51F48" w14:textId="77777777" w:rsidR="00E059D7" w:rsidRPr="00295499" w:rsidRDefault="00E059D7" w:rsidP="00295499">
            <w:r w:rsidRPr="00295499">
              <w:t>2</w:t>
            </w:r>
          </w:p>
        </w:tc>
        <w:tc>
          <w:tcPr>
            <w:tcW w:w="1417" w:type="dxa"/>
            <w:tcBorders>
              <w:top w:val="single" w:sz="4" w:space="0" w:color="auto"/>
              <w:left w:val="single" w:sz="4" w:space="0" w:color="auto"/>
              <w:bottom w:val="single" w:sz="4" w:space="0" w:color="auto"/>
              <w:right w:val="single" w:sz="4" w:space="0" w:color="auto"/>
            </w:tcBorders>
            <w:hideMark/>
          </w:tcPr>
          <w:p w14:paraId="59EE0D6F" w14:textId="77777777" w:rsidR="00E059D7" w:rsidRPr="00295499" w:rsidRDefault="00E059D7" w:rsidP="00295499">
            <w:r w:rsidRPr="00295499">
              <w:t>3</w:t>
            </w:r>
          </w:p>
        </w:tc>
        <w:tc>
          <w:tcPr>
            <w:tcW w:w="1417" w:type="dxa"/>
            <w:tcBorders>
              <w:top w:val="single" w:sz="4" w:space="0" w:color="auto"/>
              <w:left w:val="single" w:sz="4" w:space="0" w:color="auto"/>
              <w:bottom w:val="single" w:sz="4" w:space="0" w:color="auto"/>
              <w:right w:val="single" w:sz="4" w:space="0" w:color="auto"/>
            </w:tcBorders>
            <w:hideMark/>
          </w:tcPr>
          <w:p w14:paraId="1C8633F8" w14:textId="77777777" w:rsidR="00E059D7" w:rsidRPr="00295499" w:rsidRDefault="00E059D7" w:rsidP="00295499">
            <w:r w:rsidRPr="00295499">
              <w:t>4</w:t>
            </w:r>
          </w:p>
        </w:tc>
        <w:tc>
          <w:tcPr>
            <w:tcW w:w="1417" w:type="dxa"/>
            <w:tcBorders>
              <w:top w:val="single" w:sz="4" w:space="0" w:color="auto"/>
              <w:left w:val="single" w:sz="4" w:space="0" w:color="auto"/>
              <w:bottom w:val="single" w:sz="4" w:space="0" w:color="auto"/>
              <w:right w:val="single" w:sz="4" w:space="0" w:color="auto"/>
            </w:tcBorders>
            <w:hideMark/>
          </w:tcPr>
          <w:p w14:paraId="63845FFF" w14:textId="77777777" w:rsidR="00E059D7" w:rsidRPr="00295499" w:rsidRDefault="00E059D7" w:rsidP="00295499">
            <w:r w:rsidRPr="00295499">
              <w:t>5</w:t>
            </w:r>
          </w:p>
        </w:tc>
      </w:tr>
      <w:tr w:rsidR="00E059D7" w:rsidRPr="00295499" w14:paraId="0FC87295" w14:textId="77777777" w:rsidTr="00E059D7">
        <w:tc>
          <w:tcPr>
            <w:tcW w:w="1838" w:type="dxa"/>
            <w:tcBorders>
              <w:top w:val="single" w:sz="4" w:space="0" w:color="auto"/>
              <w:left w:val="single" w:sz="4" w:space="0" w:color="auto"/>
              <w:bottom w:val="single" w:sz="4" w:space="0" w:color="auto"/>
              <w:right w:val="single" w:sz="4" w:space="0" w:color="auto"/>
            </w:tcBorders>
            <w:hideMark/>
          </w:tcPr>
          <w:p w14:paraId="532E122D" w14:textId="77777777" w:rsidR="00E059D7" w:rsidRPr="00295499" w:rsidRDefault="00E059D7" w:rsidP="00295499">
            <w:r w:rsidRPr="00295499">
              <w:t>2</w:t>
            </w:r>
          </w:p>
        </w:tc>
        <w:tc>
          <w:tcPr>
            <w:tcW w:w="996" w:type="dxa"/>
            <w:tcBorders>
              <w:top w:val="single" w:sz="4" w:space="0" w:color="auto"/>
              <w:left w:val="single" w:sz="4" w:space="0" w:color="auto"/>
              <w:bottom w:val="single" w:sz="4" w:space="0" w:color="auto"/>
              <w:right w:val="single" w:sz="4" w:space="0" w:color="auto"/>
            </w:tcBorders>
            <w:hideMark/>
          </w:tcPr>
          <w:p w14:paraId="297C2616" w14:textId="77777777" w:rsidR="00E059D7" w:rsidRPr="00295499" w:rsidRDefault="00E059D7" w:rsidP="00295499">
            <w:r w:rsidRPr="00295499">
              <w:t>2</w:t>
            </w:r>
          </w:p>
        </w:tc>
        <w:tc>
          <w:tcPr>
            <w:tcW w:w="1417" w:type="dxa"/>
            <w:tcBorders>
              <w:top w:val="single" w:sz="4" w:space="0" w:color="auto"/>
              <w:left w:val="single" w:sz="4" w:space="0" w:color="auto"/>
              <w:bottom w:val="single" w:sz="4" w:space="0" w:color="auto"/>
              <w:right w:val="single" w:sz="4" w:space="0" w:color="auto"/>
            </w:tcBorders>
            <w:hideMark/>
          </w:tcPr>
          <w:p w14:paraId="1ACDD663" w14:textId="77777777" w:rsidR="00E059D7" w:rsidRPr="00295499" w:rsidRDefault="00E059D7" w:rsidP="00295499">
            <w:r w:rsidRPr="00295499">
              <w:t>4</w:t>
            </w:r>
          </w:p>
        </w:tc>
        <w:tc>
          <w:tcPr>
            <w:tcW w:w="1417" w:type="dxa"/>
            <w:tcBorders>
              <w:top w:val="single" w:sz="4" w:space="0" w:color="auto"/>
              <w:left w:val="single" w:sz="4" w:space="0" w:color="auto"/>
              <w:bottom w:val="single" w:sz="4" w:space="0" w:color="auto"/>
              <w:right w:val="single" w:sz="4" w:space="0" w:color="auto"/>
            </w:tcBorders>
            <w:hideMark/>
          </w:tcPr>
          <w:p w14:paraId="65A656E0" w14:textId="77777777" w:rsidR="00E059D7" w:rsidRPr="00295499" w:rsidRDefault="00E059D7" w:rsidP="00295499">
            <w:r w:rsidRPr="00295499">
              <w:t>6</w:t>
            </w:r>
          </w:p>
        </w:tc>
        <w:tc>
          <w:tcPr>
            <w:tcW w:w="1417" w:type="dxa"/>
            <w:tcBorders>
              <w:top w:val="single" w:sz="4" w:space="0" w:color="auto"/>
              <w:left w:val="single" w:sz="4" w:space="0" w:color="auto"/>
              <w:bottom w:val="single" w:sz="4" w:space="0" w:color="auto"/>
              <w:right w:val="single" w:sz="4" w:space="0" w:color="auto"/>
            </w:tcBorders>
            <w:hideMark/>
          </w:tcPr>
          <w:p w14:paraId="395FB115" w14:textId="77777777" w:rsidR="00E059D7" w:rsidRPr="00295499" w:rsidRDefault="00E059D7" w:rsidP="00295499">
            <w:r w:rsidRPr="00295499">
              <w:t>8</w:t>
            </w:r>
          </w:p>
        </w:tc>
        <w:tc>
          <w:tcPr>
            <w:tcW w:w="1417" w:type="dxa"/>
            <w:tcBorders>
              <w:top w:val="single" w:sz="4" w:space="0" w:color="auto"/>
              <w:left w:val="single" w:sz="4" w:space="0" w:color="auto"/>
              <w:bottom w:val="single" w:sz="4" w:space="0" w:color="auto"/>
              <w:right w:val="single" w:sz="4" w:space="0" w:color="auto"/>
            </w:tcBorders>
            <w:hideMark/>
          </w:tcPr>
          <w:p w14:paraId="27194713" w14:textId="77777777" w:rsidR="00E059D7" w:rsidRPr="00295499" w:rsidRDefault="00E059D7" w:rsidP="00295499">
            <w:r w:rsidRPr="00295499">
              <w:t>10</w:t>
            </w:r>
          </w:p>
        </w:tc>
      </w:tr>
      <w:tr w:rsidR="00E059D7" w:rsidRPr="00295499" w14:paraId="21107A74" w14:textId="77777777" w:rsidTr="00E059D7">
        <w:tc>
          <w:tcPr>
            <w:tcW w:w="1838" w:type="dxa"/>
            <w:tcBorders>
              <w:top w:val="single" w:sz="4" w:space="0" w:color="auto"/>
              <w:left w:val="single" w:sz="4" w:space="0" w:color="auto"/>
              <w:bottom w:val="single" w:sz="4" w:space="0" w:color="auto"/>
              <w:right w:val="single" w:sz="4" w:space="0" w:color="auto"/>
            </w:tcBorders>
            <w:hideMark/>
          </w:tcPr>
          <w:p w14:paraId="17E066F8" w14:textId="77777777" w:rsidR="00E059D7" w:rsidRPr="00295499" w:rsidRDefault="00E059D7" w:rsidP="00295499">
            <w:r w:rsidRPr="00295499">
              <w:t>3</w:t>
            </w:r>
          </w:p>
        </w:tc>
        <w:tc>
          <w:tcPr>
            <w:tcW w:w="996" w:type="dxa"/>
            <w:tcBorders>
              <w:top w:val="single" w:sz="4" w:space="0" w:color="auto"/>
              <w:left w:val="single" w:sz="4" w:space="0" w:color="auto"/>
              <w:bottom w:val="single" w:sz="4" w:space="0" w:color="auto"/>
              <w:right w:val="single" w:sz="4" w:space="0" w:color="auto"/>
            </w:tcBorders>
            <w:hideMark/>
          </w:tcPr>
          <w:p w14:paraId="16DAEB59" w14:textId="77777777" w:rsidR="00E059D7" w:rsidRPr="00295499" w:rsidRDefault="00E059D7" w:rsidP="00295499">
            <w:r w:rsidRPr="00295499">
              <w:t>3</w:t>
            </w:r>
          </w:p>
        </w:tc>
        <w:tc>
          <w:tcPr>
            <w:tcW w:w="1417" w:type="dxa"/>
            <w:tcBorders>
              <w:top w:val="single" w:sz="4" w:space="0" w:color="auto"/>
              <w:left w:val="single" w:sz="4" w:space="0" w:color="auto"/>
              <w:bottom w:val="single" w:sz="4" w:space="0" w:color="auto"/>
              <w:right w:val="single" w:sz="4" w:space="0" w:color="auto"/>
            </w:tcBorders>
            <w:hideMark/>
          </w:tcPr>
          <w:p w14:paraId="67837219" w14:textId="77777777" w:rsidR="00E059D7" w:rsidRPr="00295499" w:rsidRDefault="00E059D7" w:rsidP="00295499">
            <w:r w:rsidRPr="00295499">
              <w:t>6</w:t>
            </w:r>
          </w:p>
        </w:tc>
        <w:tc>
          <w:tcPr>
            <w:tcW w:w="1417" w:type="dxa"/>
            <w:tcBorders>
              <w:top w:val="single" w:sz="4" w:space="0" w:color="auto"/>
              <w:left w:val="single" w:sz="4" w:space="0" w:color="auto"/>
              <w:bottom w:val="single" w:sz="4" w:space="0" w:color="auto"/>
              <w:right w:val="single" w:sz="4" w:space="0" w:color="auto"/>
            </w:tcBorders>
            <w:hideMark/>
          </w:tcPr>
          <w:p w14:paraId="38BD0ED6" w14:textId="77777777" w:rsidR="00E059D7" w:rsidRPr="00295499" w:rsidRDefault="00E059D7" w:rsidP="00295499">
            <w:r w:rsidRPr="00295499">
              <w:t>9</w:t>
            </w:r>
          </w:p>
        </w:tc>
        <w:tc>
          <w:tcPr>
            <w:tcW w:w="1417" w:type="dxa"/>
            <w:tcBorders>
              <w:top w:val="single" w:sz="4" w:space="0" w:color="auto"/>
              <w:left w:val="single" w:sz="4" w:space="0" w:color="auto"/>
              <w:bottom w:val="single" w:sz="4" w:space="0" w:color="auto"/>
              <w:right w:val="single" w:sz="4" w:space="0" w:color="auto"/>
            </w:tcBorders>
            <w:hideMark/>
          </w:tcPr>
          <w:p w14:paraId="47EEF4D8" w14:textId="77777777" w:rsidR="00E059D7" w:rsidRPr="00295499" w:rsidRDefault="00E059D7" w:rsidP="00295499">
            <w:r w:rsidRPr="00295499">
              <w:t>12</w:t>
            </w:r>
          </w:p>
        </w:tc>
        <w:tc>
          <w:tcPr>
            <w:tcW w:w="1417" w:type="dxa"/>
            <w:tcBorders>
              <w:top w:val="single" w:sz="4" w:space="0" w:color="auto"/>
              <w:left w:val="single" w:sz="4" w:space="0" w:color="auto"/>
              <w:bottom w:val="single" w:sz="4" w:space="0" w:color="auto"/>
              <w:right w:val="single" w:sz="4" w:space="0" w:color="auto"/>
            </w:tcBorders>
            <w:hideMark/>
          </w:tcPr>
          <w:p w14:paraId="3533D8CA" w14:textId="77777777" w:rsidR="00E059D7" w:rsidRPr="00295499" w:rsidRDefault="00E059D7" w:rsidP="00295499">
            <w:r w:rsidRPr="00295499">
              <w:t>15</w:t>
            </w:r>
          </w:p>
        </w:tc>
      </w:tr>
      <w:tr w:rsidR="00E059D7" w:rsidRPr="00295499" w14:paraId="54F3C99C" w14:textId="77777777" w:rsidTr="00E059D7">
        <w:tc>
          <w:tcPr>
            <w:tcW w:w="1838" w:type="dxa"/>
            <w:tcBorders>
              <w:top w:val="single" w:sz="4" w:space="0" w:color="auto"/>
              <w:left w:val="single" w:sz="4" w:space="0" w:color="auto"/>
              <w:bottom w:val="single" w:sz="4" w:space="0" w:color="auto"/>
              <w:right w:val="single" w:sz="4" w:space="0" w:color="auto"/>
            </w:tcBorders>
            <w:hideMark/>
          </w:tcPr>
          <w:p w14:paraId="1036690B" w14:textId="77777777" w:rsidR="00E059D7" w:rsidRPr="00295499" w:rsidRDefault="00E059D7" w:rsidP="00295499">
            <w:r w:rsidRPr="00295499">
              <w:t>4</w:t>
            </w:r>
          </w:p>
        </w:tc>
        <w:tc>
          <w:tcPr>
            <w:tcW w:w="996" w:type="dxa"/>
            <w:tcBorders>
              <w:top w:val="single" w:sz="4" w:space="0" w:color="auto"/>
              <w:left w:val="single" w:sz="4" w:space="0" w:color="auto"/>
              <w:bottom w:val="single" w:sz="4" w:space="0" w:color="auto"/>
              <w:right w:val="single" w:sz="4" w:space="0" w:color="auto"/>
            </w:tcBorders>
            <w:hideMark/>
          </w:tcPr>
          <w:p w14:paraId="1268879E" w14:textId="77777777" w:rsidR="00E059D7" w:rsidRPr="00295499" w:rsidRDefault="00E059D7" w:rsidP="00295499">
            <w:r w:rsidRPr="00295499">
              <w:t>4</w:t>
            </w:r>
          </w:p>
        </w:tc>
        <w:tc>
          <w:tcPr>
            <w:tcW w:w="1417" w:type="dxa"/>
            <w:tcBorders>
              <w:top w:val="single" w:sz="4" w:space="0" w:color="auto"/>
              <w:left w:val="single" w:sz="4" w:space="0" w:color="auto"/>
              <w:bottom w:val="single" w:sz="4" w:space="0" w:color="auto"/>
              <w:right w:val="single" w:sz="4" w:space="0" w:color="auto"/>
            </w:tcBorders>
            <w:hideMark/>
          </w:tcPr>
          <w:p w14:paraId="4F2769DA" w14:textId="77777777" w:rsidR="00E059D7" w:rsidRPr="00295499" w:rsidRDefault="00E059D7" w:rsidP="00295499">
            <w:r w:rsidRPr="00295499">
              <w:t>8</w:t>
            </w:r>
          </w:p>
        </w:tc>
        <w:tc>
          <w:tcPr>
            <w:tcW w:w="1417" w:type="dxa"/>
            <w:tcBorders>
              <w:top w:val="single" w:sz="4" w:space="0" w:color="auto"/>
              <w:left w:val="single" w:sz="4" w:space="0" w:color="auto"/>
              <w:bottom w:val="single" w:sz="4" w:space="0" w:color="auto"/>
              <w:right w:val="single" w:sz="4" w:space="0" w:color="auto"/>
            </w:tcBorders>
            <w:hideMark/>
          </w:tcPr>
          <w:p w14:paraId="3614A58A" w14:textId="77777777" w:rsidR="00E059D7" w:rsidRPr="00295499" w:rsidRDefault="00E059D7" w:rsidP="00295499">
            <w:r w:rsidRPr="00295499">
              <w:t>12</w:t>
            </w:r>
          </w:p>
        </w:tc>
        <w:tc>
          <w:tcPr>
            <w:tcW w:w="1417" w:type="dxa"/>
            <w:tcBorders>
              <w:top w:val="single" w:sz="4" w:space="0" w:color="auto"/>
              <w:left w:val="single" w:sz="4" w:space="0" w:color="auto"/>
              <w:bottom w:val="single" w:sz="4" w:space="0" w:color="auto"/>
              <w:right w:val="single" w:sz="4" w:space="0" w:color="auto"/>
            </w:tcBorders>
            <w:hideMark/>
          </w:tcPr>
          <w:p w14:paraId="511F74B3" w14:textId="77777777" w:rsidR="00E059D7" w:rsidRPr="00295499" w:rsidRDefault="00E059D7" w:rsidP="00295499">
            <w:r w:rsidRPr="00295499">
              <w:t>16</w:t>
            </w:r>
          </w:p>
        </w:tc>
        <w:tc>
          <w:tcPr>
            <w:tcW w:w="1417" w:type="dxa"/>
            <w:tcBorders>
              <w:top w:val="single" w:sz="4" w:space="0" w:color="auto"/>
              <w:left w:val="single" w:sz="4" w:space="0" w:color="auto"/>
              <w:bottom w:val="single" w:sz="4" w:space="0" w:color="auto"/>
              <w:right w:val="single" w:sz="4" w:space="0" w:color="auto"/>
            </w:tcBorders>
            <w:hideMark/>
          </w:tcPr>
          <w:p w14:paraId="3ECCE180" w14:textId="77777777" w:rsidR="00E059D7" w:rsidRPr="00295499" w:rsidRDefault="00E059D7" w:rsidP="00295499">
            <w:r w:rsidRPr="00295499">
              <w:t>20</w:t>
            </w:r>
          </w:p>
        </w:tc>
      </w:tr>
      <w:tr w:rsidR="00E059D7" w:rsidRPr="00295499" w14:paraId="601F075C" w14:textId="77777777" w:rsidTr="00E059D7">
        <w:tc>
          <w:tcPr>
            <w:tcW w:w="1838" w:type="dxa"/>
            <w:tcBorders>
              <w:top w:val="single" w:sz="4" w:space="0" w:color="auto"/>
              <w:left w:val="single" w:sz="4" w:space="0" w:color="auto"/>
              <w:bottom w:val="single" w:sz="4" w:space="0" w:color="auto"/>
              <w:right w:val="single" w:sz="4" w:space="0" w:color="auto"/>
            </w:tcBorders>
            <w:hideMark/>
          </w:tcPr>
          <w:p w14:paraId="278A44E8" w14:textId="77777777" w:rsidR="00E059D7" w:rsidRPr="00295499" w:rsidRDefault="00E059D7" w:rsidP="00295499">
            <w:r w:rsidRPr="00295499">
              <w:t>5</w:t>
            </w:r>
          </w:p>
        </w:tc>
        <w:tc>
          <w:tcPr>
            <w:tcW w:w="996" w:type="dxa"/>
            <w:tcBorders>
              <w:top w:val="single" w:sz="4" w:space="0" w:color="auto"/>
              <w:left w:val="single" w:sz="4" w:space="0" w:color="auto"/>
              <w:bottom w:val="single" w:sz="4" w:space="0" w:color="auto"/>
              <w:right w:val="single" w:sz="4" w:space="0" w:color="auto"/>
            </w:tcBorders>
            <w:hideMark/>
          </w:tcPr>
          <w:p w14:paraId="7E824CF2" w14:textId="77777777" w:rsidR="00E059D7" w:rsidRPr="00295499" w:rsidRDefault="00E059D7" w:rsidP="00295499">
            <w:r w:rsidRPr="00295499">
              <w:t>5</w:t>
            </w:r>
          </w:p>
        </w:tc>
        <w:tc>
          <w:tcPr>
            <w:tcW w:w="1417" w:type="dxa"/>
            <w:tcBorders>
              <w:top w:val="single" w:sz="4" w:space="0" w:color="auto"/>
              <w:left w:val="single" w:sz="4" w:space="0" w:color="auto"/>
              <w:bottom w:val="single" w:sz="4" w:space="0" w:color="auto"/>
              <w:right w:val="single" w:sz="4" w:space="0" w:color="auto"/>
            </w:tcBorders>
            <w:hideMark/>
          </w:tcPr>
          <w:p w14:paraId="67CEE9DB" w14:textId="77777777" w:rsidR="00E059D7" w:rsidRPr="00295499" w:rsidRDefault="00E059D7" w:rsidP="00295499">
            <w:r w:rsidRPr="00295499">
              <w:t>10</w:t>
            </w:r>
          </w:p>
        </w:tc>
        <w:tc>
          <w:tcPr>
            <w:tcW w:w="1417" w:type="dxa"/>
            <w:tcBorders>
              <w:top w:val="single" w:sz="4" w:space="0" w:color="auto"/>
              <w:left w:val="single" w:sz="4" w:space="0" w:color="auto"/>
              <w:bottom w:val="single" w:sz="4" w:space="0" w:color="auto"/>
              <w:right w:val="single" w:sz="4" w:space="0" w:color="auto"/>
            </w:tcBorders>
            <w:hideMark/>
          </w:tcPr>
          <w:p w14:paraId="07EE5FD6" w14:textId="77777777" w:rsidR="00E059D7" w:rsidRPr="00295499" w:rsidRDefault="00E059D7" w:rsidP="00295499">
            <w:r w:rsidRPr="00295499">
              <w:t>15</w:t>
            </w:r>
          </w:p>
        </w:tc>
        <w:tc>
          <w:tcPr>
            <w:tcW w:w="1417" w:type="dxa"/>
            <w:tcBorders>
              <w:top w:val="single" w:sz="4" w:space="0" w:color="auto"/>
              <w:left w:val="single" w:sz="4" w:space="0" w:color="auto"/>
              <w:bottom w:val="single" w:sz="4" w:space="0" w:color="auto"/>
              <w:right w:val="single" w:sz="4" w:space="0" w:color="auto"/>
            </w:tcBorders>
            <w:hideMark/>
          </w:tcPr>
          <w:p w14:paraId="5EDF5015" w14:textId="77777777" w:rsidR="00E059D7" w:rsidRPr="00295499" w:rsidRDefault="00E059D7" w:rsidP="00295499">
            <w:r w:rsidRPr="00295499">
              <w:t>20</w:t>
            </w:r>
          </w:p>
        </w:tc>
        <w:tc>
          <w:tcPr>
            <w:tcW w:w="1417" w:type="dxa"/>
            <w:tcBorders>
              <w:top w:val="single" w:sz="4" w:space="0" w:color="auto"/>
              <w:left w:val="single" w:sz="4" w:space="0" w:color="auto"/>
              <w:bottom w:val="single" w:sz="4" w:space="0" w:color="auto"/>
              <w:right w:val="single" w:sz="4" w:space="0" w:color="auto"/>
            </w:tcBorders>
            <w:hideMark/>
          </w:tcPr>
          <w:p w14:paraId="38103070" w14:textId="77777777" w:rsidR="00E059D7" w:rsidRPr="00295499" w:rsidRDefault="00E059D7" w:rsidP="00295499">
            <w:r w:rsidRPr="00295499">
              <w:t>25</w:t>
            </w:r>
          </w:p>
        </w:tc>
      </w:tr>
    </w:tbl>
    <w:p w14:paraId="216A49FD" w14:textId="77777777" w:rsidR="00E059D7" w:rsidRDefault="00E059D7" w:rsidP="00E059D7">
      <w:pPr>
        <w:tabs>
          <w:tab w:val="left" w:pos="3492"/>
        </w:tabs>
        <w:rPr>
          <w:rFonts w:ascii="Arial" w:hAnsi="Arial"/>
          <w:szCs w:val="24"/>
        </w:rPr>
      </w:pPr>
    </w:p>
    <w:p w14:paraId="05A5222A" w14:textId="77777777" w:rsidR="00E059D7" w:rsidRPr="00295499" w:rsidRDefault="00E059D7" w:rsidP="00295499">
      <w:r w:rsidRPr="00295499">
        <w:t>If the risk multiplication lies above the step mark, it is adequate for the action to be recorded on the Health and Safety Risk Assessment Record.</w:t>
      </w:r>
    </w:p>
    <w:p w14:paraId="2B1C6207" w14:textId="77777777" w:rsidR="00E059D7" w:rsidRPr="00295499" w:rsidRDefault="00E059D7" w:rsidP="00295499"/>
    <w:p w14:paraId="7AE965EE" w14:textId="77777777" w:rsidR="00E059D7" w:rsidRPr="00295499" w:rsidRDefault="00E059D7" w:rsidP="00295499">
      <w:r w:rsidRPr="00295499">
        <w:t>If the risk multiplication is beneath the step mark, then the action shall be either:</w:t>
      </w:r>
    </w:p>
    <w:p w14:paraId="66F84EEC" w14:textId="77777777" w:rsidR="00E059D7" w:rsidRPr="00295499" w:rsidRDefault="00E059D7" w:rsidP="00295499">
      <w:pPr>
        <w:pStyle w:val="ListParagraph"/>
      </w:pPr>
      <w:r w:rsidRPr="00295499">
        <w:t>The basis of, or be included in, a standing instruction procedure</w:t>
      </w:r>
    </w:p>
    <w:p w14:paraId="5EF8B07D" w14:textId="77777777" w:rsidR="00E059D7" w:rsidRPr="00295499" w:rsidRDefault="00E059D7" w:rsidP="00295499">
      <w:pPr>
        <w:pStyle w:val="ListParagraph"/>
      </w:pPr>
      <w:r w:rsidRPr="00295499">
        <w:t>Modification to the existing installation, or the procurement of equipment, training, or specific supervision to combat the hazard</w:t>
      </w:r>
    </w:p>
    <w:p w14:paraId="059795D0" w14:textId="77777777" w:rsidR="00E059D7" w:rsidRDefault="00E059D7" w:rsidP="00295499">
      <w:pPr>
        <w:pStyle w:val="ListParagraph"/>
        <w:numPr>
          <w:ilvl w:val="0"/>
          <w:numId w:val="0"/>
        </w:numPr>
        <w:tabs>
          <w:tab w:val="left" w:pos="3492"/>
        </w:tabs>
        <w:ind w:left="720"/>
        <w:rPr>
          <w:rFonts w:ascii="Arial" w:hAnsi="Arial"/>
          <w:szCs w:val="24"/>
        </w:rPr>
      </w:pPr>
    </w:p>
    <w:tbl>
      <w:tblPr>
        <w:tblW w:w="5000" w:type="pct"/>
        <w:tblLook w:val="04A0" w:firstRow="1" w:lastRow="0" w:firstColumn="1" w:lastColumn="0" w:noHBand="0" w:noVBand="1"/>
      </w:tblPr>
      <w:tblGrid>
        <w:gridCol w:w="2536"/>
        <w:gridCol w:w="2357"/>
        <w:gridCol w:w="2357"/>
        <w:gridCol w:w="2357"/>
        <w:gridCol w:w="2357"/>
        <w:gridCol w:w="2426"/>
      </w:tblGrid>
      <w:tr w:rsidR="00E059D7" w14:paraId="70231A90" w14:textId="77777777" w:rsidTr="00E059D7">
        <w:tc>
          <w:tcPr>
            <w:tcW w:w="881" w:type="pct"/>
            <w:tcBorders>
              <w:top w:val="single" w:sz="4" w:space="0" w:color="auto"/>
              <w:left w:val="single" w:sz="4" w:space="0" w:color="auto"/>
              <w:bottom w:val="single" w:sz="4" w:space="0" w:color="auto"/>
              <w:right w:val="single" w:sz="4" w:space="0" w:color="auto"/>
            </w:tcBorders>
            <w:hideMark/>
          </w:tcPr>
          <w:p w14:paraId="235AFD58" w14:textId="77777777" w:rsidR="00E059D7" w:rsidRPr="00295499" w:rsidRDefault="00E059D7" w:rsidP="00295499">
            <w:pPr>
              <w:rPr>
                <w:rStyle w:val="Strong"/>
              </w:rPr>
            </w:pPr>
            <w:r w:rsidRPr="00295499">
              <w:rPr>
                <w:rStyle w:val="Strong"/>
              </w:rPr>
              <w:t>Location</w:t>
            </w:r>
          </w:p>
        </w:tc>
        <w:tc>
          <w:tcPr>
            <w:tcW w:w="819" w:type="pct"/>
            <w:tcBorders>
              <w:top w:val="single" w:sz="4" w:space="0" w:color="auto"/>
              <w:left w:val="single" w:sz="4" w:space="0" w:color="auto"/>
              <w:bottom w:val="single" w:sz="4" w:space="0" w:color="auto"/>
              <w:right w:val="single" w:sz="4" w:space="0" w:color="auto"/>
            </w:tcBorders>
            <w:hideMark/>
          </w:tcPr>
          <w:p w14:paraId="74B5D5F5" w14:textId="77777777" w:rsidR="00E059D7" w:rsidRPr="00295499" w:rsidRDefault="00E059D7" w:rsidP="00295499">
            <w:pPr>
              <w:pStyle w:val="placeholder-sampleresources"/>
            </w:pPr>
            <w:r w:rsidRPr="00295499">
              <w:t>The organisation’s premises</w:t>
            </w:r>
          </w:p>
        </w:tc>
        <w:tc>
          <w:tcPr>
            <w:tcW w:w="819" w:type="pct"/>
            <w:tcBorders>
              <w:top w:val="single" w:sz="4" w:space="0" w:color="auto"/>
              <w:left w:val="single" w:sz="4" w:space="0" w:color="auto"/>
              <w:bottom w:val="single" w:sz="4" w:space="0" w:color="auto"/>
              <w:right w:val="single" w:sz="4" w:space="0" w:color="auto"/>
            </w:tcBorders>
            <w:hideMark/>
          </w:tcPr>
          <w:p w14:paraId="7EDE12A8" w14:textId="77777777" w:rsidR="00E059D7" w:rsidRPr="00295499" w:rsidRDefault="00E059D7" w:rsidP="00295499">
            <w:pPr>
              <w:rPr>
                <w:rStyle w:val="Strong"/>
              </w:rPr>
            </w:pPr>
            <w:r w:rsidRPr="00295499">
              <w:rPr>
                <w:rStyle w:val="Strong"/>
              </w:rPr>
              <w:t>Date of Assessment</w:t>
            </w:r>
          </w:p>
        </w:tc>
        <w:tc>
          <w:tcPr>
            <w:tcW w:w="819" w:type="pct"/>
            <w:tcBorders>
              <w:top w:val="single" w:sz="4" w:space="0" w:color="auto"/>
              <w:left w:val="single" w:sz="4" w:space="0" w:color="auto"/>
              <w:bottom w:val="single" w:sz="4" w:space="0" w:color="auto"/>
              <w:right w:val="single" w:sz="4" w:space="0" w:color="auto"/>
            </w:tcBorders>
          </w:tcPr>
          <w:p w14:paraId="287EC493" w14:textId="77777777" w:rsidR="00E059D7" w:rsidRPr="00295499" w:rsidRDefault="00E059D7" w:rsidP="00295499"/>
        </w:tc>
        <w:tc>
          <w:tcPr>
            <w:tcW w:w="819" w:type="pct"/>
            <w:tcBorders>
              <w:top w:val="single" w:sz="4" w:space="0" w:color="auto"/>
              <w:left w:val="single" w:sz="4" w:space="0" w:color="auto"/>
              <w:bottom w:val="single" w:sz="4" w:space="0" w:color="auto"/>
              <w:right w:val="single" w:sz="4" w:space="0" w:color="auto"/>
            </w:tcBorders>
            <w:hideMark/>
          </w:tcPr>
          <w:p w14:paraId="2247F387" w14:textId="77777777" w:rsidR="00E059D7" w:rsidRPr="00295499" w:rsidRDefault="00E059D7" w:rsidP="00295499">
            <w:pPr>
              <w:rPr>
                <w:rStyle w:val="Strong"/>
              </w:rPr>
            </w:pPr>
            <w:r w:rsidRPr="00295499">
              <w:rPr>
                <w:rStyle w:val="Strong"/>
              </w:rPr>
              <w:t xml:space="preserve">Date of </w:t>
            </w:r>
          </w:p>
          <w:p w14:paraId="3D563764" w14:textId="77777777" w:rsidR="00E059D7" w:rsidRPr="00295499" w:rsidRDefault="00E059D7" w:rsidP="00295499">
            <w:pPr>
              <w:rPr>
                <w:rStyle w:val="Strong"/>
              </w:rPr>
            </w:pPr>
            <w:r w:rsidRPr="00295499">
              <w:rPr>
                <w:rStyle w:val="Strong"/>
              </w:rPr>
              <w:t>Last Assessment</w:t>
            </w:r>
          </w:p>
        </w:tc>
        <w:tc>
          <w:tcPr>
            <w:tcW w:w="844" w:type="pct"/>
            <w:tcBorders>
              <w:top w:val="single" w:sz="4" w:space="0" w:color="auto"/>
              <w:left w:val="single" w:sz="4" w:space="0" w:color="auto"/>
              <w:bottom w:val="single" w:sz="4" w:space="0" w:color="auto"/>
              <w:right w:val="single" w:sz="4" w:space="0" w:color="auto"/>
            </w:tcBorders>
          </w:tcPr>
          <w:p w14:paraId="2F97DDC2" w14:textId="77777777" w:rsidR="00E059D7" w:rsidRPr="00295499" w:rsidRDefault="00E059D7" w:rsidP="00295499"/>
        </w:tc>
      </w:tr>
      <w:tr w:rsidR="00E059D7" w14:paraId="27576927" w14:textId="77777777" w:rsidTr="00E059D7">
        <w:tc>
          <w:tcPr>
            <w:tcW w:w="881" w:type="pct"/>
            <w:tcBorders>
              <w:top w:val="single" w:sz="4" w:space="0" w:color="auto"/>
              <w:left w:val="single" w:sz="4" w:space="0" w:color="auto"/>
              <w:bottom w:val="single" w:sz="4" w:space="0" w:color="auto"/>
              <w:right w:val="single" w:sz="4" w:space="0" w:color="auto"/>
            </w:tcBorders>
          </w:tcPr>
          <w:p w14:paraId="0DBF0445" w14:textId="77777777" w:rsidR="00E059D7" w:rsidRPr="00295499" w:rsidRDefault="00E059D7" w:rsidP="00295499">
            <w:pPr>
              <w:rPr>
                <w:rStyle w:val="Strong"/>
              </w:rPr>
            </w:pPr>
            <w:r w:rsidRPr="00295499">
              <w:rPr>
                <w:rStyle w:val="Strong"/>
              </w:rPr>
              <w:t>Work Activity</w:t>
            </w:r>
          </w:p>
          <w:p w14:paraId="74138B94" w14:textId="77777777" w:rsidR="00E059D7" w:rsidRPr="00295499" w:rsidRDefault="00E059D7" w:rsidP="00295499">
            <w:pPr>
              <w:rPr>
                <w:rStyle w:val="Strong"/>
              </w:rPr>
            </w:pPr>
          </w:p>
        </w:tc>
        <w:tc>
          <w:tcPr>
            <w:tcW w:w="2456" w:type="pct"/>
            <w:gridSpan w:val="3"/>
            <w:tcBorders>
              <w:top w:val="single" w:sz="4" w:space="0" w:color="auto"/>
              <w:left w:val="single" w:sz="4" w:space="0" w:color="auto"/>
              <w:bottom w:val="single" w:sz="4" w:space="0" w:color="auto"/>
              <w:right w:val="single" w:sz="4" w:space="0" w:color="auto"/>
            </w:tcBorders>
          </w:tcPr>
          <w:p w14:paraId="2CDE95AB" w14:textId="77777777" w:rsidR="00E059D7" w:rsidRPr="00295499" w:rsidRDefault="00E059D7" w:rsidP="00295499"/>
        </w:tc>
        <w:tc>
          <w:tcPr>
            <w:tcW w:w="819" w:type="pct"/>
            <w:tcBorders>
              <w:top w:val="single" w:sz="4" w:space="0" w:color="auto"/>
              <w:left w:val="single" w:sz="4" w:space="0" w:color="auto"/>
              <w:bottom w:val="single" w:sz="4" w:space="0" w:color="auto"/>
              <w:right w:val="single" w:sz="4" w:space="0" w:color="auto"/>
            </w:tcBorders>
            <w:hideMark/>
          </w:tcPr>
          <w:p w14:paraId="72207FFC" w14:textId="77777777" w:rsidR="00E059D7" w:rsidRPr="00295499" w:rsidRDefault="00E059D7" w:rsidP="00295499">
            <w:pPr>
              <w:rPr>
                <w:rStyle w:val="Strong"/>
              </w:rPr>
            </w:pPr>
            <w:r w:rsidRPr="00295499">
              <w:rPr>
                <w:rStyle w:val="Strong"/>
              </w:rPr>
              <w:t xml:space="preserve">Assessment </w:t>
            </w:r>
          </w:p>
          <w:p w14:paraId="63DACF98" w14:textId="77777777" w:rsidR="00E059D7" w:rsidRPr="00295499" w:rsidRDefault="00E059D7" w:rsidP="00295499">
            <w:pPr>
              <w:rPr>
                <w:rStyle w:val="Strong"/>
              </w:rPr>
            </w:pPr>
            <w:r w:rsidRPr="00295499">
              <w:rPr>
                <w:rStyle w:val="Strong"/>
              </w:rPr>
              <w:t>Record Number</w:t>
            </w:r>
          </w:p>
        </w:tc>
        <w:tc>
          <w:tcPr>
            <w:tcW w:w="844" w:type="pct"/>
            <w:tcBorders>
              <w:top w:val="single" w:sz="4" w:space="0" w:color="auto"/>
              <w:left w:val="single" w:sz="4" w:space="0" w:color="auto"/>
              <w:bottom w:val="single" w:sz="4" w:space="0" w:color="auto"/>
              <w:right w:val="single" w:sz="4" w:space="0" w:color="auto"/>
            </w:tcBorders>
          </w:tcPr>
          <w:p w14:paraId="5C5AED88" w14:textId="77777777" w:rsidR="00E059D7" w:rsidRPr="00295499" w:rsidRDefault="00E059D7" w:rsidP="00295499"/>
        </w:tc>
      </w:tr>
    </w:tbl>
    <w:p w14:paraId="5F69C27A" w14:textId="77777777" w:rsidR="00E059D7" w:rsidRDefault="00E059D7" w:rsidP="00E059D7">
      <w:pPr>
        <w:tabs>
          <w:tab w:val="left" w:pos="3492"/>
        </w:tabs>
        <w:rPr>
          <w:rFonts w:ascii="Arial" w:hAnsi="Arial"/>
          <w:b/>
          <w:szCs w:val="24"/>
        </w:rPr>
      </w:pPr>
    </w:p>
    <w:p w14:paraId="145B0219" w14:textId="77777777" w:rsidR="00E059D7" w:rsidRDefault="00E059D7" w:rsidP="00E059D7">
      <w:pPr>
        <w:tabs>
          <w:tab w:val="left" w:pos="3492"/>
        </w:tabs>
        <w:rPr>
          <w:rFonts w:ascii="Arial" w:hAnsi="Arial"/>
          <w:b/>
          <w:szCs w:val="24"/>
        </w:rPr>
      </w:pPr>
    </w:p>
    <w:tbl>
      <w:tblPr>
        <w:tblW w:w="5000" w:type="pct"/>
        <w:tblLook w:val="04A0" w:firstRow="1" w:lastRow="0" w:firstColumn="1" w:lastColumn="0" w:noHBand="0" w:noVBand="1"/>
      </w:tblPr>
      <w:tblGrid>
        <w:gridCol w:w="301"/>
        <w:gridCol w:w="1773"/>
        <w:gridCol w:w="1557"/>
        <w:gridCol w:w="1710"/>
        <w:gridCol w:w="1509"/>
        <w:gridCol w:w="1215"/>
        <w:gridCol w:w="1856"/>
        <w:gridCol w:w="2613"/>
        <w:gridCol w:w="1856"/>
      </w:tblGrid>
      <w:tr w:rsidR="00E059D7" w14:paraId="030F3FFD" w14:textId="77777777" w:rsidTr="00E059D7">
        <w:tc>
          <w:tcPr>
            <w:tcW w:w="149" w:type="pct"/>
            <w:tcBorders>
              <w:top w:val="single" w:sz="4" w:space="0" w:color="auto"/>
              <w:left w:val="single" w:sz="4" w:space="0" w:color="auto"/>
              <w:bottom w:val="single" w:sz="4" w:space="0" w:color="auto"/>
              <w:right w:val="single" w:sz="4" w:space="0" w:color="auto"/>
            </w:tcBorders>
          </w:tcPr>
          <w:p w14:paraId="026C4763" w14:textId="77777777" w:rsidR="00E059D7" w:rsidRDefault="00E059D7" w:rsidP="000D1940">
            <w:pPr>
              <w:rPr>
                <w:lang w:val="en-US"/>
              </w:rPr>
            </w:pPr>
          </w:p>
        </w:tc>
        <w:tc>
          <w:tcPr>
            <w:tcW w:w="720" w:type="pct"/>
            <w:tcBorders>
              <w:top w:val="single" w:sz="4" w:space="0" w:color="auto"/>
              <w:left w:val="single" w:sz="4" w:space="0" w:color="auto"/>
              <w:bottom w:val="single" w:sz="4" w:space="0" w:color="auto"/>
              <w:right w:val="single" w:sz="4" w:space="0" w:color="auto"/>
            </w:tcBorders>
            <w:hideMark/>
          </w:tcPr>
          <w:p w14:paraId="0EFB4D53" w14:textId="77777777" w:rsidR="00E059D7" w:rsidRPr="000D1940" w:rsidRDefault="00E059D7" w:rsidP="000D1940">
            <w:pPr>
              <w:rPr>
                <w:rStyle w:val="Strong"/>
              </w:rPr>
            </w:pPr>
            <w:r w:rsidRPr="000D1940">
              <w:rPr>
                <w:rStyle w:val="Strong"/>
              </w:rPr>
              <w:t>Operation or Process</w:t>
            </w:r>
          </w:p>
        </w:tc>
        <w:tc>
          <w:tcPr>
            <w:tcW w:w="556" w:type="pct"/>
            <w:tcBorders>
              <w:top w:val="single" w:sz="4" w:space="0" w:color="auto"/>
              <w:left w:val="single" w:sz="4" w:space="0" w:color="auto"/>
              <w:bottom w:val="single" w:sz="4" w:space="0" w:color="auto"/>
              <w:right w:val="single" w:sz="4" w:space="0" w:color="auto"/>
            </w:tcBorders>
            <w:hideMark/>
          </w:tcPr>
          <w:p w14:paraId="59D23102" w14:textId="77777777" w:rsidR="00E059D7" w:rsidRPr="000D1940" w:rsidRDefault="00E059D7" w:rsidP="000D1940">
            <w:pPr>
              <w:rPr>
                <w:rStyle w:val="Strong"/>
              </w:rPr>
            </w:pPr>
            <w:r w:rsidRPr="000D1940">
              <w:rPr>
                <w:rStyle w:val="Strong"/>
              </w:rPr>
              <w:t>Significant Risk or Hazard</w:t>
            </w:r>
          </w:p>
        </w:tc>
        <w:tc>
          <w:tcPr>
            <w:tcW w:w="606" w:type="pct"/>
            <w:tcBorders>
              <w:top w:val="single" w:sz="4" w:space="0" w:color="auto"/>
              <w:left w:val="single" w:sz="4" w:space="0" w:color="auto"/>
              <w:bottom w:val="single" w:sz="4" w:space="0" w:color="auto"/>
              <w:right w:val="single" w:sz="4" w:space="0" w:color="auto"/>
            </w:tcBorders>
            <w:hideMark/>
          </w:tcPr>
          <w:p w14:paraId="6FAF11FC" w14:textId="77777777" w:rsidR="00E059D7" w:rsidRPr="000D1940" w:rsidRDefault="00E059D7" w:rsidP="000D1940">
            <w:pPr>
              <w:rPr>
                <w:rStyle w:val="Strong"/>
              </w:rPr>
            </w:pPr>
            <w:r w:rsidRPr="000D1940">
              <w:rPr>
                <w:rStyle w:val="Strong"/>
              </w:rPr>
              <w:t xml:space="preserve">Who is at Risk </w:t>
            </w:r>
          </w:p>
        </w:tc>
        <w:tc>
          <w:tcPr>
            <w:tcW w:w="556" w:type="pct"/>
            <w:tcBorders>
              <w:top w:val="single" w:sz="4" w:space="0" w:color="auto"/>
              <w:left w:val="single" w:sz="4" w:space="0" w:color="auto"/>
              <w:bottom w:val="single" w:sz="4" w:space="0" w:color="auto"/>
              <w:right w:val="single" w:sz="4" w:space="0" w:color="auto"/>
            </w:tcBorders>
            <w:hideMark/>
          </w:tcPr>
          <w:p w14:paraId="2A51DED8" w14:textId="77777777" w:rsidR="00E059D7" w:rsidRPr="000D1940" w:rsidRDefault="00E059D7" w:rsidP="000D1940">
            <w:pPr>
              <w:rPr>
                <w:rStyle w:val="Strong"/>
              </w:rPr>
            </w:pPr>
            <w:r w:rsidRPr="000D1940">
              <w:rPr>
                <w:rStyle w:val="Strong"/>
              </w:rPr>
              <w:t>Likelihood</w:t>
            </w:r>
          </w:p>
        </w:tc>
        <w:tc>
          <w:tcPr>
            <w:tcW w:w="455" w:type="pct"/>
            <w:tcBorders>
              <w:top w:val="single" w:sz="4" w:space="0" w:color="auto"/>
              <w:left w:val="single" w:sz="4" w:space="0" w:color="auto"/>
              <w:bottom w:val="single" w:sz="4" w:space="0" w:color="auto"/>
              <w:right w:val="single" w:sz="4" w:space="0" w:color="auto"/>
            </w:tcBorders>
            <w:hideMark/>
          </w:tcPr>
          <w:p w14:paraId="21DEC655" w14:textId="77777777" w:rsidR="00E059D7" w:rsidRPr="000D1940" w:rsidRDefault="00E059D7" w:rsidP="000D1940">
            <w:pPr>
              <w:rPr>
                <w:rStyle w:val="Strong"/>
              </w:rPr>
            </w:pPr>
            <w:r w:rsidRPr="000D1940">
              <w:rPr>
                <w:rStyle w:val="Strong"/>
              </w:rPr>
              <w:t>Severity</w:t>
            </w:r>
          </w:p>
        </w:tc>
        <w:tc>
          <w:tcPr>
            <w:tcW w:w="404" w:type="pct"/>
            <w:tcBorders>
              <w:top w:val="single" w:sz="4" w:space="0" w:color="auto"/>
              <w:left w:val="single" w:sz="4" w:space="0" w:color="auto"/>
              <w:bottom w:val="single" w:sz="4" w:space="0" w:color="auto"/>
              <w:right w:val="single" w:sz="4" w:space="0" w:color="auto"/>
            </w:tcBorders>
            <w:hideMark/>
          </w:tcPr>
          <w:p w14:paraId="7A6B77C1" w14:textId="77777777" w:rsidR="00E059D7" w:rsidRPr="000D1940" w:rsidRDefault="00E059D7" w:rsidP="000D1940">
            <w:pPr>
              <w:rPr>
                <w:rStyle w:val="Strong"/>
              </w:rPr>
            </w:pPr>
            <w:r w:rsidRPr="000D1940">
              <w:rPr>
                <w:rStyle w:val="Strong"/>
              </w:rPr>
              <w:t>Risk Classification</w:t>
            </w:r>
          </w:p>
        </w:tc>
        <w:tc>
          <w:tcPr>
            <w:tcW w:w="1253" w:type="pct"/>
            <w:tcBorders>
              <w:top w:val="single" w:sz="4" w:space="0" w:color="auto"/>
              <w:left w:val="single" w:sz="4" w:space="0" w:color="auto"/>
              <w:bottom w:val="single" w:sz="4" w:space="0" w:color="auto"/>
              <w:right w:val="single" w:sz="4" w:space="0" w:color="auto"/>
            </w:tcBorders>
            <w:hideMark/>
          </w:tcPr>
          <w:p w14:paraId="07DE0EE5" w14:textId="77777777" w:rsidR="00E059D7" w:rsidRPr="000D1940" w:rsidRDefault="00E059D7" w:rsidP="000D1940">
            <w:pPr>
              <w:rPr>
                <w:rStyle w:val="Strong"/>
              </w:rPr>
            </w:pPr>
            <w:r w:rsidRPr="000D1940">
              <w:rPr>
                <w:rStyle w:val="Strong"/>
              </w:rPr>
              <w:t>Preventative/ Control Measures</w:t>
            </w:r>
          </w:p>
        </w:tc>
        <w:tc>
          <w:tcPr>
            <w:tcW w:w="301" w:type="pct"/>
            <w:tcBorders>
              <w:top w:val="single" w:sz="4" w:space="0" w:color="auto"/>
              <w:left w:val="single" w:sz="4" w:space="0" w:color="auto"/>
              <w:bottom w:val="single" w:sz="4" w:space="0" w:color="auto"/>
              <w:right w:val="single" w:sz="4" w:space="0" w:color="auto"/>
            </w:tcBorders>
            <w:hideMark/>
          </w:tcPr>
          <w:p w14:paraId="6CEE0A55" w14:textId="77777777" w:rsidR="00E059D7" w:rsidRPr="000D1940" w:rsidRDefault="00E059D7" w:rsidP="000D1940">
            <w:pPr>
              <w:rPr>
                <w:rStyle w:val="Strong"/>
              </w:rPr>
            </w:pPr>
            <w:r w:rsidRPr="000D1940">
              <w:rPr>
                <w:rStyle w:val="Strong"/>
              </w:rPr>
              <w:t>Final Risk Classification</w:t>
            </w:r>
          </w:p>
        </w:tc>
      </w:tr>
      <w:tr w:rsidR="00E059D7" w14:paraId="250623A6" w14:textId="77777777" w:rsidTr="00E059D7">
        <w:tc>
          <w:tcPr>
            <w:tcW w:w="149" w:type="pct"/>
            <w:tcBorders>
              <w:top w:val="single" w:sz="4" w:space="0" w:color="auto"/>
              <w:left w:val="single" w:sz="4" w:space="0" w:color="auto"/>
              <w:bottom w:val="single" w:sz="4" w:space="0" w:color="auto"/>
              <w:right w:val="single" w:sz="4" w:space="0" w:color="auto"/>
            </w:tcBorders>
            <w:hideMark/>
          </w:tcPr>
          <w:p w14:paraId="7B168FF8" w14:textId="77777777" w:rsidR="00E059D7" w:rsidRDefault="00E059D7" w:rsidP="000D1940">
            <w:pPr>
              <w:rPr>
                <w:lang w:val="en-US"/>
              </w:rPr>
            </w:pPr>
            <w:r>
              <w:rPr>
                <w:lang w:val="en-US"/>
              </w:rPr>
              <w:t>1</w:t>
            </w:r>
          </w:p>
        </w:tc>
        <w:tc>
          <w:tcPr>
            <w:tcW w:w="720" w:type="pct"/>
            <w:tcBorders>
              <w:top w:val="single" w:sz="4" w:space="0" w:color="auto"/>
              <w:left w:val="single" w:sz="4" w:space="0" w:color="auto"/>
              <w:bottom w:val="single" w:sz="4" w:space="0" w:color="auto"/>
              <w:right w:val="single" w:sz="4" w:space="0" w:color="auto"/>
            </w:tcBorders>
          </w:tcPr>
          <w:p w14:paraId="2B9E0CBE" w14:textId="77777777" w:rsidR="00E059D7" w:rsidRDefault="00E059D7" w:rsidP="000D1940">
            <w:pPr>
              <w:rPr>
                <w:lang w:val="en-US"/>
              </w:rPr>
            </w:pPr>
            <w:r>
              <w:rPr>
                <w:lang w:val="en-US"/>
              </w:rPr>
              <w:t xml:space="preserve">Staff, volunteers, or others within </w:t>
            </w:r>
            <w:r w:rsidRPr="000D1940">
              <w:rPr>
                <w:rStyle w:val="placeholder-sampleresourcesChar"/>
                <w:rFonts w:eastAsia="Calibri"/>
              </w:rPr>
              <w:t>the organisation</w:t>
            </w:r>
            <w:r>
              <w:rPr>
                <w:bCs/>
                <w:lang w:val="en-US"/>
              </w:rPr>
              <w:t xml:space="preserve"> </w:t>
            </w:r>
            <w:r>
              <w:rPr>
                <w:lang w:val="en-US"/>
              </w:rPr>
              <w:t xml:space="preserve">being exposed to and/or using substances which can be described as ‘hazardous to health’ and are subject to COSHH (control of substances hazardous to health) for the purpose of keeping </w:t>
            </w:r>
            <w:r w:rsidRPr="000D1940">
              <w:rPr>
                <w:rStyle w:val="placeholder-sampleresourcesChar"/>
                <w:rFonts w:eastAsia="Calibri"/>
              </w:rPr>
              <w:t>the premises</w:t>
            </w:r>
            <w:r>
              <w:rPr>
                <w:color w:val="ED7D31" w:themeColor="accent2"/>
                <w:lang w:val="en-US"/>
              </w:rPr>
              <w:t xml:space="preserve"> </w:t>
            </w:r>
            <w:r>
              <w:rPr>
                <w:lang w:val="en-US"/>
              </w:rPr>
              <w:t>clean</w:t>
            </w:r>
          </w:p>
          <w:p w14:paraId="695B91F0" w14:textId="77777777" w:rsidR="00E059D7" w:rsidRDefault="00E059D7" w:rsidP="000D1940">
            <w:pPr>
              <w:rPr>
                <w:lang w:val="en-US"/>
              </w:rPr>
            </w:pPr>
          </w:p>
        </w:tc>
        <w:tc>
          <w:tcPr>
            <w:tcW w:w="556" w:type="pct"/>
            <w:tcBorders>
              <w:top w:val="single" w:sz="4" w:space="0" w:color="auto"/>
              <w:left w:val="single" w:sz="4" w:space="0" w:color="auto"/>
              <w:bottom w:val="single" w:sz="4" w:space="0" w:color="auto"/>
              <w:right w:val="single" w:sz="4" w:space="0" w:color="auto"/>
            </w:tcBorders>
            <w:hideMark/>
          </w:tcPr>
          <w:p w14:paraId="78FA97E0" w14:textId="77777777" w:rsidR="00E059D7" w:rsidRDefault="00E059D7" w:rsidP="000D1940">
            <w:pPr>
              <w:rPr>
                <w:lang w:val="en-US"/>
              </w:rPr>
            </w:pPr>
            <w:r>
              <w:rPr>
                <w:lang w:val="en-US"/>
              </w:rPr>
              <w:t>These substances causing a range of harms through, for example, skin contact, ingestion, inhalation</w:t>
            </w:r>
          </w:p>
        </w:tc>
        <w:tc>
          <w:tcPr>
            <w:tcW w:w="606" w:type="pct"/>
            <w:tcBorders>
              <w:top w:val="single" w:sz="4" w:space="0" w:color="auto"/>
              <w:left w:val="single" w:sz="4" w:space="0" w:color="auto"/>
              <w:bottom w:val="single" w:sz="4" w:space="0" w:color="auto"/>
              <w:right w:val="single" w:sz="4" w:space="0" w:color="auto"/>
            </w:tcBorders>
            <w:hideMark/>
          </w:tcPr>
          <w:p w14:paraId="40A15799" w14:textId="77777777" w:rsidR="00E059D7" w:rsidRDefault="00E059D7" w:rsidP="000D1940">
            <w:pPr>
              <w:rPr>
                <w:lang w:val="en-US"/>
              </w:rPr>
            </w:pPr>
            <w:r>
              <w:rPr>
                <w:lang w:val="en-US"/>
              </w:rPr>
              <w:t xml:space="preserve">Every person who uses or </w:t>
            </w:r>
            <w:proofErr w:type="gramStart"/>
            <w:r>
              <w:rPr>
                <w:lang w:val="en-US"/>
              </w:rPr>
              <w:t>comes into contact with</w:t>
            </w:r>
            <w:proofErr w:type="gramEnd"/>
            <w:r>
              <w:rPr>
                <w:lang w:val="en-US"/>
              </w:rPr>
              <w:t xml:space="preserve"> and/or uses these substances – others who could gain access to them when they shouldn’t (for example children or others who may not know to take necessary precautions)</w:t>
            </w:r>
          </w:p>
        </w:tc>
        <w:tc>
          <w:tcPr>
            <w:tcW w:w="556" w:type="pct"/>
            <w:tcBorders>
              <w:top w:val="single" w:sz="4" w:space="0" w:color="auto"/>
              <w:left w:val="single" w:sz="4" w:space="0" w:color="auto"/>
              <w:bottom w:val="single" w:sz="4" w:space="0" w:color="auto"/>
              <w:right w:val="single" w:sz="4" w:space="0" w:color="auto"/>
            </w:tcBorders>
            <w:hideMark/>
          </w:tcPr>
          <w:p w14:paraId="08AA5FBA" w14:textId="77777777" w:rsidR="00E059D7" w:rsidRDefault="00E059D7" w:rsidP="000D1940">
            <w:pPr>
              <w:rPr>
                <w:lang w:val="en-US"/>
              </w:rPr>
            </w:pPr>
            <w:r>
              <w:rPr>
                <w:lang w:val="en-US"/>
              </w:rPr>
              <w:t>2</w:t>
            </w:r>
          </w:p>
        </w:tc>
        <w:tc>
          <w:tcPr>
            <w:tcW w:w="455" w:type="pct"/>
            <w:tcBorders>
              <w:top w:val="single" w:sz="4" w:space="0" w:color="auto"/>
              <w:left w:val="single" w:sz="4" w:space="0" w:color="auto"/>
              <w:bottom w:val="single" w:sz="4" w:space="0" w:color="auto"/>
              <w:right w:val="single" w:sz="4" w:space="0" w:color="auto"/>
            </w:tcBorders>
            <w:hideMark/>
          </w:tcPr>
          <w:p w14:paraId="0B271F91" w14:textId="77777777" w:rsidR="00E059D7" w:rsidRDefault="00E059D7" w:rsidP="000D1940">
            <w:pPr>
              <w:rPr>
                <w:lang w:val="en-US"/>
              </w:rPr>
            </w:pPr>
            <w:r>
              <w:rPr>
                <w:lang w:val="en-US"/>
              </w:rPr>
              <w:t>4</w:t>
            </w:r>
          </w:p>
        </w:tc>
        <w:tc>
          <w:tcPr>
            <w:tcW w:w="404" w:type="pct"/>
            <w:tcBorders>
              <w:top w:val="single" w:sz="4" w:space="0" w:color="auto"/>
              <w:left w:val="single" w:sz="4" w:space="0" w:color="auto"/>
              <w:bottom w:val="single" w:sz="4" w:space="0" w:color="auto"/>
              <w:right w:val="single" w:sz="4" w:space="0" w:color="auto"/>
            </w:tcBorders>
            <w:hideMark/>
          </w:tcPr>
          <w:p w14:paraId="76F2AB9B" w14:textId="77777777" w:rsidR="00E059D7" w:rsidRDefault="00E059D7" w:rsidP="000D1940">
            <w:pPr>
              <w:rPr>
                <w:lang w:val="en-US"/>
              </w:rPr>
            </w:pPr>
            <w:r>
              <w:rPr>
                <w:lang w:val="en-US"/>
              </w:rPr>
              <w:t>8</w:t>
            </w:r>
          </w:p>
        </w:tc>
        <w:tc>
          <w:tcPr>
            <w:tcW w:w="1253" w:type="pct"/>
            <w:tcBorders>
              <w:top w:val="single" w:sz="4" w:space="0" w:color="auto"/>
              <w:left w:val="single" w:sz="4" w:space="0" w:color="auto"/>
              <w:bottom w:val="single" w:sz="4" w:space="0" w:color="auto"/>
              <w:right w:val="single" w:sz="4" w:space="0" w:color="auto"/>
            </w:tcBorders>
          </w:tcPr>
          <w:p w14:paraId="56AE4069" w14:textId="77777777" w:rsidR="00E059D7" w:rsidRDefault="00E059D7" w:rsidP="000D1940">
            <w:pPr>
              <w:rPr>
                <w:lang w:val="en-US"/>
              </w:rPr>
            </w:pPr>
            <w:r w:rsidRPr="000D1940">
              <w:rPr>
                <w:rStyle w:val="placeholder-sampleresourcesChar"/>
                <w:rFonts w:eastAsia="Calibri"/>
              </w:rPr>
              <w:t>The organisation</w:t>
            </w:r>
            <w:r>
              <w:rPr>
                <w:bCs/>
                <w:color w:val="ED7D31" w:themeColor="accent2"/>
                <w:lang w:val="en-US"/>
              </w:rPr>
              <w:t xml:space="preserve"> </w:t>
            </w:r>
            <w:r>
              <w:rPr>
                <w:lang w:val="en-US"/>
              </w:rPr>
              <w:t xml:space="preserve">takes all reasonably practicable steps to ensure that any staff, volunteers, or others are protected from the risk of harm inherent in using some substances that could be hazardous to their health. In the context of </w:t>
            </w:r>
            <w:r w:rsidRPr="000D1940">
              <w:rPr>
                <w:rStyle w:val="placeholder-sampleresourcesChar"/>
                <w:rFonts w:eastAsia="Calibri"/>
              </w:rPr>
              <w:t>group name</w:t>
            </w:r>
            <w:r>
              <w:rPr>
                <w:bCs/>
                <w:color w:val="ED7D31" w:themeColor="accent2"/>
                <w:lang w:val="en-US"/>
              </w:rPr>
              <w:t xml:space="preserve"> </w:t>
            </w:r>
            <w:r>
              <w:rPr>
                <w:lang w:val="en-US"/>
              </w:rPr>
              <w:t xml:space="preserve">the substances are cleaning products. It is not possible nor appropriate for us to avoid the use of these and so the following controls are in place to </w:t>
            </w:r>
            <w:proofErr w:type="spellStart"/>
            <w:r>
              <w:rPr>
                <w:lang w:val="en-US"/>
              </w:rPr>
              <w:t>minimise</w:t>
            </w:r>
            <w:proofErr w:type="spellEnd"/>
            <w:r>
              <w:rPr>
                <w:lang w:val="en-US"/>
              </w:rPr>
              <w:t xml:space="preserve"> the risk of harm:</w:t>
            </w:r>
          </w:p>
          <w:p w14:paraId="75E9D395" w14:textId="77777777" w:rsidR="00E059D7" w:rsidRDefault="00E059D7" w:rsidP="000D1940">
            <w:pPr>
              <w:rPr>
                <w:lang w:val="en-US"/>
              </w:rPr>
            </w:pPr>
          </w:p>
          <w:p w14:paraId="2666FA5C" w14:textId="77777777" w:rsidR="00E059D7" w:rsidRDefault="00E059D7" w:rsidP="000D1940">
            <w:pPr>
              <w:rPr>
                <w:lang w:val="en-US"/>
              </w:rPr>
            </w:pPr>
            <w:r>
              <w:rPr>
                <w:lang w:val="en-US"/>
              </w:rPr>
              <w:t xml:space="preserve">Cleaning products such as bleaches, floor cleaners and anti-bacterial sprays are kept in </w:t>
            </w:r>
            <w:r w:rsidRPr="000D1940">
              <w:rPr>
                <w:rStyle w:val="placeholder-sampleresourcesChar"/>
                <w:rFonts w:eastAsia="Calibri"/>
              </w:rPr>
              <w:t>location</w:t>
            </w:r>
            <w:r>
              <w:rPr>
                <w:bCs/>
                <w:lang w:val="en-US"/>
              </w:rPr>
              <w:t xml:space="preserve"> </w:t>
            </w:r>
            <w:r>
              <w:rPr>
                <w:lang w:val="en-US"/>
              </w:rPr>
              <w:t xml:space="preserve">which has a door that can be </w:t>
            </w:r>
            <w:r>
              <w:rPr>
                <w:lang w:val="en-US"/>
              </w:rPr>
              <w:lastRenderedPageBreak/>
              <w:t xml:space="preserve">locked to keep these out of the way and restricts access to only those who need to use them for their role. </w:t>
            </w:r>
            <w:r w:rsidRPr="000D1940">
              <w:rPr>
                <w:rStyle w:val="placeholder-sampleresourcesChar"/>
                <w:rFonts w:eastAsia="Calibri"/>
              </w:rPr>
              <w:t>Person’s name</w:t>
            </w:r>
            <w:r>
              <w:rPr>
                <w:color w:val="ED7D31" w:themeColor="accent2"/>
                <w:lang w:val="en-US"/>
              </w:rPr>
              <w:t xml:space="preserve"> </w:t>
            </w:r>
            <w:r>
              <w:rPr>
                <w:lang w:val="en-US"/>
              </w:rPr>
              <w:t>is the keyholder for this space</w:t>
            </w:r>
          </w:p>
          <w:p w14:paraId="579F5F61" w14:textId="77777777" w:rsidR="00E059D7" w:rsidRDefault="00E059D7" w:rsidP="000D1940">
            <w:pPr>
              <w:rPr>
                <w:lang w:val="en-US"/>
              </w:rPr>
            </w:pPr>
          </w:p>
          <w:p w14:paraId="181B02C7" w14:textId="77777777" w:rsidR="00E059D7" w:rsidRDefault="00E059D7" w:rsidP="000D1940">
            <w:pPr>
              <w:rPr>
                <w:lang w:val="en-US"/>
              </w:rPr>
            </w:pPr>
            <w:r w:rsidRPr="000D1940">
              <w:rPr>
                <w:rStyle w:val="placeholder-sampleresourcesChar"/>
                <w:rFonts w:eastAsia="Calibri"/>
              </w:rPr>
              <w:t>The organisation</w:t>
            </w:r>
            <w:r>
              <w:rPr>
                <w:color w:val="ED7D31" w:themeColor="accent2"/>
                <w:lang w:val="en-US"/>
              </w:rPr>
              <w:t xml:space="preserve"> </w:t>
            </w:r>
            <w:r>
              <w:rPr>
                <w:lang w:val="en-US"/>
              </w:rPr>
              <w:t>makes single-use protective gloves available for all staff and volunteers to use to protect them from irritation and damage to the skin through contact with cleaning materials</w:t>
            </w:r>
          </w:p>
          <w:p w14:paraId="5F464D67" w14:textId="77777777" w:rsidR="00E059D7" w:rsidRDefault="00E059D7" w:rsidP="000D1940">
            <w:pPr>
              <w:rPr>
                <w:lang w:val="en-US"/>
              </w:rPr>
            </w:pPr>
          </w:p>
          <w:p w14:paraId="271462B4" w14:textId="77777777" w:rsidR="00E059D7" w:rsidRDefault="00E059D7" w:rsidP="000D1940">
            <w:pPr>
              <w:rPr>
                <w:bCs/>
                <w:lang w:val="en-US"/>
              </w:rPr>
            </w:pPr>
            <w:r>
              <w:rPr>
                <w:lang w:val="en-US"/>
              </w:rPr>
              <w:t xml:space="preserve">All staff and volunteers should ensure that adequate ventilation is enabled during the use of cleaning products, we do this at </w:t>
            </w:r>
            <w:r w:rsidRPr="000D1940">
              <w:rPr>
                <w:rStyle w:val="placeholder-sampleresourcesChar"/>
                <w:rFonts w:eastAsia="Calibri"/>
              </w:rPr>
              <w:t>the premises</w:t>
            </w:r>
            <w:r>
              <w:rPr>
                <w:color w:val="ED7D31" w:themeColor="accent2"/>
                <w:lang w:val="en-US"/>
              </w:rPr>
              <w:t xml:space="preserve"> </w:t>
            </w:r>
            <w:r>
              <w:rPr>
                <w:lang w:val="en-US"/>
              </w:rPr>
              <w:t xml:space="preserve">by opening the windows during periods of cleaning, before/after </w:t>
            </w:r>
            <w:r w:rsidRPr="000D1940">
              <w:rPr>
                <w:rStyle w:val="placeholder-sampleresourcesChar"/>
                <w:rFonts w:eastAsia="Calibri"/>
              </w:rPr>
              <w:t>group name.</w:t>
            </w:r>
          </w:p>
          <w:p w14:paraId="541B57A6" w14:textId="77777777" w:rsidR="00E059D7" w:rsidRDefault="00E059D7" w:rsidP="000D1940">
            <w:pPr>
              <w:rPr>
                <w:bCs/>
                <w:lang w:val="en-US"/>
              </w:rPr>
            </w:pPr>
          </w:p>
          <w:p w14:paraId="37FE675A" w14:textId="77777777" w:rsidR="00E059D7" w:rsidRDefault="00E059D7" w:rsidP="000D1940">
            <w:pPr>
              <w:rPr>
                <w:lang w:val="en-US"/>
              </w:rPr>
            </w:pPr>
            <w:r>
              <w:rPr>
                <w:lang w:val="en-US"/>
              </w:rPr>
              <w:t xml:space="preserve">All staff and volunteers are aware of this risk assessment and feedback is both asked for and encouraged so we can improve same – where any staff member or volunteer feels that they are being adversely impacted by the use of cleaning products (such as dry or sore skin, or exacerbation of dermatitis, or of asthma with being exposed to fumes) </w:t>
            </w:r>
            <w:r w:rsidRPr="000D1940">
              <w:rPr>
                <w:rStyle w:val="placeholder-sampleresourcesChar"/>
                <w:rFonts w:eastAsia="Calibri"/>
              </w:rPr>
              <w:t>the organisation,</w:t>
            </w:r>
            <w:r>
              <w:rPr>
                <w:color w:val="ED7D31" w:themeColor="accent2"/>
                <w:lang w:val="en-US"/>
              </w:rPr>
              <w:t xml:space="preserve"> </w:t>
            </w:r>
            <w:r>
              <w:rPr>
                <w:lang w:val="en-US"/>
              </w:rPr>
              <w:t>as a priority, will review their role and make adjustments with their health and safety in mind</w:t>
            </w:r>
          </w:p>
          <w:p w14:paraId="35CFBEB0" w14:textId="77777777" w:rsidR="00E059D7" w:rsidRDefault="00E059D7" w:rsidP="000D1940">
            <w:pPr>
              <w:rPr>
                <w:lang w:val="en-US"/>
              </w:rPr>
            </w:pPr>
          </w:p>
          <w:p w14:paraId="7DD33B5A" w14:textId="77777777" w:rsidR="00E059D7" w:rsidRDefault="00E059D7" w:rsidP="000D1940">
            <w:pPr>
              <w:rPr>
                <w:lang w:val="en-US"/>
              </w:rPr>
            </w:pPr>
          </w:p>
        </w:tc>
        <w:tc>
          <w:tcPr>
            <w:tcW w:w="301" w:type="pct"/>
            <w:tcBorders>
              <w:top w:val="single" w:sz="4" w:space="0" w:color="auto"/>
              <w:left w:val="single" w:sz="4" w:space="0" w:color="auto"/>
              <w:bottom w:val="single" w:sz="4" w:space="0" w:color="auto"/>
              <w:right w:val="single" w:sz="4" w:space="0" w:color="auto"/>
            </w:tcBorders>
            <w:hideMark/>
          </w:tcPr>
          <w:p w14:paraId="2B98EE99" w14:textId="77777777" w:rsidR="00E059D7" w:rsidRDefault="00E059D7" w:rsidP="000D1940">
            <w:pPr>
              <w:rPr>
                <w:lang w:val="en-US"/>
              </w:rPr>
            </w:pPr>
            <w:r>
              <w:rPr>
                <w:lang w:val="en-US"/>
              </w:rPr>
              <w:lastRenderedPageBreak/>
              <w:t>4</w:t>
            </w:r>
          </w:p>
        </w:tc>
      </w:tr>
    </w:tbl>
    <w:p w14:paraId="77925664" w14:textId="77777777" w:rsidR="00E059D7" w:rsidRDefault="00E059D7" w:rsidP="000D1940"/>
    <w:tbl>
      <w:tblPr>
        <w:tblStyle w:val="TableGrid"/>
        <w:tblW w:w="0" w:type="auto"/>
        <w:tblLook w:val="04A0" w:firstRow="1" w:lastRow="0" w:firstColumn="1" w:lastColumn="0" w:noHBand="0" w:noVBand="1"/>
      </w:tblPr>
      <w:tblGrid>
        <w:gridCol w:w="3114"/>
        <w:gridCol w:w="4080"/>
        <w:gridCol w:w="3598"/>
        <w:gridCol w:w="3598"/>
      </w:tblGrid>
      <w:tr w:rsidR="00E059D7" w14:paraId="73DCE2EF" w14:textId="77777777" w:rsidTr="00E059D7">
        <w:tc>
          <w:tcPr>
            <w:tcW w:w="3114" w:type="dxa"/>
            <w:tcBorders>
              <w:top w:val="single" w:sz="4" w:space="0" w:color="auto"/>
              <w:left w:val="single" w:sz="4" w:space="0" w:color="auto"/>
              <w:bottom w:val="single" w:sz="4" w:space="0" w:color="auto"/>
              <w:right w:val="single" w:sz="4" w:space="0" w:color="auto"/>
            </w:tcBorders>
            <w:hideMark/>
          </w:tcPr>
          <w:p w14:paraId="44093848" w14:textId="77777777" w:rsidR="00E059D7" w:rsidRDefault="00E059D7" w:rsidP="000D1940">
            <w:pPr>
              <w:rPr>
                <w:lang w:val="en-US"/>
              </w:rPr>
            </w:pPr>
            <w:r>
              <w:rPr>
                <w:lang w:val="en-US"/>
              </w:rPr>
              <w:t>Assessment carried out by</w:t>
            </w:r>
          </w:p>
        </w:tc>
        <w:tc>
          <w:tcPr>
            <w:tcW w:w="4080" w:type="dxa"/>
            <w:tcBorders>
              <w:top w:val="single" w:sz="4" w:space="0" w:color="auto"/>
              <w:left w:val="single" w:sz="4" w:space="0" w:color="auto"/>
              <w:bottom w:val="single" w:sz="4" w:space="0" w:color="auto"/>
              <w:right w:val="single" w:sz="4" w:space="0" w:color="auto"/>
            </w:tcBorders>
          </w:tcPr>
          <w:p w14:paraId="30C10909" w14:textId="77777777" w:rsidR="00E059D7" w:rsidRDefault="00E059D7" w:rsidP="000D1940">
            <w:pPr>
              <w:rPr>
                <w:lang w:val="en-US"/>
              </w:rPr>
            </w:pPr>
          </w:p>
        </w:tc>
        <w:tc>
          <w:tcPr>
            <w:tcW w:w="3598" w:type="dxa"/>
            <w:tcBorders>
              <w:top w:val="single" w:sz="4" w:space="0" w:color="auto"/>
              <w:left w:val="single" w:sz="4" w:space="0" w:color="auto"/>
              <w:bottom w:val="single" w:sz="4" w:space="0" w:color="auto"/>
              <w:right w:val="single" w:sz="4" w:space="0" w:color="auto"/>
            </w:tcBorders>
            <w:hideMark/>
          </w:tcPr>
          <w:p w14:paraId="788460CD" w14:textId="77777777" w:rsidR="00E059D7" w:rsidRDefault="00E059D7" w:rsidP="000D1940">
            <w:pPr>
              <w:rPr>
                <w:lang w:val="en-US"/>
              </w:rPr>
            </w:pPr>
            <w:r>
              <w:rPr>
                <w:lang w:val="en-US"/>
              </w:rPr>
              <w:t>Signed</w:t>
            </w:r>
          </w:p>
        </w:tc>
        <w:tc>
          <w:tcPr>
            <w:tcW w:w="3598" w:type="dxa"/>
            <w:tcBorders>
              <w:top w:val="single" w:sz="4" w:space="0" w:color="auto"/>
              <w:left w:val="single" w:sz="4" w:space="0" w:color="auto"/>
              <w:bottom w:val="single" w:sz="4" w:space="0" w:color="auto"/>
              <w:right w:val="single" w:sz="4" w:space="0" w:color="auto"/>
            </w:tcBorders>
          </w:tcPr>
          <w:p w14:paraId="0982A411" w14:textId="77777777" w:rsidR="00E059D7" w:rsidRDefault="00E059D7" w:rsidP="000D1940">
            <w:pPr>
              <w:rPr>
                <w:lang w:val="en-US"/>
              </w:rPr>
            </w:pPr>
          </w:p>
        </w:tc>
      </w:tr>
      <w:tr w:rsidR="00E059D7" w14:paraId="3518E5D2" w14:textId="77777777" w:rsidTr="00E059D7">
        <w:tc>
          <w:tcPr>
            <w:tcW w:w="3114" w:type="dxa"/>
            <w:tcBorders>
              <w:top w:val="single" w:sz="4" w:space="0" w:color="auto"/>
              <w:left w:val="single" w:sz="4" w:space="0" w:color="auto"/>
              <w:bottom w:val="single" w:sz="4" w:space="0" w:color="auto"/>
              <w:right w:val="single" w:sz="4" w:space="0" w:color="auto"/>
            </w:tcBorders>
            <w:hideMark/>
          </w:tcPr>
          <w:p w14:paraId="7BFAE4F4" w14:textId="77777777" w:rsidR="00E059D7" w:rsidRDefault="00E059D7" w:rsidP="000D1940">
            <w:pPr>
              <w:rPr>
                <w:lang w:val="en-US"/>
              </w:rPr>
            </w:pPr>
            <w:r>
              <w:rPr>
                <w:lang w:val="en-US"/>
              </w:rPr>
              <w:t>Date</w:t>
            </w:r>
          </w:p>
        </w:tc>
        <w:tc>
          <w:tcPr>
            <w:tcW w:w="4080" w:type="dxa"/>
            <w:tcBorders>
              <w:top w:val="single" w:sz="4" w:space="0" w:color="auto"/>
              <w:left w:val="single" w:sz="4" w:space="0" w:color="auto"/>
              <w:bottom w:val="single" w:sz="4" w:space="0" w:color="auto"/>
              <w:right w:val="single" w:sz="4" w:space="0" w:color="auto"/>
            </w:tcBorders>
          </w:tcPr>
          <w:p w14:paraId="632E67D7" w14:textId="77777777" w:rsidR="00E059D7" w:rsidRDefault="00E059D7" w:rsidP="000D1940">
            <w:pPr>
              <w:rPr>
                <w:lang w:val="en-US"/>
              </w:rPr>
            </w:pPr>
          </w:p>
        </w:tc>
        <w:tc>
          <w:tcPr>
            <w:tcW w:w="3598" w:type="dxa"/>
            <w:tcBorders>
              <w:top w:val="single" w:sz="4" w:space="0" w:color="auto"/>
              <w:left w:val="single" w:sz="4" w:space="0" w:color="auto"/>
              <w:bottom w:val="single" w:sz="4" w:space="0" w:color="auto"/>
              <w:right w:val="single" w:sz="4" w:space="0" w:color="auto"/>
            </w:tcBorders>
            <w:hideMark/>
          </w:tcPr>
          <w:p w14:paraId="06527F0C" w14:textId="77777777" w:rsidR="00E059D7" w:rsidRDefault="00E059D7" w:rsidP="000D1940">
            <w:pPr>
              <w:rPr>
                <w:lang w:val="en-US"/>
              </w:rPr>
            </w:pPr>
            <w:r>
              <w:rPr>
                <w:lang w:val="en-US"/>
              </w:rPr>
              <w:t>Review assessment before</w:t>
            </w:r>
          </w:p>
        </w:tc>
        <w:tc>
          <w:tcPr>
            <w:tcW w:w="3598" w:type="dxa"/>
            <w:tcBorders>
              <w:top w:val="single" w:sz="4" w:space="0" w:color="auto"/>
              <w:left w:val="single" w:sz="4" w:space="0" w:color="auto"/>
              <w:bottom w:val="single" w:sz="4" w:space="0" w:color="auto"/>
              <w:right w:val="single" w:sz="4" w:space="0" w:color="auto"/>
            </w:tcBorders>
          </w:tcPr>
          <w:p w14:paraId="25E09DF7" w14:textId="77777777" w:rsidR="00E059D7" w:rsidRDefault="00E059D7" w:rsidP="000D1940">
            <w:pPr>
              <w:rPr>
                <w:lang w:val="en-US"/>
              </w:rPr>
            </w:pPr>
          </w:p>
        </w:tc>
      </w:tr>
    </w:tbl>
    <w:p w14:paraId="17358202" w14:textId="77777777" w:rsidR="00E059D7" w:rsidRDefault="00E059D7" w:rsidP="00E059D7">
      <w:pPr>
        <w:sectPr w:rsidR="00E059D7">
          <w:pgSz w:w="15840" w:h="12240" w:orient="landscape"/>
          <w:pgMar w:top="720" w:right="720" w:bottom="720" w:left="720" w:header="289" w:footer="0" w:gutter="0"/>
          <w:cols w:space="720"/>
        </w:sectPr>
      </w:pPr>
    </w:p>
    <w:p w14:paraId="7AC93C99" w14:textId="63F4BD73" w:rsidR="00E059D7" w:rsidRDefault="00E059D7" w:rsidP="00E059D7">
      <w:pPr>
        <w:pStyle w:val="Heading1"/>
        <w:rPr>
          <w:rFonts w:asciiTheme="majorHAnsi" w:eastAsiaTheme="minorHAnsi" w:hAnsiTheme="majorHAnsi" w:cstheme="minorBidi"/>
          <w:szCs w:val="36"/>
        </w:rPr>
      </w:pPr>
      <w:bookmarkStart w:id="43" w:name="_Sample_Safeguarding_adults"/>
      <w:bookmarkStart w:id="44" w:name="_Toc80743473"/>
      <w:bookmarkStart w:id="45" w:name="_Toc141704737"/>
      <w:bookmarkEnd w:id="43"/>
      <w:r>
        <w:rPr>
          <w:rFonts w:eastAsiaTheme="minorHAnsi"/>
          <w:szCs w:val="36"/>
        </w:rPr>
        <w:lastRenderedPageBreak/>
        <w:t xml:space="preserve">Sample Safeguarding </w:t>
      </w:r>
      <w:proofErr w:type="gramStart"/>
      <w:r w:rsidR="005E7943">
        <w:rPr>
          <w:rFonts w:eastAsiaTheme="minorHAnsi"/>
          <w:szCs w:val="36"/>
        </w:rPr>
        <w:t>Adults</w:t>
      </w:r>
      <w:proofErr w:type="gramEnd"/>
      <w:r>
        <w:rPr>
          <w:rFonts w:eastAsiaTheme="minorHAnsi"/>
          <w:szCs w:val="36"/>
        </w:rPr>
        <w:t xml:space="preserve"> </w:t>
      </w:r>
      <w:r w:rsidR="005E7943">
        <w:rPr>
          <w:rFonts w:eastAsiaTheme="minorHAnsi"/>
          <w:szCs w:val="36"/>
        </w:rPr>
        <w:t>P</w:t>
      </w:r>
      <w:r>
        <w:rPr>
          <w:rFonts w:eastAsiaTheme="minorHAnsi"/>
          <w:szCs w:val="36"/>
        </w:rPr>
        <w:t>olicy</w:t>
      </w:r>
      <w:bookmarkEnd w:id="44"/>
      <w:bookmarkEnd w:id="45"/>
    </w:p>
    <w:p w14:paraId="1526AA6D" w14:textId="77777777" w:rsidR="00E059D7" w:rsidRPr="007761F1" w:rsidRDefault="00E059D7" w:rsidP="007761F1">
      <w:pPr>
        <w:rPr>
          <w:rFonts w:ascii="Montserrat SemiBold" w:hAnsi="Montserrat SemiBold" w:cs="Segoe UI"/>
          <w:sz w:val="18"/>
          <w:szCs w:val="18"/>
          <w:lang w:eastAsia="en-GB"/>
        </w:rPr>
      </w:pPr>
      <w:bookmarkStart w:id="46" w:name="_Toc80743474"/>
      <w:bookmarkStart w:id="47" w:name="_Toc101861438"/>
      <w:r w:rsidRPr="007761F1">
        <w:rPr>
          <w:rFonts w:ascii="Montserrat SemiBold" w:hAnsi="Montserrat SemiBold"/>
          <w:lang w:eastAsia="en-GB"/>
        </w:rPr>
        <w:t>Introduction</w:t>
      </w:r>
      <w:bookmarkEnd w:id="46"/>
      <w:bookmarkEnd w:id="47"/>
      <w:r w:rsidRPr="007761F1">
        <w:rPr>
          <w:rFonts w:ascii="Montserrat SemiBold" w:hAnsi="Montserrat SemiBold"/>
          <w:lang w:eastAsia="en-GB"/>
        </w:rPr>
        <w:t> </w:t>
      </w:r>
    </w:p>
    <w:p w14:paraId="0764E05B" w14:textId="77777777" w:rsidR="00E059D7" w:rsidRDefault="00E059D7" w:rsidP="000D1940">
      <w:pPr>
        <w:rPr>
          <w:rFonts w:ascii="Segoe UI" w:hAnsi="Segoe UI" w:cs="Segoe UI"/>
          <w:sz w:val="18"/>
          <w:szCs w:val="18"/>
          <w:lang w:eastAsia="en-GB"/>
        </w:rPr>
      </w:pPr>
      <w:r>
        <w:rPr>
          <w:lang w:eastAsia="en-GB"/>
        </w:rPr>
        <w:t>Adult safeguarding describes how individuals and organisations should work together to identify, prevent, and end abuse and neglect. Adult abuse can occur in many different settings and situations and staff, trustees and volunteers need to be aware of situations which may put a vulnerable adult at risk. </w:t>
      </w:r>
    </w:p>
    <w:p w14:paraId="43FFC4D9" w14:textId="77777777" w:rsidR="00E059D7" w:rsidRDefault="00E059D7" w:rsidP="000D1940">
      <w:pPr>
        <w:rPr>
          <w:rFonts w:ascii="Segoe UI" w:hAnsi="Segoe UI" w:cs="Segoe UI"/>
          <w:sz w:val="18"/>
          <w:szCs w:val="18"/>
          <w:lang w:eastAsia="en-GB"/>
        </w:rPr>
      </w:pPr>
      <w:r>
        <w:rPr>
          <w:lang w:eastAsia="en-GB"/>
        </w:rPr>
        <w:t> </w:t>
      </w:r>
    </w:p>
    <w:p w14:paraId="462F7EBD" w14:textId="77777777" w:rsidR="00E059D7" w:rsidRDefault="00E059D7" w:rsidP="000D1940">
      <w:pPr>
        <w:rPr>
          <w:rFonts w:ascii="Segoe UI" w:hAnsi="Segoe UI" w:cs="Segoe UI"/>
          <w:sz w:val="18"/>
          <w:szCs w:val="18"/>
          <w:lang w:eastAsia="en-GB"/>
        </w:rPr>
      </w:pPr>
      <w:r>
        <w:rPr>
          <w:lang w:eastAsia="en-GB"/>
        </w:rPr>
        <w:t>For older people getting this right is critical, as those aged 65 and over are at the greatest risk of abuse and neglect.</w:t>
      </w:r>
      <w:r>
        <w:rPr>
          <w:b/>
          <w:bCs/>
          <w:color w:val="ED7D31" w:themeColor="accent2"/>
          <w:lang w:eastAsia="en-GB"/>
        </w:rPr>
        <w:t xml:space="preserve"> </w:t>
      </w:r>
      <w:r w:rsidRPr="000D1940">
        <w:rPr>
          <w:rStyle w:val="placeholder-sampleresourcesChar"/>
          <w:rFonts w:eastAsia="Calibri"/>
        </w:rPr>
        <w:t>organisation name</w:t>
      </w:r>
      <w:r>
        <w:rPr>
          <w:i/>
          <w:iCs/>
          <w:color w:val="ED7D31" w:themeColor="accent2"/>
          <w:lang w:eastAsia="en-GB"/>
        </w:rPr>
        <w:t xml:space="preserve"> </w:t>
      </w:r>
      <w:r>
        <w:rPr>
          <w:lang w:eastAsia="en-GB"/>
        </w:rPr>
        <w:t>believes in protecting an adult’s right to live safely, free from abuse and neglect. </w:t>
      </w:r>
    </w:p>
    <w:p w14:paraId="271E048F" w14:textId="77777777" w:rsidR="00E059D7" w:rsidRDefault="00E059D7" w:rsidP="000D1940">
      <w:pPr>
        <w:rPr>
          <w:rFonts w:ascii="Segoe UI" w:hAnsi="Segoe UI" w:cs="Segoe UI"/>
          <w:sz w:val="18"/>
          <w:szCs w:val="18"/>
          <w:lang w:eastAsia="en-GB"/>
        </w:rPr>
      </w:pPr>
      <w:r>
        <w:rPr>
          <w:lang w:eastAsia="en-GB"/>
        </w:rPr>
        <w:t> </w:t>
      </w:r>
    </w:p>
    <w:p w14:paraId="45A1AB01" w14:textId="6C862B8C" w:rsidR="00E059D7" w:rsidRDefault="00E059D7" w:rsidP="000D1940">
      <w:pPr>
        <w:rPr>
          <w:rFonts w:ascii="Segoe UI" w:hAnsi="Segoe UI" w:cs="Segoe UI"/>
          <w:sz w:val="18"/>
          <w:szCs w:val="18"/>
          <w:lang w:eastAsia="en-GB"/>
        </w:rPr>
      </w:pPr>
      <w:r>
        <w:rPr>
          <w:lang w:eastAsia="en-GB"/>
        </w:rPr>
        <w:t xml:space="preserve">This policy ensures that </w:t>
      </w:r>
      <w:r w:rsidRPr="000D1940">
        <w:rPr>
          <w:rStyle w:val="placeholder-sampleresourcesChar"/>
          <w:rFonts w:eastAsia="Calibri"/>
        </w:rPr>
        <w:t>organisation name</w:t>
      </w:r>
      <w:r>
        <w:rPr>
          <w:color w:val="ED7D31" w:themeColor="accent2"/>
          <w:lang w:eastAsia="en-GB"/>
        </w:rPr>
        <w:t xml:space="preserve"> </w:t>
      </w:r>
      <w:r>
        <w:rPr>
          <w:lang w:eastAsia="en-GB"/>
        </w:rPr>
        <w:t>has all the right things in place to protect and safeguard adults. It also sets out the roles and </w:t>
      </w:r>
      <w:r>
        <w:rPr>
          <w:color w:val="000000"/>
          <w:lang w:eastAsia="en-GB"/>
        </w:rPr>
        <w:t xml:space="preserve">responsibilities of </w:t>
      </w:r>
      <w:r w:rsidRPr="000D1940">
        <w:rPr>
          <w:rStyle w:val="placeholder-sampleresourcesChar"/>
          <w:rFonts w:eastAsia="Calibri"/>
        </w:rPr>
        <w:t>organisation name</w:t>
      </w:r>
      <w:r w:rsidR="000D1940">
        <w:rPr>
          <w:rStyle w:val="placeholder-sampleresourcesChar"/>
          <w:rFonts w:eastAsia="Calibri"/>
        </w:rPr>
        <w:t xml:space="preserve"> </w:t>
      </w:r>
      <w:r>
        <w:rPr>
          <w:color w:val="000000"/>
          <w:lang w:eastAsia="en-GB"/>
        </w:rPr>
        <w:t>in working together in promoting the adult’s welfare and safeguarding them from abuse and neglect.  </w:t>
      </w:r>
    </w:p>
    <w:p w14:paraId="662A2306" w14:textId="77777777" w:rsidR="00E059D7" w:rsidRDefault="00E059D7" w:rsidP="000D1940">
      <w:pPr>
        <w:rPr>
          <w:rFonts w:ascii="Segoe UI" w:hAnsi="Segoe UI" w:cs="Segoe UI"/>
          <w:sz w:val="18"/>
          <w:szCs w:val="18"/>
          <w:lang w:eastAsia="en-GB"/>
        </w:rPr>
      </w:pPr>
      <w:r>
        <w:rPr>
          <w:lang w:eastAsia="en-GB"/>
        </w:rPr>
        <w:t> </w:t>
      </w:r>
    </w:p>
    <w:p w14:paraId="798E78F7" w14:textId="77777777" w:rsidR="00E059D7" w:rsidRDefault="00E059D7" w:rsidP="000D1940">
      <w:pPr>
        <w:rPr>
          <w:rFonts w:ascii="Segoe UI" w:hAnsi="Segoe UI" w:cs="Segoe UI"/>
          <w:sz w:val="18"/>
          <w:szCs w:val="18"/>
          <w:lang w:eastAsia="en-GB"/>
        </w:rPr>
      </w:pPr>
      <w:r>
        <w:rPr>
          <w:color w:val="000000"/>
          <w:lang w:eastAsia="en-GB"/>
        </w:rPr>
        <w:t xml:space="preserve">This policy and related procedures are applicable to the Chief Executive Officer, trustees, staff, and volunteers of </w:t>
      </w:r>
      <w:r w:rsidRPr="000D1940">
        <w:rPr>
          <w:rStyle w:val="placeholder-sampleresourcesChar"/>
          <w:rFonts w:eastAsia="Calibri"/>
        </w:rPr>
        <w:t>organisation name</w:t>
      </w:r>
      <w:r>
        <w:rPr>
          <w:color w:val="000000"/>
          <w:lang w:eastAsia="en-GB"/>
        </w:rPr>
        <w:t>. It applies to all aspects of our work and will promote and safeguard the welfare of adults at risk. Failure to comply with the policy and related procedures will be addressed without delay and may ultimately result in dismissal/exclusion from the organisation. </w:t>
      </w:r>
    </w:p>
    <w:p w14:paraId="69C38920" w14:textId="77777777" w:rsidR="00E059D7" w:rsidRDefault="00E059D7" w:rsidP="00E059D7">
      <w:pPr>
        <w:ind w:right="-60"/>
        <w:jc w:val="both"/>
        <w:textAlignment w:val="baseline"/>
        <w:rPr>
          <w:rFonts w:ascii="Segoe UI" w:eastAsia="Times New Roman" w:hAnsi="Segoe UI" w:cs="Segoe UI"/>
          <w:sz w:val="18"/>
          <w:szCs w:val="18"/>
          <w:lang w:eastAsia="en-GB"/>
        </w:rPr>
      </w:pPr>
      <w:r>
        <w:rPr>
          <w:rFonts w:ascii="Arial" w:eastAsia="Times New Roman" w:hAnsi="Arial"/>
          <w:color w:val="000000"/>
          <w:szCs w:val="24"/>
          <w:lang w:eastAsia="en-GB"/>
        </w:rPr>
        <w:t> </w:t>
      </w:r>
    </w:p>
    <w:p w14:paraId="0D7071F6" w14:textId="77777777" w:rsidR="00E059D7" w:rsidRPr="007761F1" w:rsidRDefault="00E059D7" w:rsidP="007761F1">
      <w:pPr>
        <w:rPr>
          <w:rFonts w:ascii="Montserrat SemiBold" w:hAnsi="Montserrat SemiBold" w:cs="Segoe UI"/>
          <w:sz w:val="18"/>
          <w:szCs w:val="18"/>
          <w:lang w:eastAsia="en-GB"/>
        </w:rPr>
      </w:pPr>
      <w:bookmarkStart w:id="48" w:name="_Toc80743475"/>
      <w:bookmarkStart w:id="49" w:name="_Toc101861439"/>
      <w:r w:rsidRPr="007761F1">
        <w:rPr>
          <w:rFonts w:ascii="Montserrat SemiBold" w:hAnsi="Montserrat SemiBold"/>
          <w:lang w:eastAsia="en-GB"/>
        </w:rPr>
        <w:t>Roles and Responsibilities</w:t>
      </w:r>
      <w:bookmarkEnd w:id="48"/>
      <w:bookmarkEnd w:id="49"/>
      <w:r w:rsidRPr="007761F1">
        <w:rPr>
          <w:rFonts w:ascii="Montserrat SemiBold" w:hAnsi="Montserrat SemiBold"/>
          <w:lang w:eastAsia="en-GB"/>
        </w:rPr>
        <w:t> </w:t>
      </w:r>
    </w:p>
    <w:p w14:paraId="2DD09BF9" w14:textId="77777777" w:rsidR="00E059D7" w:rsidRPr="000D1940" w:rsidRDefault="00E059D7" w:rsidP="000D1940">
      <w:r w:rsidRPr="000D1940">
        <w:t>Everyone has a responsibility to safeguard and promote the welfare of adults at risk and all staff and volunteers must be clear about the actions they must take if they have concerns about adults at risk. </w:t>
      </w:r>
    </w:p>
    <w:p w14:paraId="36FC5C60" w14:textId="77777777" w:rsidR="00E059D7" w:rsidRPr="000D1940" w:rsidRDefault="00E059D7" w:rsidP="000D1940">
      <w:r w:rsidRPr="000D1940">
        <w:t> </w:t>
      </w:r>
    </w:p>
    <w:p w14:paraId="0A709C34" w14:textId="77777777" w:rsidR="00E059D7" w:rsidRPr="000D1940" w:rsidRDefault="00E059D7" w:rsidP="000D1940">
      <w:r w:rsidRPr="000D1940">
        <w:t>The purpose of this policy is: </w:t>
      </w:r>
    </w:p>
    <w:p w14:paraId="1D253BC1" w14:textId="77777777" w:rsidR="00E059D7" w:rsidRPr="000D1940" w:rsidRDefault="00E059D7" w:rsidP="000D1940">
      <w:pPr>
        <w:pStyle w:val="ListParagraph"/>
      </w:pPr>
      <w:r w:rsidRPr="000D1940">
        <w:t xml:space="preserve">to safeguard and protect adults at risk who receive </w:t>
      </w:r>
      <w:r w:rsidRPr="000D1940">
        <w:rPr>
          <w:rStyle w:val="placeholder-sampleresourcesChar"/>
          <w:rFonts w:eastAsia="Calibri"/>
        </w:rPr>
        <w:t>organisation name</w:t>
      </w:r>
      <w:r w:rsidRPr="000D1940">
        <w:t xml:space="preserve"> services, </w:t>
      </w:r>
    </w:p>
    <w:p w14:paraId="38720BD1" w14:textId="77777777" w:rsidR="00E059D7" w:rsidRPr="000D1940" w:rsidRDefault="00E059D7" w:rsidP="000D1940">
      <w:pPr>
        <w:pStyle w:val="ListParagraph"/>
      </w:pPr>
      <w:r w:rsidRPr="000D1940">
        <w:t>promote good practice for safeguarding adults at risk, and  </w:t>
      </w:r>
    </w:p>
    <w:p w14:paraId="0A3C2D51" w14:textId="77777777" w:rsidR="00E059D7" w:rsidRPr="000D1940" w:rsidRDefault="00E059D7" w:rsidP="000D1940">
      <w:pPr>
        <w:pStyle w:val="ListParagraph"/>
      </w:pPr>
      <w:r w:rsidRPr="000D1940">
        <w:t>to ensure that everyone understands their responsibilities and allow all staff and volunteers to make informed and confident responses to specific issues. </w:t>
      </w:r>
    </w:p>
    <w:p w14:paraId="41A32E7A" w14:textId="77777777" w:rsidR="00E059D7" w:rsidRDefault="00E059D7" w:rsidP="00E059D7">
      <w:pPr>
        <w:ind w:right="-60"/>
        <w:jc w:val="both"/>
        <w:textAlignment w:val="baseline"/>
        <w:rPr>
          <w:rFonts w:ascii="Segoe UI" w:eastAsia="Times New Roman" w:hAnsi="Segoe UI" w:cs="Segoe UI"/>
          <w:sz w:val="18"/>
          <w:szCs w:val="18"/>
          <w:lang w:eastAsia="en-GB"/>
        </w:rPr>
      </w:pPr>
      <w:r>
        <w:rPr>
          <w:rFonts w:ascii="Arial" w:eastAsia="Times New Roman" w:hAnsi="Arial"/>
          <w:color w:val="000000"/>
          <w:szCs w:val="24"/>
          <w:lang w:eastAsia="en-GB"/>
        </w:rPr>
        <w:t> </w:t>
      </w:r>
    </w:p>
    <w:p w14:paraId="2C3AE50C" w14:textId="77777777" w:rsidR="00E059D7" w:rsidRPr="007761F1" w:rsidRDefault="00E059D7" w:rsidP="007761F1">
      <w:pPr>
        <w:rPr>
          <w:rFonts w:ascii="Montserrat SemiBold" w:hAnsi="Montserrat SemiBold" w:cs="Segoe UI"/>
          <w:sz w:val="18"/>
          <w:szCs w:val="18"/>
          <w:lang w:eastAsia="en-GB"/>
        </w:rPr>
      </w:pPr>
      <w:bookmarkStart w:id="50" w:name="_Toc80743476"/>
      <w:bookmarkStart w:id="51" w:name="_Toc101861440"/>
      <w:r w:rsidRPr="007761F1">
        <w:rPr>
          <w:rFonts w:ascii="Montserrat SemiBold" w:hAnsi="Montserrat SemiBold"/>
          <w:lang w:eastAsia="en-GB"/>
        </w:rPr>
        <w:t>Key Principles of Adult Safeguarding</w:t>
      </w:r>
      <w:bookmarkEnd w:id="50"/>
      <w:bookmarkEnd w:id="51"/>
      <w:r w:rsidRPr="007761F1">
        <w:rPr>
          <w:rFonts w:ascii="Montserrat SemiBold" w:hAnsi="Montserrat SemiBold"/>
          <w:lang w:eastAsia="en-GB"/>
        </w:rPr>
        <w:t>   </w:t>
      </w:r>
    </w:p>
    <w:p w14:paraId="6A71D852" w14:textId="77777777" w:rsidR="00E059D7" w:rsidRPr="000D1940" w:rsidRDefault="00E059D7" w:rsidP="000D1940">
      <w:r w:rsidRPr="000D1940">
        <w:t>In Scotland, The Adult Support and Protection (Scotland) Act 2007 exists to protect adults from harm, including physical, financial, sexual, and psychological abuse, neglect, and discrimination.  </w:t>
      </w:r>
    </w:p>
    <w:p w14:paraId="2C84AF43" w14:textId="77777777" w:rsidR="00E059D7" w:rsidRPr="000D1940" w:rsidRDefault="00E059D7" w:rsidP="000D1940">
      <w:r w:rsidRPr="000D1940">
        <w:t> </w:t>
      </w:r>
    </w:p>
    <w:p w14:paraId="79445F46" w14:textId="77777777" w:rsidR="00E059D7" w:rsidRPr="000D1940" w:rsidRDefault="00E059D7" w:rsidP="000D1940">
      <w:r w:rsidRPr="000D1940">
        <w:t>An Adult at Risk is defined by the Act as an adult aged 16 or over who is: </w:t>
      </w:r>
    </w:p>
    <w:p w14:paraId="4F07FAA3" w14:textId="77777777" w:rsidR="00E059D7" w:rsidRPr="000D1940" w:rsidRDefault="00E059D7" w:rsidP="000D1940">
      <w:pPr>
        <w:pStyle w:val="ListParagraph"/>
      </w:pPr>
      <w:r w:rsidRPr="000D1940">
        <w:t>unable to protect themselves from someone harming them, or from exploitation and neglect or safeguard their own well-being, property, rights, or other interests, </w:t>
      </w:r>
    </w:p>
    <w:p w14:paraId="002722F3" w14:textId="77777777" w:rsidR="00E059D7" w:rsidRPr="000D1940" w:rsidRDefault="00E059D7" w:rsidP="000D1940">
      <w:pPr>
        <w:pStyle w:val="ListParagraph"/>
      </w:pPr>
      <w:r w:rsidRPr="000D1940">
        <w:lastRenderedPageBreak/>
        <w:t>is at risk of harm, and </w:t>
      </w:r>
    </w:p>
    <w:p w14:paraId="78746EAF" w14:textId="77777777" w:rsidR="00E059D7" w:rsidRPr="000D1940" w:rsidRDefault="00E059D7" w:rsidP="000D1940">
      <w:pPr>
        <w:pStyle w:val="ListParagraph"/>
      </w:pPr>
      <w:r w:rsidRPr="000D1940">
        <w:t>are affected by disability, mental disorder, illness or physical or mental infirmity, so they are more vulnerable to being harmed than adults who are not so affected.  </w:t>
      </w:r>
    </w:p>
    <w:p w14:paraId="25C72870" w14:textId="77777777" w:rsidR="00E059D7" w:rsidRPr="000D1940" w:rsidRDefault="00E059D7" w:rsidP="000D1940"/>
    <w:p w14:paraId="64671219" w14:textId="77777777" w:rsidR="00E059D7" w:rsidRPr="000D1940" w:rsidRDefault="00E059D7" w:rsidP="000D1940">
      <w:r w:rsidRPr="000D1940">
        <w:t>All three of these criteria must be met. </w:t>
      </w:r>
    </w:p>
    <w:p w14:paraId="612E38E0" w14:textId="77777777" w:rsidR="00E059D7" w:rsidRPr="000D1940" w:rsidRDefault="00E059D7" w:rsidP="000D1940">
      <w:r w:rsidRPr="000D1940">
        <w:t> </w:t>
      </w:r>
    </w:p>
    <w:p w14:paraId="4548C384" w14:textId="77777777" w:rsidR="00E059D7" w:rsidRPr="007761F1" w:rsidRDefault="00E059D7" w:rsidP="007761F1">
      <w:pPr>
        <w:rPr>
          <w:rFonts w:ascii="Montserrat SemiBold" w:hAnsi="Montserrat SemiBold" w:cs="Segoe UI"/>
          <w:sz w:val="18"/>
          <w:szCs w:val="18"/>
          <w:lang w:eastAsia="en-GB"/>
        </w:rPr>
      </w:pPr>
      <w:bookmarkStart w:id="52" w:name="_Toc80743477"/>
      <w:bookmarkStart w:id="53" w:name="_Toc101861441"/>
      <w:r w:rsidRPr="007761F1">
        <w:rPr>
          <w:rFonts w:ascii="Montserrat SemiBold" w:hAnsi="Montserrat SemiBold"/>
          <w:lang w:eastAsia="en-GB"/>
        </w:rPr>
        <w:t>Designated Safeguarding Lead</w:t>
      </w:r>
      <w:bookmarkEnd w:id="52"/>
      <w:bookmarkEnd w:id="53"/>
      <w:r w:rsidRPr="007761F1">
        <w:rPr>
          <w:rFonts w:ascii="Montserrat SemiBold" w:hAnsi="Montserrat SemiBold"/>
          <w:lang w:eastAsia="en-GB"/>
        </w:rPr>
        <w:t> </w:t>
      </w:r>
    </w:p>
    <w:p w14:paraId="13816623" w14:textId="77777777" w:rsidR="00E059D7" w:rsidRPr="000D1940" w:rsidRDefault="00E059D7" w:rsidP="000D1940">
      <w:r w:rsidRPr="000D1940">
        <w:rPr>
          <w:rStyle w:val="placeholder-sampleresourcesChar"/>
          <w:rFonts w:eastAsia="Calibri"/>
        </w:rPr>
        <w:t>Person’s name</w:t>
      </w:r>
      <w:r w:rsidRPr="000D1940">
        <w:t xml:space="preserve"> is the Designated Safeguarding Lead at </w:t>
      </w:r>
      <w:r w:rsidRPr="000D1940">
        <w:rPr>
          <w:rStyle w:val="placeholder-sampleresourcesChar"/>
          <w:rFonts w:eastAsia="Calibri"/>
        </w:rPr>
        <w:t>organisation name</w:t>
      </w:r>
      <w:r w:rsidRPr="000D1940">
        <w:t xml:space="preserve"> and can be contacted on contact details.</w:t>
      </w:r>
    </w:p>
    <w:p w14:paraId="6638159E" w14:textId="77777777" w:rsidR="00E059D7" w:rsidRPr="000D1940" w:rsidRDefault="00E059D7" w:rsidP="000D1940">
      <w:r w:rsidRPr="000D1940">
        <w:t> </w:t>
      </w:r>
    </w:p>
    <w:p w14:paraId="10A2447D" w14:textId="77777777" w:rsidR="00E059D7" w:rsidRPr="000D1940" w:rsidRDefault="00E059D7" w:rsidP="000D1940">
      <w:r w:rsidRPr="000D1940">
        <w:t>The main responsibilities of the designated professional for safeguarding include providing support and guidance to colleagues as well as making sure that all staff and volunteers: </w:t>
      </w:r>
    </w:p>
    <w:p w14:paraId="3C2A2D14" w14:textId="77777777" w:rsidR="00E059D7" w:rsidRPr="000D1940" w:rsidRDefault="00E059D7" w:rsidP="000D1940">
      <w:pPr>
        <w:pStyle w:val="ListParagraph"/>
        <w:rPr>
          <w:rStyle w:val="Strong"/>
          <w:rFonts w:ascii="Montserrat Light" w:hAnsi="Montserrat Light"/>
        </w:rPr>
      </w:pPr>
      <w:r w:rsidRPr="000D1940">
        <w:rPr>
          <w:rStyle w:val="Strong"/>
          <w:rFonts w:ascii="Montserrat Light" w:hAnsi="Montserrat Light"/>
        </w:rPr>
        <w:t>know how to raise safeguarding concerns </w:t>
      </w:r>
    </w:p>
    <w:p w14:paraId="39101E8D" w14:textId="77777777" w:rsidR="00E059D7" w:rsidRPr="000D1940" w:rsidRDefault="00E059D7" w:rsidP="000D1940">
      <w:pPr>
        <w:pStyle w:val="ListParagraph"/>
        <w:rPr>
          <w:rStyle w:val="Strong"/>
          <w:rFonts w:ascii="Montserrat Light" w:hAnsi="Montserrat Light"/>
        </w:rPr>
      </w:pPr>
      <w:r w:rsidRPr="000D1940">
        <w:rPr>
          <w:rStyle w:val="Strong"/>
          <w:rFonts w:ascii="Montserrat Light" w:hAnsi="Montserrat Light"/>
        </w:rPr>
        <w:t>understand the symptoms of abuse and neglect </w:t>
      </w:r>
    </w:p>
    <w:p w14:paraId="3A70C93C" w14:textId="77777777" w:rsidR="00E059D7" w:rsidRPr="000D1940" w:rsidRDefault="00E059D7" w:rsidP="000D1940">
      <w:pPr>
        <w:pStyle w:val="ListParagraph"/>
        <w:rPr>
          <w:rStyle w:val="Strong"/>
          <w:rFonts w:ascii="Montserrat Light" w:hAnsi="Montserrat Light"/>
        </w:rPr>
      </w:pPr>
      <w:r w:rsidRPr="000D1940">
        <w:rPr>
          <w:rStyle w:val="Strong"/>
          <w:rFonts w:ascii="Montserrat Light" w:hAnsi="Montserrat Light"/>
        </w:rPr>
        <w:t>know how and where to refer any concerns </w:t>
      </w:r>
    </w:p>
    <w:p w14:paraId="13E4DD9D" w14:textId="77777777" w:rsidR="00E059D7" w:rsidRDefault="00E059D7" w:rsidP="00E059D7">
      <w:pPr>
        <w:ind w:left="430"/>
        <w:jc w:val="both"/>
        <w:textAlignment w:val="baseline"/>
        <w:rPr>
          <w:rFonts w:ascii="Segoe UI" w:eastAsia="Times New Roman" w:hAnsi="Segoe UI" w:cs="Segoe UI"/>
          <w:sz w:val="18"/>
          <w:szCs w:val="18"/>
          <w:lang w:eastAsia="en-GB"/>
        </w:rPr>
      </w:pPr>
    </w:p>
    <w:p w14:paraId="4E168934" w14:textId="77777777" w:rsidR="00E059D7" w:rsidRPr="007761F1" w:rsidRDefault="00E059D7" w:rsidP="007761F1">
      <w:pPr>
        <w:rPr>
          <w:rFonts w:ascii="Montserrat SemiBold" w:hAnsi="Montserrat SemiBold" w:cs="Segoe UI"/>
          <w:sz w:val="18"/>
          <w:szCs w:val="18"/>
          <w:lang w:eastAsia="en-GB"/>
        </w:rPr>
      </w:pPr>
      <w:bookmarkStart w:id="54" w:name="_Toc80743478"/>
      <w:bookmarkStart w:id="55" w:name="_Toc101861442"/>
      <w:r w:rsidRPr="007761F1">
        <w:rPr>
          <w:rFonts w:ascii="Montserrat SemiBold" w:hAnsi="Montserrat SemiBold"/>
          <w:lang w:eastAsia="en-GB"/>
        </w:rPr>
        <w:t>Recognising the signs of abuse</w:t>
      </w:r>
      <w:bookmarkEnd w:id="54"/>
      <w:bookmarkEnd w:id="55"/>
      <w:r w:rsidRPr="007761F1">
        <w:rPr>
          <w:rFonts w:ascii="Montserrat SemiBold" w:hAnsi="Montserrat SemiBold"/>
          <w:lang w:eastAsia="en-GB"/>
        </w:rPr>
        <w:t> </w:t>
      </w:r>
    </w:p>
    <w:p w14:paraId="519A806F" w14:textId="77777777" w:rsidR="00E059D7" w:rsidRPr="000D1940" w:rsidRDefault="00E059D7" w:rsidP="000D1940">
      <w:r w:rsidRPr="000D1940">
        <w:t>Staff, trustees, and volunteers are well-placed to identify abuse as the adult may say or do things that let you know something is wrong. It may come in the form of a disclosure, complaint, or an expression of concern. Everyone within the organisation should understand what to do, and where to go to get help, support, and advice. </w:t>
      </w:r>
    </w:p>
    <w:p w14:paraId="2F3DF56C" w14:textId="77777777" w:rsidR="00E059D7" w:rsidRPr="000D1940" w:rsidRDefault="00E059D7" w:rsidP="000D1940">
      <w:r w:rsidRPr="000D1940">
        <w:t> </w:t>
      </w:r>
    </w:p>
    <w:p w14:paraId="76FCF491" w14:textId="77777777" w:rsidR="00E059D7" w:rsidRPr="007761F1" w:rsidRDefault="00E059D7" w:rsidP="007761F1">
      <w:pPr>
        <w:rPr>
          <w:rFonts w:ascii="Montserrat SemiBold" w:hAnsi="Montserrat SemiBold" w:cs="Segoe UI"/>
          <w:sz w:val="18"/>
          <w:szCs w:val="18"/>
          <w:lang w:eastAsia="en-GB"/>
        </w:rPr>
      </w:pPr>
      <w:bookmarkStart w:id="56" w:name="_Toc80743479"/>
      <w:bookmarkStart w:id="57" w:name="_Toc101861443"/>
      <w:r w:rsidRPr="007761F1">
        <w:rPr>
          <w:rFonts w:ascii="Montserrat SemiBold" w:hAnsi="Montserrat SemiBold"/>
          <w:lang w:eastAsia="en-GB"/>
        </w:rPr>
        <w:t>Types of Abuse</w:t>
      </w:r>
      <w:bookmarkEnd w:id="56"/>
      <w:bookmarkEnd w:id="57"/>
      <w:r w:rsidRPr="007761F1">
        <w:rPr>
          <w:rFonts w:ascii="Montserrat SemiBold" w:hAnsi="Montserrat SemiBold"/>
          <w:lang w:eastAsia="en-GB"/>
        </w:rPr>
        <w:t> </w:t>
      </w:r>
    </w:p>
    <w:p w14:paraId="613F51B0" w14:textId="77777777" w:rsidR="00E059D7" w:rsidRPr="000D1940" w:rsidRDefault="00E059D7" w:rsidP="000D1940">
      <w:r w:rsidRPr="000D1940">
        <w:t>These are not exhaustive but are a guide to behaviour that may lead to a safeguarding enquiry. This includes: </w:t>
      </w:r>
    </w:p>
    <w:p w14:paraId="552DC63F" w14:textId="77777777" w:rsidR="00E059D7" w:rsidRPr="000D1940" w:rsidRDefault="00E059D7" w:rsidP="000D1940">
      <w:pPr>
        <w:pStyle w:val="ListParagraph"/>
      </w:pPr>
      <w:r w:rsidRPr="000D1940">
        <w:t>Physical abuse</w:t>
      </w:r>
    </w:p>
    <w:p w14:paraId="581B3BA6" w14:textId="77777777" w:rsidR="00E059D7" w:rsidRPr="000D1940" w:rsidRDefault="00E059D7" w:rsidP="000D1940">
      <w:pPr>
        <w:pStyle w:val="ListParagraph"/>
      </w:pPr>
      <w:r w:rsidRPr="000D1940">
        <w:t>Domestic Violence or Abuse</w:t>
      </w:r>
    </w:p>
    <w:p w14:paraId="27CC2433" w14:textId="77777777" w:rsidR="00E059D7" w:rsidRPr="000D1940" w:rsidRDefault="00E059D7" w:rsidP="000D1940">
      <w:pPr>
        <w:pStyle w:val="ListParagraph"/>
      </w:pPr>
      <w:r w:rsidRPr="000D1940">
        <w:t>Exploitation</w:t>
      </w:r>
    </w:p>
    <w:p w14:paraId="5D958AA6" w14:textId="77777777" w:rsidR="00E059D7" w:rsidRPr="000D1940" w:rsidRDefault="00E059D7" w:rsidP="000D1940">
      <w:pPr>
        <w:pStyle w:val="ListParagraph"/>
      </w:pPr>
      <w:r w:rsidRPr="000D1940">
        <w:t>Sexual abuse  </w:t>
      </w:r>
    </w:p>
    <w:p w14:paraId="4CF4DF24" w14:textId="77777777" w:rsidR="00E059D7" w:rsidRPr="000D1940" w:rsidRDefault="00E059D7" w:rsidP="000D1940">
      <w:pPr>
        <w:pStyle w:val="ListParagraph"/>
      </w:pPr>
      <w:r w:rsidRPr="000D1940">
        <w:t>Psychological abuse</w:t>
      </w:r>
    </w:p>
    <w:p w14:paraId="692143F0" w14:textId="77777777" w:rsidR="00E059D7" w:rsidRPr="000D1940" w:rsidRDefault="00E059D7" w:rsidP="000D1940">
      <w:pPr>
        <w:pStyle w:val="ListParagraph"/>
      </w:pPr>
      <w:r w:rsidRPr="000D1940">
        <w:t>Financial or material abuse</w:t>
      </w:r>
    </w:p>
    <w:p w14:paraId="3C38428D" w14:textId="77777777" w:rsidR="00E059D7" w:rsidRPr="000D1940" w:rsidRDefault="00E059D7" w:rsidP="000D1940">
      <w:pPr>
        <w:pStyle w:val="ListParagraph"/>
      </w:pPr>
      <w:r w:rsidRPr="000D1940">
        <w:t>Modern slavery </w:t>
      </w:r>
    </w:p>
    <w:p w14:paraId="555DF86F" w14:textId="77777777" w:rsidR="00E059D7" w:rsidRPr="000D1940" w:rsidRDefault="00E059D7" w:rsidP="000D1940">
      <w:pPr>
        <w:pStyle w:val="ListParagraph"/>
      </w:pPr>
      <w:r w:rsidRPr="000D1940">
        <w:t>Discriminatory abuse </w:t>
      </w:r>
    </w:p>
    <w:p w14:paraId="111092AB" w14:textId="77777777" w:rsidR="00E059D7" w:rsidRPr="000D1940" w:rsidRDefault="00E059D7" w:rsidP="000D1940">
      <w:pPr>
        <w:pStyle w:val="ListParagraph"/>
      </w:pPr>
      <w:r w:rsidRPr="000D1940">
        <w:t>Organisational abuse</w:t>
      </w:r>
    </w:p>
    <w:p w14:paraId="43D76384" w14:textId="77777777" w:rsidR="00E059D7" w:rsidRPr="000D1940" w:rsidRDefault="00E059D7" w:rsidP="000D1940">
      <w:pPr>
        <w:pStyle w:val="ListParagraph"/>
      </w:pPr>
      <w:r w:rsidRPr="000D1940">
        <w:t>Neglect and acts of omission </w:t>
      </w:r>
    </w:p>
    <w:p w14:paraId="39119E0A" w14:textId="77777777" w:rsidR="00E059D7" w:rsidRPr="000D1940" w:rsidRDefault="00E059D7" w:rsidP="000D1940">
      <w:pPr>
        <w:pStyle w:val="ListParagraph"/>
      </w:pPr>
      <w:r w:rsidRPr="000D1940">
        <w:t>Self-neglect</w:t>
      </w:r>
    </w:p>
    <w:p w14:paraId="73E8AC5D" w14:textId="77777777" w:rsidR="00E059D7" w:rsidRDefault="00E059D7" w:rsidP="00E059D7">
      <w:pPr>
        <w:ind w:right="-60"/>
        <w:jc w:val="both"/>
        <w:textAlignment w:val="baseline"/>
        <w:rPr>
          <w:rFonts w:ascii="Segoe UI" w:eastAsia="Times New Roman" w:hAnsi="Segoe UI" w:cs="Segoe UI"/>
          <w:sz w:val="18"/>
          <w:szCs w:val="18"/>
          <w:lang w:eastAsia="en-GB"/>
        </w:rPr>
      </w:pPr>
    </w:p>
    <w:p w14:paraId="4029579B" w14:textId="77777777" w:rsidR="00E059D7" w:rsidRPr="007761F1" w:rsidRDefault="00E059D7" w:rsidP="007761F1">
      <w:pPr>
        <w:rPr>
          <w:rFonts w:ascii="Montserrat SemiBold" w:hAnsi="Montserrat SemiBold" w:cs="Segoe UI"/>
          <w:sz w:val="18"/>
          <w:szCs w:val="18"/>
          <w:lang w:eastAsia="en-GB"/>
        </w:rPr>
      </w:pPr>
      <w:bookmarkStart w:id="58" w:name="_Toc80743481"/>
      <w:bookmarkStart w:id="59" w:name="_Toc101861444"/>
      <w:r w:rsidRPr="007761F1">
        <w:rPr>
          <w:rFonts w:ascii="Montserrat SemiBold" w:hAnsi="Montserrat SemiBold"/>
          <w:lang w:eastAsia="en-GB"/>
        </w:rPr>
        <w:t>Reporting Concerns</w:t>
      </w:r>
      <w:bookmarkEnd w:id="58"/>
      <w:bookmarkEnd w:id="59"/>
      <w:r w:rsidRPr="007761F1">
        <w:rPr>
          <w:rFonts w:ascii="Montserrat SemiBold" w:hAnsi="Montserrat SemiBold"/>
          <w:lang w:eastAsia="en-GB"/>
        </w:rPr>
        <w:t> </w:t>
      </w:r>
    </w:p>
    <w:p w14:paraId="0D12BDD6" w14:textId="77777777" w:rsidR="00E059D7" w:rsidRPr="000D1940" w:rsidRDefault="00E059D7" w:rsidP="000D1940">
      <w:r w:rsidRPr="000D1940">
        <w:t>Any staff member, trustee or volunteer who becomes aware that an adult is or is at risk of, being abused must raise the matter immediately with the organisation’s designated safeguarding lead. Early sharing of information is the key to providing an effective response where there are emerging concerns. </w:t>
      </w:r>
      <w:r w:rsidRPr="000D1940">
        <w:rPr>
          <w:rStyle w:val="Strong"/>
        </w:rPr>
        <w:t>If the adult requires immediate protection from harm, contact the police and Social Work Adult Services. </w:t>
      </w:r>
    </w:p>
    <w:p w14:paraId="23097D21" w14:textId="77777777" w:rsidR="00E059D7" w:rsidRPr="000D1940" w:rsidRDefault="00E059D7" w:rsidP="000D1940">
      <w:r w:rsidRPr="000D1940">
        <w:lastRenderedPageBreak/>
        <w:t> </w:t>
      </w:r>
    </w:p>
    <w:p w14:paraId="3E123248" w14:textId="77777777" w:rsidR="00E059D7" w:rsidRPr="000D1940" w:rsidRDefault="00E059D7" w:rsidP="000D1940">
      <w:r w:rsidRPr="000D1940">
        <w:t>All staff and volunteers who work with adults at risk are expected to report their concerns if they believe an adult is at risk. To ensure effective safeguarding arrangements no one should assume that someone else will do it. </w:t>
      </w:r>
    </w:p>
    <w:p w14:paraId="5B1FBF15" w14:textId="77777777" w:rsidR="00E059D7" w:rsidRDefault="00E059D7" w:rsidP="00E059D7">
      <w:pPr>
        <w:ind w:right="-60"/>
        <w:jc w:val="both"/>
        <w:textAlignment w:val="baseline"/>
        <w:rPr>
          <w:rFonts w:ascii="Segoe UI" w:eastAsia="Times New Roman" w:hAnsi="Segoe UI" w:cs="Segoe UI"/>
          <w:sz w:val="18"/>
          <w:szCs w:val="18"/>
          <w:lang w:eastAsia="en-GB"/>
        </w:rPr>
      </w:pPr>
      <w:r>
        <w:rPr>
          <w:rFonts w:ascii="Arial" w:eastAsia="Times New Roman" w:hAnsi="Arial"/>
          <w:color w:val="000000"/>
          <w:szCs w:val="24"/>
          <w:lang w:eastAsia="en-GB"/>
        </w:rPr>
        <w:t> </w:t>
      </w:r>
    </w:p>
    <w:p w14:paraId="6BF27B0B" w14:textId="77777777" w:rsidR="00E059D7" w:rsidRPr="007761F1" w:rsidRDefault="00E059D7" w:rsidP="007761F1">
      <w:pPr>
        <w:rPr>
          <w:rFonts w:ascii="Montserrat SemiBold" w:hAnsi="Montserrat SemiBold" w:cs="Segoe UI"/>
          <w:sz w:val="18"/>
          <w:szCs w:val="18"/>
          <w:lang w:eastAsia="en-GB"/>
        </w:rPr>
      </w:pPr>
      <w:bookmarkStart w:id="60" w:name="_Toc80743482"/>
      <w:bookmarkStart w:id="61" w:name="_Toc101861445"/>
      <w:r w:rsidRPr="007761F1">
        <w:rPr>
          <w:rFonts w:ascii="Montserrat SemiBold" w:hAnsi="Montserrat SemiBold"/>
          <w:lang w:eastAsia="en-GB"/>
        </w:rPr>
        <w:t>Recording and Record Keeping</w:t>
      </w:r>
      <w:bookmarkEnd w:id="60"/>
      <w:bookmarkEnd w:id="61"/>
      <w:r w:rsidRPr="007761F1">
        <w:rPr>
          <w:rFonts w:ascii="Montserrat SemiBold" w:hAnsi="Montserrat SemiBold"/>
          <w:lang w:eastAsia="en-GB"/>
        </w:rPr>
        <w:t> </w:t>
      </w:r>
    </w:p>
    <w:p w14:paraId="50673CD9" w14:textId="77777777" w:rsidR="00E059D7" w:rsidRPr="000D1940" w:rsidRDefault="00E059D7" w:rsidP="000D1940">
      <w:r w:rsidRPr="000D1940">
        <w:t>A written record must be kept about any concern regarding an adult with safeguarding needs. This must include details of the person involved, the nature of the concern and the actions taken, decision made and why they were made. </w:t>
      </w:r>
    </w:p>
    <w:p w14:paraId="23962162" w14:textId="77777777" w:rsidR="00E059D7" w:rsidRPr="000D1940" w:rsidRDefault="00E059D7" w:rsidP="000D1940">
      <w:r w:rsidRPr="000D1940">
        <w:t> </w:t>
      </w:r>
    </w:p>
    <w:p w14:paraId="518B6A31" w14:textId="77777777" w:rsidR="00E059D7" w:rsidRPr="000D1940" w:rsidRDefault="00E059D7" w:rsidP="000D1940">
      <w:r w:rsidRPr="000D1940">
        <w:t>All records must be signed and dated. All records must be securely and confidentially stored in line with General Data Protection Regulations (GDPR).  </w:t>
      </w:r>
    </w:p>
    <w:p w14:paraId="6C75BF7A" w14:textId="77777777" w:rsidR="00E059D7" w:rsidRDefault="00E059D7" w:rsidP="00E059D7">
      <w:pPr>
        <w:ind w:right="-60"/>
        <w:jc w:val="both"/>
        <w:textAlignment w:val="baseline"/>
        <w:rPr>
          <w:rFonts w:ascii="Segoe UI" w:eastAsia="Times New Roman" w:hAnsi="Segoe UI" w:cs="Segoe UI"/>
          <w:sz w:val="18"/>
          <w:szCs w:val="18"/>
          <w:lang w:eastAsia="en-GB"/>
        </w:rPr>
      </w:pPr>
      <w:r>
        <w:rPr>
          <w:rFonts w:ascii="Arial" w:eastAsia="Times New Roman" w:hAnsi="Arial"/>
          <w:color w:val="000000"/>
          <w:szCs w:val="24"/>
          <w:lang w:eastAsia="en-GB"/>
        </w:rPr>
        <w:t> </w:t>
      </w:r>
    </w:p>
    <w:p w14:paraId="7C3F97D0" w14:textId="3F406D2C" w:rsidR="00E059D7" w:rsidRDefault="00E059D7" w:rsidP="000D1940">
      <w:pPr>
        <w:pStyle w:val="placeholder-sampleresources"/>
        <w:jc w:val="left"/>
        <w:rPr>
          <w:rFonts w:ascii="Segoe UI" w:hAnsi="Segoe UI" w:cs="Segoe UI"/>
          <w:sz w:val="18"/>
          <w:szCs w:val="18"/>
        </w:rPr>
      </w:pPr>
      <w:r>
        <w:t>Describe your organisation’s requirements for recordings details about the incident. Explain where the information should be recorded, in what format, and who should have access to the information. For example, many organisations have an incident form or a log of safeguarding concerns, which is kept by the</w:t>
      </w:r>
      <w:r w:rsidR="000D1940">
        <w:t xml:space="preserve"> o</w:t>
      </w:r>
      <w:r>
        <w:t>rganisation’s</w:t>
      </w:r>
      <w:r w:rsidR="000D1940">
        <w:t xml:space="preserve"> </w:t>
      </w:r>
      <w:r>
        <w:t>designated</w:t>
      </w:r>
      <w:r w:rsidR="000D1940">
        <w:t xml:space="preserve"> </w:t>
      </w:r>
      <w:r>
        <w:t xml:space="preserve">safeguarding lead. Records should be written at the time of the event, </w:t>
      </w:r>
      <w:proofErr w:type="gramStart"/>
      <w:r>
        <w:t>dated</w:t>
      </w:r>
      <w:proofErr w:type="gramEnd"/>
      <w:r>
        <w:t xml:space="preserve"> and signed. Keep records about safeguarding concerns confidential and in a location where the alleged abuser will not have access to the record. Access should not be given to any unauthorised personnel for accessing confidential information including the sharing of passwords. Include a link to your organisation’s Privacy Policy.</w:t>
      </w:r>
    </w:p>
    <w:p w14:paraId="2EB0075E" w14:textId="77777777" w:rsidR="00E059D7" w:rsidRDefault="00E059D7" w:rsidP="000D1940">
      <w:pPr>
        <w:rPr>
          <w:rFonts w:ascii="Segoe UI" w:hAnsi="Segoe UI" w:cs="Segoe UI"/>
          <w:color w:val="auto"/>
          <w:sz w:val="18"/>
          <w:szCs w:val="18"/>
          <w:lang w:eastAsia="en-GB"/>
        </w:rPr>
      </w:pPr>
      <w:r>
        <w:rPr>
          <w:lang w:eastAsia="en-GB"/>
        </w:rPr>
        <w:t> </w:t>
      </w:r>
    </w:p>
    <w:p w14:paraId="32175DEB" w14:textId="77777777" w:rsidR="00E059D7" w:rsidRDefault="00E059D7" w:rsidP="000D1940">
      <w:pPr>
        <w:rPr>
          <w:rFonts w:ascii="Segoe UI" w:hAnsi="Segoe UI" w:cs="Segoe UI"/>
          <w:sz w:val="18"/>
          <w:szCs w:val="18"/>
          <w:lang w:eastAsia="en-GB"/>
        </w:rPr>
      </w:pPr>
      <w:r>
        <w:rPr>
          <w:lang w:eastAsia="en-GB"/>
        </w:rPr>
        <w:t>Incidents of abuse may be one-off or multiple and may affect one person or more. Staff and volunteers should look beyond single incidents to identify patterns of harm. Accurate recording of information will also assist in recognising any patterns. </w:t>
      </w:r>
    </w:p>
    <w:p w14:paraId="457ABFC3" w14:textId="77777777" w:rsidR="00E059D7" w:rsidRDefault="00E059D7" w:rsidP="00E059D7">
      <w:pPr>
        <w:ind w:right="-60"/>
        <w:jc w:val="both"/>
        <w:textAlignment w:val="baseline"/>
        <w:rPr>
          <w:rFonts w:ascii="Segoe UI" w:eastAsia="Times New Roman" w:hAnsi="Segoe UI" w:cs="Segoe UI"/>
          <w:sz w:val="18"/>
          <w:szCs w:val="18"/>
          <w:lang w:eastAsia="en-GB"/>
        </w:rPr>
      </w:pPr>
      <w:r>
        <w:rPr>
          <w:rFonts w:ascii="Arial" w:eastAsia="Times New Roman" w:hAnsi="Arial"/>
          <w:color w:val="000000"/>
          <w:szCs w:val="24"/>
          <w:lang w:eastAsia="en-GB"/>
        </w:rPr>
        <w:t>  </w:t>
      </w:r>
    </w:p>
    <w:p w14:paraId="111B68F2" w14:textId="77777777" w:rsidR="00E059D7" w:rsidRPr="000B3074" w:rsidRDefault="00E059D7" w:rsidP="000B3074">
      <w:pPr>
        <w:rPr>
          <w:rFonts w:ascii="Montserrat SemiBold" w:hAnsi="Montserrat SemiBold" w:cs="Segoe UI"/>
          <w:sz w:val="18"/>
          <w:szCs w:val="18"/>
          <w:lang w:eastAsia="en-GB"/>
        </w:rPr>
      </w:pPr>
      <w:bookmarkStart w:id="62" w:name="_Toc80743483"/>
      <w:bookmarkStart w:id="63" w:name="_Toc101861446"/>
      <w:r w:rsidRPr="000B3074">
        <w:rPr>
          <w:rFonts w:ascii="Montserrat SemiBold" w:hAnsi="Montserrat SemiBold"/>
          <w:lang w:eastAsia="en-GB"/>
        </w:rPr>
        <w:t>Confidentiality and Information Sharing</w:t>
      </w:r>
      <w:bookmarkEnd w:id="62"/>
      <w:bookmarkEnd w:id="63"/>
      <w:r w:rsidRPr="000B3074">
        <w:rPr>
          <w:rFonts w:ascii="Montserrat SemiBold" w:hAnsi="Montserrat SemiBold"/>
          <w:lang w:eastAsia="en-GB"/>
        </w:rPr>
        <w:t> </w:t>
      </w:r>
    </w:p>
    <w:p w14:paraId="6395BBDE" w14:textId="5639922B" w:rsidR="00E059D7" w:rsidRDefault="00E059D7" w:rsidP="000D1940">
      <w:pPr>
        <w:rPr>
          <w:rFonts w:ascii="Segoe UI" w:hAnsi="Segoe UI" w:cs="Segoe UI"/>
          <w:sz w:val="18"/>
          <w:szCs w:val="18"/>
          <w:lang w:eastAsia="en-GB"/>
        </w:rPr>
      </w:pPr>
      <w:r w:rsidRPr="000D1940">
        <w:rPr>
          <w:rStyle w:val="placeholder-sampleresourcesChar"/>
          <w:rFonts w:eastAsia="Calibri"/>
        </w:rPr>
        <w:t>organisation name</w:t>
      </w:r>
      <w:r w:rsidR="000D1940">
        <w:rPr>
          <w:rStyle w:val="placeholder-sampleresourcesChar"/>
          <w:rFonts w:eastAsia="Calibri"/>
        </w:rPr>
        <w:t xml:space="preserve"> </w:t>
      </w:r>
      <w:r>
        <w:rPr>
          <w:lang w:eastAsia="en-GB"/>
        </w:rPr>
        <w:t>expects all staff, volunteers, and trustees to maintain confidentiality. Information will only be shared in line with the General Data Protection Regulations (GDPR) and Data Protection. </w:t>
      </w:r>
    </w:p>
    <w:p w14:paraId="02551715" w14:textId="77777777" w:rsidR="00E059D7" w:rsidRDefault="00E059D7" w:rsidP="000D1940">
      <w:pPr>
        <w:rPr>
          <w:rFonts w:ascii="Segoe UI" w:hAnsi="Segoe UI" w:cs="Segoe UI"/>
          <w:sz w:val="18"/>
          <w:szCs w:val="18"/>
          <w:lang w:eastAsia="en-GB"/>
        </w:rPr>
      </w:pPr>
      <w:r>
        <w:rPr>
          <w:lang w:eastAsia="en-GB"/>
        </w:rPr>
        <w:t> </w:t>
      </w:r>
    </w:p>
    <w:p w14:paraId="15633588" w14:textId="77777777" w:rsidR="00E059D7" w:rsidRDefault="00E059D7" w:rsidP="000D1940">
      <w:pPr>
        <w:rPr>
          <w:rFonts w:ascii="Segoe UI" w:hAnsi="Segoe UI" w:cs="Segoe UI"/>
          <w:sz w:val="18"/>
          <w:szCs w:val="18"/>
          <w:lang w:eastAsia="en-GB"/>
        </w:rPr>
      </w:pPr>
      <w:r>
        <w:rPr>
          <w:lang w:eastAsia="en-GB"/>
        </w:rPr>
        <w:t>However, information should be shared with Social Work Adult Services if an adult is deemed to be at risk of harm or </w:t>
      </w:r>
      <w:r w:rsidRPr="000D1940">
        <w:rPr>
          <w:rStyle w:val="Strong"/>
        </w:rPr>
        <w:t>contact the police if they are in immediate danger, or a crime has been committed.</w:t>
      </w:r>
      <w:r>
        <w:rPr>
          <w:lang w:eastAsia="en-GB"/>
        </w:rPr>
        <w:t> </w:t>
      </w:r>
    </w:p>
    <w:p w14:paraId="1A095F07" w14:textId="77777777" w:rsidR="00E059D7" w:rsidRDefault="00E059D7" w:rsidP="00E059D7">
      <w:pPr>
        <w:ind w:right="-60"/>
        <w:jc w:val="both"/>
        <w:textAlignment w:val="baseline"/>
        <w:rPr>
          <w:rFonts w:ascii="Segoe UI" w:eastAsia="Times New Roman" w:hAnsi="Segoe UI" w:cs="Segoe UI"/>
          <w:sz w:val="18"/>
          <w:szCs w:val="18"/>
          <w:lang w:eastAsia="en-GB"/>
        </w:rPr>
      </w:pPr>
      <w:r>
        <w:rPr>
          <w:rFonts w:ascii="Arial" w:eastAsia="Times New Roman" w:hAnsi="Arial"/>
          <w:color w:val="000000"/>
          <w:szCs w:val="24"/>
          <w:lang w:eastAsia="en-GB"/>
        </w:rPr>
        <w:t> </w:t>
      </w:r>
    </w:p>
    <w:p w14:paraId="748F57FF" w14:textId="77777777" w:rsidR="00E059D7" w:rsidRPr="000B3074" w:rsidRDefault="00E059D7" w:rsidP="000B3074">
      <w:pPr>
        <w:rPr>
          <w:rFonts w:ascii="Montserrat SemiBold" w:hAnsi="Montserrat SemiBold" w:cs="Segoe UI"/>
          <w:sz w:val="18"/>
          <w:szCs w:val="18"/>
          <w:lang w:eastAsia="en-GB"/>
        </w:rPr>
      </w:pPr>
      <w:bookmarkStart w:id="64" w:name="_Toc80743484"/>
      <w:bookmarkStart w:id="65" w:name="_Toc101861447"/>
      <w:r w:rsidRPr="000B3074">
        <w:rPr>
          <w:rFonts w:ascii="Montserrat SemiBold" w:hAnsi="Montserrat SemiBold"/>
          <w:lang w:eastAsia="en-GB"/>
        </w:rPr>
        <w:t>Safe Recruitment &amp; Selection</w:t>
      </w:r>
      <w:bookmarkEnd w:id="64"/>
      <w:bookmarkEnd w:id="65"/>
      <w:r w:rsidRPr="000B3074">
        <w:rPr>
          <w:rFonts w:ascii="Montserrat SemiBold" w:hAnsi="Montserrat SemiBold"/>
          <w:lang w:eastAsia="en-GB"/>
        </w:rPr>
        <w:t> </w:t>
      </w:r>
    </w:p>
    <w:p w14:paraId="3A2FC447" w14:textId="77777777" w:rsidR="00E059D7" w:rsidRDefault="00E059D7" w:rsidP="000D1940">
      <w:pPr>
        <w:rPr>
          <w:rFonts w:ascii="Segoe UI" w:hAnsi="Segoe UI" w:cs="Segoe UI"/>
          <w:sz w:val="18"/>
          <w:szCs w:val="18"/>
          <w:lang w:eastAsia="en-GB"/>
        </w:rPr>
      </w:pPr>
      <w:r w:rsidRPr="000D1940">
        <w:rPr>
          <w:rStyle w:val="placeholder-sampleresourcesChar"/>
          <w:rFonts w:eastAsia="Calibri"/>
        </w:rPr>
        <w:t>organisation name</w:t>
      </w:r>
      <w:r>
        <w:rPr>
          <w:i/>
          <w:iCs/>
          <w:color w:val="ED7D31" w:themeColor="accent2"/>
          <w:lang w:eastAsia="en-GB"/>
        </w:rPr>
        <w:t xml:space="preserve"> </w:t>
      </w:r>
      <w:r>
        <w:rPr>
          <w:lang w:eastAsia="en-GB"/>
        </w:rPr>
        <w:t>is committed to safe employment and safe recruitment practices, that reduce the risk of harm to adults with care and support needs from people unsuitable to work with them.  </w:t>
      </w:r>
    </w:p>
    <w:p w14:paraId="5589AE56" w14:textId="77777777" w:rsidR="00E059D7" w:rsidRDefault="00E059D7" w:rsidP="000D1940">
      <w:pPr>
        <w:rPr>
          <w:rFonts w:ascii="Segoe UI" w:hAnsi="Segoe UI" w:cs="Segoe UI"/>
          <w:sz w:val="18"/>
          <w:szCs w:val="18"/>
          <w:lang w:eastAsia="en-GB"/>
        </w:rPr>
      </w:pPr>
      <w:r>
        <w:rPr>
          <w:lang w:eastAsia="en-GB"/>
        </w:rPr>
        <w:t> </w:t>
      </w:r>
    </w:p>
    <w:p w14:paraId="1DF1EB37" w14:textId="77777777" w:rsidR="00E059D7" w:rsidRDefault="00E059D7" w:rsidP="000D1940">
      <w:pPr>
        <w:rPr>
          <w:rFonts w:ascii="Segoe UI" w:hAnsi="Segoe UI" w:cs="Segoe UI"/>
          <w:sz w:val="18"/>
          <w:szCs w:val="18"/>
          <w:lang w:eastAsia="en-GB"/>
        </w:rPr>
      </w:pPr>
      <w:r>
        <w:rPr>
          <w:lang w:eastAsia="en-GB"/>
        </w:rPr>
        <w:lastRenderedPageBreak/>
        <w:t>Safe recruitment practices, such as Protecting Vulnerable Groups (PVG) scheme reduce the risk of exposing adults with care and support needs to people unsuitable to work with them. We will check whether the roles we offer should be subject to PVG membership and where appropriate we will use these checks to help us assess the suitability of staff or volunteers to fill those roles.  </w:t>
      </w:r>
    </w:p>
    <w:p w14:paraId="64D96BE1" w14:textId="77777777" w:rsidR="00E059D7" w:rsidRDefault="00E059D7" w:rsidP="000D1940">
      <w:pPr>
        <w:rPr>
          <w:rFonts w:ascii="Segoe UI" w:hAnsi="Segoe UI" w:cs="Segoe UI"/>
          <w:sz w:val="18"/>
          <w:szCs w:val="18"/>
          <w:lang w:eastAsia="en-GB"/>
        </w:rPr>
      </w:pPr>
      <w:r>
        <w:rPr>
          <w:lang w:eastAsia="en-GB"/>
        </w:rPr>
        <w:t> </w:t>
      </w:r>
    </w:p>
    <w:p w14:paraId="040C7AD9" w14:textId="77777777" w:rsidR="00E059D7" w:rsidRDefault="00E059D7" w:rsidP="000D1940">
      <w:pPr>
        <w:rPr>
          <w:rFonts w:ascii="Segoe UI" w:hAnsi="Segoe UI" w:cs="Segoe UI"/>
          <w:sz w:val="18"/>
          <w:szCs w:val="18"/>
          <w:lang w:eastAsia="en-GB"/>
        </w:rPr>
      </w:pPr>
      <w:r>
        <w:rPr>
          <w:lang w:eastAsia="en-GB"/>
        </w:rPr>
        <w:t>Disclosure Scotland checks and shares information about people’s criminal records. This will help us to make safer recruitment decisions and prevent unsuitable people from working with vulnerable groups. </w:t>
      </w:r>
    </w:p>
    <w:p w14:paraId="6DD17DB8" w14:textId="77777777" w:rsidR="00E059D7" w:rsidRDefault="00E059D7" w:rsidP="000D1940">
      <w:pPr>
        <w:rPr>
          <w:rFonts w:ascii="Segoe UI" w:hAnsi="Segoe UI" w:cs="Segoe UI"/>
          <w:sz w:val="18"/>
          <w:szCs w:val="18"/>
          <w:lang w:eastAsia="en-GB"/>
        </w:rPr>
      </w:pPr>
      <w:r>
        <w:rPr>
          <w:lang w:eastAsia="en-GB"/>
        </w:rPr>
        <w:t> </w:t>
      </w:r>
    </w:p>
    <w:p w14:paraId="18D0E01A" w14:textId="77777777" w:rsidR="00E059D7" w:rsidRDefault="00E059D7" w:rsidP="000D1940">
      <w:pPr>
        <w:rPr>
          <w:rFonts w:ascii="Segoe UI" w:hAnsi="Segoe UI" w:cs="Segoe UI"/>
          <w:sz w:val="18"/>
          <w:szCs w:val="18"/>
          <w:lang w:eastAsia="en-GB"/>
        </w:rPr>
      </w:pPr>
      <w:r>
        <w:rPr>
          <w:lang w:eastAsia="en-GB"/>
        </w:rPr>
        <w:t>We will provide an induction for all new staff and volunteers and provide appropriate training to enable all personnel to undertake their roles safely and confidently. We will also provide ongoing training as benefits the personal and professional development of individuals and of our organisation.  </w:t>
      </w:r>
    </w:p>
    <w:p w14:paraId="2031FA6C" w14:textId="77777777" w:rsidR="00E059D7" w:rsidRDefault="00E059D7" w:rsidP="00E059D7">
      <w:pPr>
        <w:ind w:right="-60"/>
        <w:jc w:val="both"/>
        <w:textAlignment w:val="baseline"/>
        <w:rPr>
          <w:rFonts w:ascii="Segoe UI" w:eastAsia="Times New Roman" w:hAnsi="Segoe UI" w:cs="Segoe UI"/>
          <w:color w:val="000000"/>
          <w:sz w:val="18"/>
          <w:szCs w:val="18"/>
          <w:lang w:eastAsia="en-GB"/>
        </w:rPr>
      </w:pPr>
      <w:r>
        <w:rPr>
          <w:rFonts w:ascii="Arial" w:eastAsia="Times New Roman" w:hAnsi="Arial"/>
          <w:color w:val="000000"/>
          <w:szCs w:val="24"/>
          <w:lang w:eastAsia="en-GB"/>
        </w:rPr>
        <w:t> </w:t>
      </w:r>
    </w:p>
    <w:p w14:paraId="3860C4D2" w14:textId="77777777" w:rsidR="00E059D7" w:rsidRPr="000B3074" w:rsidRDefault="00E059D7" w:rsidP="000B3074">
      <w:pPr>
        <w:rPr>
          <w:rFonts w:ascii="Montserrat SemiBold" w:hAnsi="Montserrat SemiBold" w:cs="Segoe UI"/>
          <w:color w:val="000000" w:themeColor="text1"/>
          <w:sz w:val="18"/>
          <w:szCs w:val="18"/>
          <w:lang w:eastAsia="en-GB"/>
        </w:rPr>
      </w:pPr>
      <w:bookmarkStart w:id="66" w:name="_Toc80743485"/>
      <w:bookmarkStart w:id="67" w:name="_Toc101861448"/>
      <w:r w:rsidRPr="000B3074">
        <w:rPr>
          <w:rFonts w:ascii="Montserrat SemiBold" w:hAnsi="Montserrat SemiBold"/>
          <w:lang w:eastAsia="en-GB"/>
        </w:rPr>
        <w:t>Training and Awareness</w:t>
      </w:r>
      <w:bookmarkEnd w:id="66"/>
      <w:bookmarkEnd w:id="67"/>
      <w:r w:rsidRPr="000B3074">
        <w:rPr>
          <w:rFonts w:ascii="Montserrat SemiBold" w:hAnsi="Montserrat SemiBold"/>
          <w:lang w:eastAsia="en-GB"/>
        </w:rPr>
        <w:t> </w:t>
      </w:r>
    </w:p>
    <w:p w14:paraId="736B7FFB" w14:textId="77777777" w:rsidR="00E059D7" w:rsidRDefault="00E059D7" w:rsidP="000D1940">
      <w:pPr>
        <w:rPr>
          <w:rFonts w:ascii="Segoe UI" w:hAnsi="Segoe UI" w:cs="Segoe UI"/>
          <w:sz w:val="18"/>
          <w:szCs w:val="18"/>
          <w:lang w:eastAsia="en-GB"/>
        </w:rPr>
      </w:pPr>
      <w:r w:rsidRPr="000D1940">
        <w:rPr>
          <w:rStyle w:val="placeholder-sampleresourcesChar"/>
          <w:rFonts w:eastAsia="Calibri"/>
        </w:rPr>
        <w:t>organisation name</w:t>
      </w:r>
      <w:r>
        <w:rPr>
          <w:i/>
          <w:iCs/>
          <w:color w:val="ED7D31" w:themeColor="accent2"/>
          <w:lang w:eastAsia="en-GB"/>
        </w:rPr>
        <w:t xml:space="preserve"> </w:t>
      </w:r>
      <w:r>
        <w:rPr>
          <w:lang w:eastAsia="en-GB"/>
        </w:rPr>
        <w:t xml:space="preserve">will ensure that all staff, trustees, and volunteers receive basic awareness training on safeguarding adults as they may come across adults with care and support needs who may be at risk of abuse. Those adults may report things of concern to staff or volunteers who should be equipped with the basic knowledge around safeguarding adults and be confident to identify that abuse is taking place and action is required. All staff, trustees, and volunteers should be clear about the core values of </w:t>
      </w:r>
      <w:r w:rsidRPr="000D1940">
        <w:rPr>
          <w:rStyle w:val="placeholder-sampleresourcesChar"/>
          <w:rFonts w:eastAsia="Calibri"/>
        </w:rPr>
        <w:t>organisation name</w:t>
      </w:r>
      <w:r>
        <w:rPr>
          <w:i/>
          <w:iCs/>
          <w:color w:val="ED7D31" w:themeColor="accent2"/>
          <w:lang w:eastAsia="en-GB"/>
        </w:rPr>
        <w:t xml:space="preserve"> </w:t>
      </w:r>
      <w:r>
        <w:rPr>
          <w:lang w:eastAsia="en-GB"/>
        </w:rPr>
        <w:t>and commitment to safeguarding adults.  </w:t>
      </w:r>
    </w:p>
    <w:p w14:paraId="7E19BC43" w14:textId="77777777" w:rsidR="00E059D7" w:rsidRDefault="00E059D7" w:rsidP="000D1940">
      <w:pPr>
        <w:rPr>
          <w:rFonts w:ascii="Segoe UI" w:hAnsi="Segoe UI" w:cs="Segoe UI"/>
          <w:sz w:val="18"/>
          <w:szCs w:val="18"/>
          <w:lang w:eastAsia="en-GB"/>
        </w:rPr>
      </w:pPr>
      <w:r>
        <w:rPr>
          <w:lang w:eastAsia="en-GB"/>
        </w:rPr>
        <w:t> </w:t>
      </w:r>
    </w:p>
    <w:p w14:paraId="3C584EC0" w14:textId="77777777" w:rsidR="00E059D7" w:rsidRPr="000B3074" w:rsidRDefault="00E059D7" w:rsidP="000B3074">
      <w:pPr>
        <w:rPr>
          <w:rFonts w:ascii="Montserrat SemiBold" w:hAnsi="Montserrat SemiBold" w:cs="Segoe UI"/>
          <w:sz w:val="18"/>
          <w:szCs w:val="18"/>
          <w:lang w:eastAsia="en-GB"/>
        </w:rPr>
      </w:pPr>
      <w:bookmarkStart w:id="68" w:name="_Toc80743486"/>
      <w:bookmarkStart w:id="69" w:name="_Toc101861449"/>
      <w:r w:rsidRPr="000B3074">
        <w:rPr>
          <w:rFonts w:ascii="Montserrat SemiBold" w:hAnsi="Montserrat SemiBold"/>
          <w:lang w:eastAsia="en-GB"/>
        </w:rPr>
        <w:t>Reporting Concerns about a Colleague</w:t>
      </w:r>
      <w:bookmarkEnd w:id="68"/>
      <w:bookmarkEnd w:id="69"/>
      <w:r w:rsidRPr="000B3074">
        <w:rPr>
          <w:rFonts w:ascii="Montserrat SemiBold" w:hAnsi="Montserrat SemiBold"/>
          <w:lang w:eastAsia="en-GB"/>
        </w:rPr>
        <w:t> </w:t>
      </w:r>
    </w:p>
    <w:p w14:paraId="22D1F1B2" w14:textId="77777777" w:rsidR="00E059D7" w:rsidRPr="000D1940" w:rsidRDefault="00E059D7" w:rsidP="000D1940">
      <w:r w:rsidRPr="000D1940">
        <w:t>If the behaviour of a member of staff or volunteer towards adults causes concern this must be reported. Do not dismiss your concerns, do not confront the person about whom you have concerns, and your concerns must be discussed with the designated safeguarding lead.  </w:t>
      </w:r>
    </w:p>
    <w:p w14:paraId="6B31FA40" w14:textId="77777777" w:rsidR="00E059D7" w:rsidRPr="000D1940" w:rsidRDefault="00E059D7" w:rsidP="000D1940">
      <w:r w:rsidRPr="000D1940">
        <w:t> </w:t>
      </w:r>
    </w:p>
    <w:p w14:paraId="775A591D" w14:textId="77777777" w:rsidR="00E059D7" w:rsidRPr="000D1940" w:rsidRDefault="00E059D7" w:rsidP="000D1940">
      <w:r w:rsidRPr="000D1940">
        <w:rPr>
          <w:rStyle w:val="placeholder-sampleresourcesChar"/>
          <w:rFonts w:eastAsia="Calibri"/>
        </w:rPr>
        <w:t>organisation name</w:t>
      </w:r>
      <w:r w:rsidRPr="000D1940">
        <w:t xml:space="preserve"> assures that it will fully support and protect anyone, who in good faith reports their concerns that a colleague may or may not be abusing a vulnerable person.  </w:t>
      </w:r>
    </w:p>
    <w:p w14:paraId="6019B514" w14:textId="77777777" w:rsidR="00E059D7" w:rsidRPr="000D1940" w:rsidRDefault="00E059D7" w:rsidP="000D1940">
      <w:r w:rsidRPr="000D1940">
        <w:t> </w:t>
      </w:r>
    </w:p>
    <w:p w14:paraId="5544B0BB" w14:textId="77777777" w:rsidR="00E059D7" w:rsidRPr="000D1940" w:rsidRDefault="00E059D7" w:rsidP="000D1940">
      <w:r w:rsidRPr="000D1940">
        <w:t>When allegations of abuse are made against a member of staff or volunteer, whether the abuse is happening currently or has happened in the past, the matter will be reported to the Local Authority to investigate.  </w:t>
      </w:r>
    </w:p>
    <w:p w14:paraId="473CE86D" w14:textId="77777777" w:rsidR="00E059D7" w:rsidRPr="000D1940" w:rsidRDefault="00E059D7" w:rsidP="000D1940">
      <w:r w:rsidRPr="000D1940">
        <w:t> </w:t>
      </w:r>
    </w:p>
    <w:p w14:paraId="06AD660F" w14:textId="77777777" w:rsidR="00E059D7" w:rsidRPr="000B3074" w:rsidRDefault="00E059D7" w:rsidP="000B3074">
      <w:pPr>
        <w:rPr>
          <w:rFonts w:ascii="Montserrat SemiBold" w:hAnsi="Montserrat SemiBold" w:cs="Segoe UI"/>
          <w:sz w:val="18"/>
          <w:szCs w:val="18"/>
          <w:lang w:eastAsia="en-GB"/>
        </w:rPr>
      </w:pPr>
      <w:bookmarkStart w:id="70" w:name="_Toc80743487"/>
      <w:bookmarkStart w:id="71" w:name="_Toc101861450"/>
      <w:r w:rsidRPr="000B3074">
        <w:rPr>
          <w:rFonts w:ascii="Montserrat SemiBold" w:hAnsi="Montserrat SemiBold"/>
          <w:lang w:eastAsia="en-GB"/>
        </w:rPr>
        <w:t>Reporting a Concern</w:t>
      </w:r>
      <w:bookmarkEnd w:id="70"/>
      <w:bookmarkEnd w:id="71"/>
      <w:r w:rsidRPr="000B3074">
        <w:rPr>
          <w:rFonts w:ascii="Montserrat SemiBold" w:hAnsi="Montserrat SemiBold"/>
          <w:lang w:eastAsia="en-GB"/>
        </w:rPr>
        <w:t> </w:t>
      </w:r>
    </w:p>
    <w:p w14:paraId="4530F35D" w14:textId="77777777" w:rsidR="00E059D7" w:rsidRDefault="00E059D7" w:rsidP="000D1940">
      <w:pPr>
        <w:rPr>
          <w:rFonts w:ascii="Segoe UI" w:hAnsi="Segoe UI" w:cs="Segoe UI"/>
          <w:sz w:val="18"/>
          <w:szCs w:val="18"/>
          <w:lang w:eastAsia="en-GB"/>
        </w:rPr>
      </w:pPr>
      <w:r>
        <w:rPr>
          <w:lang w:eastAsia="en-GB"/>
        </w:rPr>
        <w:t>Anyone who has a concern regarding the safety of an adult at risk, or the behaviour of an adult at risk should contact </w:t>
      </w:r>
      <w:r w:rsidRPr="000D1940">
        <w:rPr>
          <w:rStyle w:val="Strong"/>
        </w:rPr>
        <w:t>Social Work Adult Services</w:t>
      </w:r>
      <w:r>
        <w:rPr>
          <w:b/>
          <w:bCs/>
          <w:lang w:eastAsia="en-GB"/>
        </w:rPr>
        <w:t> </w:t>
      </w:r>
      <w:r>
        <w:rPr>
          <w:lang w:eastAsia="en-GB"/>
        </w:rPr>
        <w:t>immediately.  </w:t>
      </w:r>
    </w:p>
    <w:p w14:paraId="69613096" w14:textId="77777777" w:rsidR="000B3074" w:rsidRDefault="000B3074" w:rsidP="000D1940">
      <w:pPr>
        <w:rPr>
          <w:lang w:eastAsia="en-GB"/>
        </w:rPr>
      </w:pPr>
    </w:p>
    <w:p w14:paraId="310761BF" w14:textId="445AC5C0" w:rsidR="00E059D7" w:rsidRDefault="00E059D7" w:rsidP="000D1940">
      <w:pPr>
        <w:rPr>
          <w:rFonts w:ascii="Segoe UI" w:hAnsi="Segoe UI" w:cs="Segoe UI"/>
          <w:sz w:val="18"/>
          <w:szCs w:val="18"/>
          <w:lang w:eastAsia="en-GB"/>
        </w:rPr>
      </w:pPr>
      <w:r>
        <w:rPr>
          <w:lang w:eastAsia="en-GB"/>
        </w:rPr>
        <w:t>Monday to Friday, 9am to 5pm, call: 01324 506070 </w:t>
      </w:r>
    </w:p>
    <w:p w14:paraId="033DB389" w14:textId="77777777" w:rsidR="00E059D7" w:rsidRDefault="00E059D7" w:rsidP="000D1940">
      <w:pPr>
        <w:rPr>
          <w:rFonts w:ascii="Segoe UI" w:hAnsi="Segoe UI" w:cs="Segoe UI"/>
          <w:sz w:val="18"/>
          <w:szCs w:val="18"/>
          <w:lang w:eastAsia="en-GB"/>
        </w:rPr>
      </w:pPr>
      <w:r>
        <w:rPr>
          <w:lang w:eastAsia="en-GB"/>
        </w:rPr>
        <w:lastRenderedPageBreak/>
        <w:t>All other times, call: 01786 470500 or email: </w:t>
      </w:r>
      <w:hyperlink r:id="rId35" w:tgtFrame="_blank" w:history="1">
        <w:r w:rsidRPr="000D1940">
          <w:rPr>
            <w:rStyle w:val="Strong"/>
          </w:rPr>
          <w:t>asp@falkirk.gov.uk</w:t>
        </w:r>
      </w:hyperlink>
      <w:r>
        <w:rPr>
          <w:color w:val="00A1E5"/>
          <w:lang w:eastAsia="en-GB"/>
        </w:rPr>
        <w:t> </w:t>
      </w:r>
    </w:p>
    <w:p w14:paraId="711D3C66" w14:textId="77777777" w:rsidR="00E059D7" w:rsidRDefault="00E059D7" w:rsidP="000D1940">
      <w:pPr>
        <w:rPr>
          <w:rFonts w:ascii="Segoe UI" w:hAnsi="Segoe UI" w:cs="Segoe UI"/>
          <w:sz w:val="18"/>
          <w:szCs w:val="18"/>
          <w:lang w:eastAsia="en-GB"/>
        </w:rPr>
      </w:pPr>
      <w:r>
        <w:rPr>
          <w:lang w:eastAsia="en-GB"/>
        </w:rPr>
        <w:t> </w:t>
      </w:r>
    </w:p>
    <w:p w14:paraId="09A306A7" w14:textId="77777777" w:rsidR="00E059D7" w:rsidRDefault="00E059D7" w:rsidP="000D1940">
      <w:pPr>
        <w:rPr>
          <w:rFonts w:ascii="Segoe UI" w:hAnsi="Segoe UI" w:cs="Segoe UI"/>
          <w:sz w:val="18"/>
          <w:szCs w:val="18"/>
          <w:lang w:eastAsia="en-GB"/>
        </w:rPr>
      </w:pPr>
      <w:r>
        <w:rPr>
          <w:lang w:eastAsia="en-GB"/>
        </w:rPr>
        <w:t>If it’s an emergency, always dial 999 </w:t>
      </w:r>
    </w:p>
    <w:p w14:paraId="4E42E6F2" w14:textId="77777777" w:rsidR="00E059D7" w:rsidRDefault="00E059D7" w:rsidP="000D1940">
      <w:pPr>
        <w:rPr>
          <w:rFonts w:ascii="Segoe UI" w:hAnsi="Segoe UI" w:cs="Segoe UI"/>
          <w:sz w:val="18"/>
          <w:szCs w:val="18"/>
          <w:lang w:eastAsia="en-GB"/>
        </w:rPr>
      </w:pPr>
      <w:r>
        <w:rPr>
          <w:lang w:eastAsia="en-GB"/>
        </w:rPr>
        <w:t> </w:t>
      </w:r>
    </w:p>
    <w:p w14:paraId="77A2A72E" w14:textId="77777777" w:rsidR="00E059D7" w:rsidRDefault="00E059D7" w:rsidP="000D1940">
      <w:pPr>
        <w:rPr>
          <w:rFonts w:asciiTheme="minorHAnsi" w:eastAsiaTheme="minorHAnsi" w:hAnsiTheme="minorHAnsi" w:cstheme="minorBidi"/>
          <w:color w:val="auto"/>
          <w:szCs w:val="28"/>
        </w:rPr>
      </w:pPr>
      <w:r>
        <w:rPr>
          <w:lang w:eastAsia="en-GB"/>
        </w:rPr>
        <w:t>If it is not an emergency, you can contact </w:t>
      </w:r>
      <w:r w:rsidRPr="000D1940">
        <w:rPr>
          <w:rStyle w:val="Strong"/>
        </w:rPr>
        <w:t>Police Scotland</w:t>
      </w:r>
      <w:r>
        <w:rPr>
          <w:lang w:eastAsia="en-GB"/>
        </w:rPr>
        <w:t> on 101 </w:t>
      </w:r>
    </w:p>
    <w:p w14:paraId="35F484AD" w14:textId="77777777" w:rsidR="00E059D7" w:rsidRDefault="00E059D7" w:rsidP="000D1940"/>
    <w:p w14:paraId="649549BE" w14:textId="77777777" w:rsidR="005023B8" w:rsidRDefault="005023B8" w:rsidP="000D1940"/>
    <w:p w14:paraId="44AB719C" w14:textId="77777777" w:rsidR="005023B8" w:rsidRDefault="005023B8" w:rsidP="000D1940"/>
    <w:p w14:paraId="43DD60A7" w14:textId="77777777" w:rsidR="005023B8" w:rsidRDefault="005023B8" w:rsidP="000D1940"/>
    <w:p w14:paraId="1F2E07B1" w14:textId="77777777" w:rsidR="005023B8" w:rsidRDefault="005023B8" w:rsidP="000D1940"/>
    <w:p w14:paraId="7F8B960C" w14:textId="77777777" w:rsidR="005023B8" w:rsidRDefault="005023B8" w:rsidP="000D1940"/>
    <w:p w14:paraId="17E90B71" w14:textId="77777777" w:rsidR="005023B8" w:rsidRDefault="005023B8" w:rsidP="000D1940"/>
    <w:p w14:paraId="257B75FC" w14:textId="77777777" w:rsidR="005023B8" w:rsidRDefault="005023B8" w:rsidP="000D1940"/>
    <w:p w14:paraId="231CE368" w14:textId="77777777" w:rsidR="005023B8" w:rsidRDefault="005023B8" w:rsidP="000D1940"/>
    <w:p w14:paraId="463BD6D4" w14:textId="77777777" w:rsidR="005023B8" w:rsidRDefault="005023B8" w:rsidP="000D1940"/>
    <w:p w14:paraId="7E458E24" w14:textId="77777777" w:rsidR="005023B8" w:rsidRDefault="005023B8" w:rsidP="000D1940"/>
    <w:p w14:paraId="13C014EF" w14:textId="77777777" w:rsidR="005023B8" w:rsidRDefault="005023B8" w:rsidP="000D1940"/>
    <w:p w14:paraId="1806010E" w14:textId="77777777" w:rsidR="005023B8" w:rsidRDefault="005023B8" w:rsidP="000D1940"/>
    <w:p w14:paraId="3C8C688E" w14:textId="77777777" w:rsidR="005023B8" w:rsidRDefault="005023B8" w:rsidP="000D1940"/>
    <w:p w14:paraId="3C37143E" w14:textId="77777777" w:rsidR="005023B8" w:rsidRDefault="005023B8" w:rsidP="000D1940"/>
    <w:p w14:paraId="4654FD90" w14:textId="77777777" w:rsidR="005023B8" w:rsidRDefault="005023B8" w:rsidP="000D1940"/>
    <w:p w14:paraId="148A062F" w14:textId="77777777" w:rsidR="005023B8" w:rsidRDefault="005023B8" w:rsidP="000D1940"/>
    <w:p w14:paraId="7D7B08EA" w14:textId="77777777" w:rsidR="005023B8" w:rsidRDefault="005023B8" w:rsidP="000D1940"/>
    <w:p w14:paraId="7352730C" w14:textId="77777777" w:rsidR="005023B8" w:rsidRDefault="005023B8" w:rsidP="000D1940"/>
    <w:p w14:paraId="692DE359" w14:textId="77777777" w:rsidR="005023B8" w:rsidRDefault="005023B8" w:rsidP="000D1940"/>
    <w:p w14:paraId="55172F6A" w14:textId="77777777" w:rsidR="005023B8" w:rsidRDefault="005023B8" w:rsidP="000D1940"/>
    <w:p w14:paraId="4FA39691" w14:textId="77777777" w:rsidR="005023B8" w:rsidRDefault="005023B8" w:rsidP="000D1940"/>
    <w:p w14:paraId="3BE9CA0F" w14:textId="77777777" w:rsidR="005023B8" w:rsidRDefault="005023B8" w:rsidP="000D1940"/>
    <w:p w14:paraId="478D95C0" w14:textId="77777777" w:rsidR="005023B8" w:rsidRDefault="005023B8" w:rsidP="000D1940"/>
    <w:p w14:paraId="1DED1FE6" w14:textId="77777777" w:rsidR="005023B8" w:rsidRDefault="005023B8" w:rsidP="000D1940"/>
    <w:p w14:paraId="31A8180B" w14:textId="77777777" w:rsidR="005023B8" w:rsidRDefault="005023B8" w:rsidP="000D1940"/>
    <w:p w14:paraId="63CCAFBC" w14:textId="77777777" w:rsidR="005023B8" w:rsidRDefault="005023B8" w:rsidP="000D1940"/>
    <w:p w14:paraId="07AC2E70" w14:textId="77777777" w:rsidR="000B3074" w:rsidRDefault="000B3074" w:rsidP="000D1940"/>
    <w:p w14:paraId="4999BAFA" w14:textId="77777777" w:rsidR="000B3074" w:rsidRDefault="000B3074" w:rsidP="000D1940"/>
    <w:p w14:paraId="65F50B97" w14:textId="77777777" w:rsidR="000B3074" w:rsidRDefault="000B3074" w:rsidP="000D1940"/>
    <w:p w14:paraId="300AC96D" w14:textId="77777777" w:rsidR="000B3074" w:rsidRDefault="000B3074" w:rsidP="000D1940"/>
    <w:p w14:paraId="1B1E2543" w14:textId="77777777" w:rsidR="000B3074" w:rsidRDefault="000B3074" w:rsidP="000D1940"/>
    <w:p w14:paraId="60B20728" w14:textId="77777777" w:rsidR="000B3074" w:rsidRDefault="000B3074" w:rsidP="000D1940"/>
    <w:p w14:paraId="6D42AD69" w14:textId="77777777" w:rsidR="000B3074" w:rsidRDefault="000B3074" w:rsidP="000D1940"/>
    <w:p w14:paraId="6744818E" w14:textId="77777777" w:rsidR="000B3074" w:rsidRDefault="000B3074" w:rsidP="000D1940"/>
    <w:p w14:paraId="74B7B752" w14:textId="77777777" w:rsidR="000B3074" w:rsidRDefault="000B3074" w:rsidP="000D1940"/>
    <w:p w14:paraId="4631BD99" w14:textId="77777777" w:rsidR="000B3074" w:rsidRDefault="000B3074" w:rsidP="000D1940"/>
    <w:p w14:paraId="773F599D" w14:textId="77777777" w:rsidR="000B3074" w:rsidRDefault="000B3074" w:rsidP="000D1940"/>
    <w:p w14:paraId="08E9315C" w14:textId="77777777" w:rsidR="000B3074" w:rsidRDefault="000B3074" w:rsidP="000D1940"/>
    <w:p w14:paraId="1E609EF9" w14:textId="77777777" w:rsidR="000B3074" w:rsidRDefault="000B3074" w:rsidP="000D1940"/>
    <w:p w14:paraId="7AD99E4C" w14:textId="77777777" w:rsidR="000B3074" w:rsidRDefault="000B3074" w:rsidP="000D1940"/>
    <w:p w14:paraId="47C00624" w14:textId="77777777" w:rsidR="000B3074" w:rsidRDefault="000B3074" w:rsidP="000D1940"/>
    <w:p w14:paraId="7E413119" w14:textId="5840E20A" w:rsidR="00545F89" w:rsidRDefault="005023B8" w:rsidP="000B3074">
      <w:pPr>
        <w:pStyle w:val="Heading1"/>
      </w:pPr>
      <w:bookmarkStart w:id="72" w:name="_Reporting_and_evaluation"/>
      <w:bookmarkStart w:id="73" w:name="_Toc141704738"/>
      <w:bookmarkEnd w:id="72"/>
      <w:r>
        <w:lastRenderedPageBreak/>
        <w:t>U</w:t>
      </w:r>
      <w:r w:rsidR="00545F89" w:rsidRPr="00E059D7">
        <w:t>seful Links</w:t>
      </w:r>
      <w:bookmarkEnd w:id="73"/>
    </w:p>
    <w:p w14:paraId="67B2EED9" w14:textId="77777777" w:rsidR="000B3074" w:rsidRPr="000B3074" w:rsidRDefault="000B3074" w:rsidP="000B3074"/>
    <w:p w14:paraId="26058A90" w14:textId="7B0B90DD" w:rsidR="00545F89" w:rsidRPr="000B3074" w:rsidRDefault="000B3074" w:rsidP="000B3074">
      <w:pPr>
        <w:rPr>
          <w:rFonts w:ascii="Montserrat SemiBold" w:hAnsi="Montserrat SemiBold"/>
          <w:lang w:val="en-US" w:eastAsia="en-GB"/>
        </w:rPr>
      </w:pPr>
      <w:r w:rsidRPr="000B3074">
        <w:rPr>
          <w:rFonts w:ascii="Montserrat SemiBold" w:hAnsi="Montserrat SemiBold"/>
          <w:lang w:val="en-US" w:eastAsia="en-GB"/>
        </w:rPr>
        <w:t>RESOURCES</w:t>
      </w:r>
    </w:p>
    <w:p w14:paraId="3DA1812B" w14:textId="77777777" w:rsidR="00545F89" w:rsidRPr="00E059D7" w:rsidRDefault="00777463" w:rsidP="00545F89">
      <w:hyperlink r:id="rId36" w:history="1">
        <w:r w:rsidR="00545F89" w:rsidRPr="00E059D7">
          <w:rPr>
            <w:rStyle w:val="Hyperlink"/>
          </w:rPr>
          <w:t xml:space="preserve">CVS Falkirk </w:t>
        </w:r>
      </w:hyperlink>
    </w:p>
    <w:p w14:paraId="77E513B4" w14:textId="77777777" w:rsidR="00545F89" w:rsidRPr="00E059D7" w:rsidRDefault="00777463" w:rsidP="00545F89">
      <w:hyperlink r:id="rId37" w:history="1">
        <w:r w:rsidR="00545F89" w:rsidRPr="00E059D7">
          <w:rPr>
            <w:rStyle w:val="Hyperlink"/>
          </w:rPr>
          <w:t>Home - Volunteer Falkirk</w:t>
        </w:r>
      </w:hyperlink>
    </w:p>
    <w:p w14:paraId="2A31CC5D" w14:textId="77777777" w:rsidR="00545F89" w:rsidRPr="00E059D7" w:rsidRDefault="00777463" w:rsidP="00545F89">
      <w:hyperlink r:id="rId38" w:history="1">
        <w:r w:rsidR="00545F89" w:rsidRPr="00E059D7">
          <w:rPr>
            <w:rStyle w:val="Hyperlink"/>
          </w:rPr>
          <w:t>Volunteer Scotland | Help Make a Difference through Volunteering</w:t>
        </w:r>
      </w:hyperlink>
    </w:p>
    <w:p w14:paraId="5379DBE2" w14:textId="77777777" w:rsidR="00545F89" w:rsidRPr="00E059D7" w:rsidRDefault="00777463" w:rsidP="00545F89">
      <w:hyperlink r:id="rId39" w:history="1">
        <w:r w:rsidR="00545F89" w:rsidRPr="00E059D7">
          <w:rPr>
            <w:rStyle w:val="Hyperlink"/>
          </w:rPr>
          <w:t>Support &amp; learning – SCVO</w:t>
        </w:r>
      </w:hyperlink>
    </w:p>
    <w:p w14:paraId="04F54D9D" w14:textId="77777777" w:rsidR="00545F89" w:rsidRPr="00E059D7" w:rsidRDefault="00777463" w:rsidP="00545F89">
      <w:hyperlink r:id="rId40" w:history="1">
        <w:r w:rsidR="00545F89" w:rsidRPr="00E059D7">
          <w:rPr>
            <w:rStyle w:val="Hyperlink"/>
          </w:rPr>
          <w:t>OSCR | Becoming a charity guidance</w:t>
        </w:r>
      </w:hyperlink>
    </w:p>
    <w:p w14:paraId="51AF31B6" w14:textId="38E47C33" w:rsidR="00545F89" w:rsidRDefault="00545F89" w:rsidP="00130A28">
      <w:pPr>
        <w:rPr>
          <w:lang w:val="en-US" w:eastAsia="en-GB"/>
        </w:rPr>
      </w:pPr>
    </w:p>
    <w:p w14:paraId="307D78D6" w14:textId="4DAABF83" w:rsidR="00542C46" w:rsidRPr="000B3074" w:rsidRDefault="000B3074" w:rsidP="000B3074">
      <w:pPr>
        <w:rPr>
          <w:rFonts w:ascii="Montserrat SemiBold" w:hAnsi="Montserrat SemiBold"/>
          <w:lang w:val="en-US" w:eastAsia="en-GB"/>
        </w:rPr>
      </w:pPr>
      <w:r w:rsidRPr="000B3074">
        <w:rPr>
          <w:rFonts w:ascii="Montserrat SemiBold" w:hAnsi="Montserrat SemiBold"/>
          <w:lang w:val="en-US" w:eastAsia="en-GB"/>
        </w:rPr>
        <w:t>FUNDING</w:t>
      </w:r>
    </w:p>
    <w:p w14:paraId="6C37B34E" w14:textId="6527C0EA" w:rsidR="00542C46" w:rsidRPr="00542C46" w:rsidRDefault="00542C46" w:rsidP="00542C46">
      <w:pPr>
        <w:rPr>
          <w:rStyle w:val="Hyperlink"/>
          <w:lang w:val="en-US" w:eastAsia="en-GB"/>
        </w:rPr>
      </w:pPr>
      <w:r>
        <w:rPr>
          <w:lang w:val="en-US" w:eastAsia="en-GB"/>
        </w:rPr>
        <w:fldChar w:fldCharType="begin"/>
      </w:r>
      <w:r>
        <w:rPr>
          <w:lang w:val="en-US" w:eastAsia="en-GB"/>
        </w:rPr>
        <w:instrText xml:space="preserve"> HYPERLINK "https://falkirkhscp.org/services/community-led-support-and-funding/" </w:instrText>
      </w:r>
      <w:r>
        <w:rPr>
          <w:lang w:val="en-US" w:eastAsia="en-GB"/>
        </w:rPr>
      </w:r>
      <w:r>
        <w:rPr>
          <w:lang w:val="en-US" w:eastAsia="en-GB"/>
        </w:rPr>
        <w:fldChar w:fldCharType="separate"/>
      </w:r>
      <w:r w:rsidRPr="00542C46">
        <w:rPr>
          <w:rStyle w:val="Hyperlink"/>
          <w:lang w:val="en-US" w:eastAsia="en-GB"/>
        </w:rPr>
        <w:t>Falkirk HSCP Community-Led Support and Funding Opportunities</w:t>
      </w:r>
    </w:p>
    <w:p w14:paraId="1FD19F04" w14:textId="0215CF53" w:rsidR="00542C46" w:rsidRDefault="00542C46" w:rsidP="00542C46">
      <w:pPr>
        <w:rPr>
          <w:lang w:val="en-US" w:eastAsia="en-GB"/>
        </w:rPr>
      </w:pPr>
      <w:r>
        <w:rPr>
          <w:lang w:val="en-US" w:eastAsia="en-GB"/>
        </w:rPr>
        <w:fldChar w:fldCharType="end"/>
      </w:r>
      <w:hyperlink r:id="rId41" w:history="1">
        <w:r w:rsidRPr="00542C46">
          <w:rPr>
            <w:rStyle w:val="Hyperlink"/>
            <w:lang w:val="en-US" w:eastAsia="en-GB"/>
          </w:rPr>
          <w:t>Falkirk Council Community Funding</w:t>
        </w:r>
      </w:hyperlink>
    </w:p>
    <w:p w14:paraId="4516F413" w14:textId="764945F9" w:rsidR="00542C46" w:rsidRDefault="00777463" w:rsidP="00542C46">
      <w:pPr>
        <w:rPr>
          <w:lang w:val="en-US" w:eastAsia="en-GB"/>
        </w:rPr>
      </w:pPr>
      <w:hyperlink r:id="rId42" w:history="1">
        <w:r w:rsidR="00542C46" w:rsidRPr="005023B8">
          <w:rPr>
            <w:rStyle w:val="Hyperlink"/>
            <w:lang w:val="en-US" w:eastAsia="en-GB"/>
          </w:rPr>
          <w:t>CVS Falkirk Funding Portal</w:t>
        </w:r>
      </w:hyperlink>
    </w:p>
    <w:p w14:paraId="53D18D09" w14:textId="38B26DBE" w:rsidR="000B3074" w:rsidRDefault="00777463" w:rsidP="00542C46">
      <w:pPr>
        <w:rPr>
          <w:lang w:val="en-US" w:eastAsia="en-GB"/>
        </w:rPr>
      </w:pPr>
      <w:hyperlink r:id="rId43" w:history="1">
        <w:r w:rsidR="00130A28" w:rsidRPr="00130A28">
          <w:rPr>
            <w:rStyle w:val="Hyperlink"/>
            <w:lang w:val="en-US" w:eastAsia="en-GB"/>
          </w:rPr>
          <w:t>National Lottery Funding Scotland</w:t>
        </w:r>
      </w:hyperlink>
    </w:p>
    <w:p w14:paraId="5165B30E" w14:textId="77777777" w:rsidR="00542C46" w:rsidRPr="00542C46" w:rsidRDefault="00542C46" w:rsidP="005023B8">
      <w:pPr>
        <w:rPr>
          <w:lang w:val="en-US" w:eastAsia="en-GB"/>
        </w:rPr>
      </w:pPr>
    </w:p>
    <w:p w14:paraId="4912FD5E" w14:textId="0CB01CC6" w:rsidR="00545F89" w:rsidRPr="00130A28" w:rsidRDefault="00130A28" w:rsidP="00130A28">
      <w:pPr>
        <w:rPr>
          <w:rFonts w:ascii="Montserrat SemiBold" w:hAnsi="Montserrat SemiBold"/>
          <w:lang w:val="en-US" w:eastAsia="en-GB"/>
        </w:rPr>
      </w:pPr>
      <w:r w:rsidRPr="00130A28">
        <w:rPr>
          <w:rFonts w:ascii="Montserrat SemiBold" w:hAnsi="Montserrat SemiBold"/>
          <w:lang w:val="en-US" w:eastAsia="en-GB"/>
        </w:rPr>
        <w:t>HEALTH AND SAFETY</w:t>
      </w:r>
    </w:p>
    <w:p w14:paraId="788EC85A" w14:textId="77777777" w:rsidR="00545F89" w:rsidRPr="00E059D7" w:rsidRDefault="00777463" w:rsidP="00545F89">
      <w:hyperlink r:id="rId44" w:history="1">
        <w:r w:rsidR="00545F89" w:rsidRPr="00E059D7">
          <w:rPr>
            <w:rStyle w:val="Hyperlink"/>
          </w:rPr>
          <w:t>Health and safety policy - Healthy Working Lives</w:t>
        </w:r>
      </w:hyperlink>
    </w:p>
    <w:p w14:paraId="18A9104C" w14:textId="77777777" w:rsidR="00545F89" w:rsidRPr="00E059D7" w:rsidRDefault="00777463" w:rsidP="00545F89">
      <w:hyperlink r:id="rId45" w:history="1">
        <w:r w:rsidR="00545F89" w:rsidRPr="00E059D7">
          <w:rPr>
            <w:rStyle w:val="Hyperlink"/>
          </w:rPr>
          <w:t>Prepare a health and safety policy: How to write your policy - HSE</w:t>
        </w:r>
      </w:hyperlink>
    </w:p>
    <w:p w14:paraId="28E2E0CB" w14:textId="77777777" w:rsidR="00545F89" w:rsidRDefault="00545F89" w:rsidP="00130A28">
      <w:pPr>
        <w:rPr>
          <w:lang w:val="en-US" w:eastAsia="en-GB"/>
        </w:rPr>
      </w:pPr>
    </w:p>
    <w:p w14:paraId="22D69388" w14:textId="46DBA967" w:rsidR="00545F89" w:rsidRPr="00130A28" w:rsidRDefault="00130A28" w:rsidP="00130A28">
      <w:pPr>
        <w:rPr>
          <w:rFonts w:ascii="Montserrat SemiBold" w:hAnsi="Montserrat SemiBold"/>
          <w:u w:val="single"/>
          <w:lang w:val="en-US" w:eastAsia="en-GB"/>
        </w:rPr>
      </w:pPr>
      <w:r w:rsidRPr="00130A28">
        <w:rPr>
          <w:rFonts w:ascii="Montserrat SemiBold" w:hAnsi="Montserrat SemiBold"/>
          <w:lang w:val="en-US" w:eastAsia="en-GB"/>
        </w:rPr>
        <w:t>RISK ASSESSMENTS</w:t>
      </w:r>
    </w:p>
    <w:p w14:paraId="1CE67C56" w14:textId="77777777" w:rsidR="00545F89" w:rsidRPr="00E059D7" w:rsidRDefault="00777463" w:rsidP="00545F89">
      <w:hyperlink r:id="rId46" w:history="1">
        <w:r w:rsidR="00545F89" w:rsidRPr="00E059D7">
          <w:rPr>
            <w:rStyle w:val="Hyperlink"/>
          </w:rPr>
          <w:t>Fire Safety Risk Assessment - Healthy Working Lives</w:t>
        </w:r>
      </w:hyperlink>
    </w:p>
    <w:p w14:paraId="513C9DFF" w14:textId="77777777" w:rsidR="00545F89" w:rsidRPr="00E059D7" w:rsidRDefault="00777463" w:rsidP="00545F89">
      <w:hyperlink r:id="rId47" w:history="1">
        <w:r w:rsidR="00545F89" w:rsidRPr="00E059D7">
          <w:rPr>
            <w:rStyle w:val="Hyperlink"/>
          </w:rPr>
          <w:t>Food Hygiene Risk Assessment Example - HSE</w:t>
        </w:r>
      </w:hyperlink>
    </w:p>
    <w:p w14:paraId="1D8626AA" w14:textId="77777777" w:rsidR="00545F89" w:rsidRPr="00E059D7" w:rsidRDefault="00777463" w:rsidP="00545F89">
      <w:hyperlink r:id="rId48" w:anchor="the-4cs-of-food-hygiene" w:history="1">
        <w:r w:rsidR="00545F89" w:rsidRPr="00E059D7">
          <w:rPr>
            <w:rStyle w:val="Hyperlink"/>
          </w:rPr>
          <w:t>Food Hygiene for your business – Food Standards Agency</w:t>
        </w:r>
      </w:hyperlink>
    </w:p>
    <w:p w14:paraId="3E86183B" w14:textId="77777777" w:rsidR="00545F89" w:rsidRPr="00E059D7" w:rsidRDefault="00777463" w:rsidP="00545F89">
      <w:hyperlink r:id="rId49" w:history="1">
        <w:r w:rsidR="00545F89" w:rsidRPr="00E059D7">
          <w:rPr>
            <w:rStyle w:val="Hyperlink"/>
          </w:rPr>
          <w:t>Food Hygiene Covid-19 Risk Assessment – Food Standards Scotland</w:t>
        </w:r>
      </w:hyperlink>
    </w:p>
    <w:p w14:paraId="395C6C6C" w14:textId="77777777" w:rsidR="00545F89" w:rsidRDefault="00545F89" w:rsidP="00130A28">
      <w:pPr>
        <w:rPr>
          <w:lang w:val="en-US" w:eastAsia="en-GB"/>
        </w:rPr>
      </w:pPr>
    </w:p>
    <w:p w14:paraId="29B82EAC" w14:textId="2BB10DE4" w:rsidR="00545F89" w:rsidRPr="00130A28" w:rsidRDefault="00130A28" w:rsidP="00130A28">
      <w:pPr>
        <w:rPr>
          <w:rFonts w:ascii="Montserrat SemiBold" w:hAnsi="Montserrat SemiBold"/>
          <w:lang w:eastAsia="en-GB"/>
        </w:rPr>
      </w:pPr>
      <w:r w:rsidRPr="00130A28">
        <w:rPr>
          <w:rFonts w:ascii="Montserrat SemiBold" w:hAnsi="Montserrat SemiBold"/>
          <w:lang w:val="en-US" w:eastAsia="en-GB"/>
        </w:rPr>
        <w:t>PRIVACY POLICY</w:t>
      </w:r>
    </w:p>
    <w:p w14:paraId="19E3423F" w14:textId="77777777" w:rsidR="00545F89" w:rsidRDefault="00777463" w:rsidP="00545F89">
      <w:hyperlink r:id="rId50" w:history="1">
        <w:r w:rsidR="00545F89" w:rsidRPr="00E059D7">
          <w:rPr>
            <w:rStyle w:val="Hyperlink"/>
          </w:rPr>
          <w:t>Make your own privacy notice | ICO</w:t>
        </w:r>
      </w:hyperlink>
    </w:p>
    <w:p w14:paraId="3E71227C" w14:textId="77777777" w:rsidR="00545F89" w:rsidRPr="00E059D7" w:rsidRDefault="00545F89" w:rsidP="00545F89"/>
    <w:p w14:paraId="1544C059" w14:textId="13904B16" w:rsidR="00545F89" w:rsidRPr="00130A28" w:rsidRDefault="00130A28" w:rsidP="00130A28">
      <w:pPr>
        <w:rPr>
          <w:rFonts w:ascii="Montserrat SemiBold" w:hAnsi="Montserrat SemiBold"/>
          <w:u w:val="single"/>
          <w:lang w:val="en-US" w:eastAsia="en-GB"/>
        </w:rPr>
      </w:pPr>
      <w:r w:rsidRPr="00130A28">
        <w:rPr>
          <w:rFonts w:ascii="Montserrat SemiBold" w:hAnsi="Montserrat SemiBold"/>
          <w:lang w:val="en-US" w:eastAsia="en-GB"/>
        </w:rPr>
        <w:t>INSURANCE</w:t>
      </w:r>
    </w:p>
    <w:p w14:paraId="0993CCE2" w14:textId="77777777" w:rsidR="00545F89" w:rsidRPr="00E059D7" w:rsidRDefault="00777463" w:rsidP="00545F89">
      <w:hyperlink r:id="rId51" w:history="1">
        <w:proofErr w:type="spellStart"/>
        <w:r w:rsidR="00545F89" w:rsidRPr="00E059D7">
          <w:rPr>
            <w:rStyle w:val="Hyperlink"/>
          </w:rPr>
          <w:t>keegan</w:t>
        </w:r>
        <w:proofErr w:type="spellEnd"/>
        <w:r w:rsidR="00545F89" w:rsidRPr="00E059D7">
          <w:rPr>
            <w:rStyle w:val="Hyperlink"/>
          </w:rPr>
          <w:t xml:space="preserve"> &amp; </w:t>
        </w:r>
        <w:proofErr w:type="spellStart"/>
        <w:r w:rsidR="00545F89" w:rsidRPr="00E059D7">
          <w:rPr>
            <w:rStyle w:val="Hyperlink"/>
          </w:rPr>
          <w:t>Pennykid</w:t>
        </w:r>
        <w:proofErr w:type="spellEnd"/>
        <w:r w:rsidR="00545F89" w:rsidRPr="00E059D7">
          <w:rPr>
            <w:rStyle w:val="Hyperlink"/>
          </w:rPr>
          <w:t xml:space="preserve"> Insurance Brokers | Charity insurance for UK Charities (keegan-pennykid.com)</w:t>
        </w:r>
      </w:hyperlink>
    </w:p>
    <w:p w14:paraId="0627B693" w14:textId="77777777" w:rsidR="00545F89" w:rsidRPr="00E059D7" w:rsidRDefault="00777463" w:rsidP="00545F89">
      <w:hyperlink r:id="rId52" w:history="1">
        <w:r w:rsidR="00545F89" w:rsidRPr="00E059D7">
          <w:rPr>
            <w:rStyle w:val="Hyperlink"/>
          </w:rPr>
          <w:t>Care Insurance | Insurance for Care Homes - Bollington Insurance Brokers</w:t>
        </w:r>
      </w:hyperlink>
    </w:p>
    <w:p w14:paraId="3C93C8EB" w14:textId="77777777" w:rsidR="00545F89" w:rsidRPr="00E059D7" w:rsidRDefault="00777463" w:rsidP="00545F89">
      <w:hyperlink r:id="rId53" w:history="1">
        <w:r w:rsidR="00545F89" w:rsidRPr="00E059D7">
          <w:rPr>
            <w:rStyle w:val="Hyperlink"/>
          </w:rPr>
          <w:t>Public Liability Insurance Quote | Zurich Charity Insurance</w:t>
        </w:r>
      </w:hyperlink>
    </w:p>
    <w:p w14:paraId="0C8FBCF6" w14:textId="77777777" w:rsidR="00545F89" w:rsidRPr="00E059D7" w:rsidRDefault="00777463" w:rsidP="00545F89">
      <w:hyperlink r:id="rId54" w:history="1">
        <w:r w:rsidR="00545F89" w:rsidRPr="00E059D7">
          <w:rPr>
            <w:rStyle w:val="Hyperlink"/>
          </w:rPr>
          <w:t>Charity Insurance | Organisations | Ecclesiastical Insurance</w:t>
        </w:r>
      </w:hyperlink>
    </w:p>
    <w:p w14:paraId="0150D7D4" w14:textId="77777777" w:rsidR="00545F89" w:rsidRPr="00E059D7" w:rsidRDefault="00777463" w:rsidP="00545F89">
      <w:hyperlink r:id="rId55" w:history="1">
        <w:r w:rsidR="00545F89" w:rsidRPr="00E059D7">
          <w:rPr>
            <w:rStyle w:val="Hyperlink"/>
          </w:rPr>
          <w:t>Charity, Not-for-Profit and Faith Insurance - Ansvar</w:t>
        </w:r>
      </w:hyperlink>
    </w:p>
    <w:p w14:paraId="157484CF" w14:textId="77777777" w:rsidR="00545F89" w:rsidRDefault="00545F89" w:rsidP="00130A28">
      <w:pPr>
        <w:rPr>
          <w:lang w:val="en-US" w:eastAsia="en-GB"/>
        </w:rPr>
      </w:pPr>
    </w:p>
    <w:p w14:paraId="3217B3CC" w14:textId="12211C1F" w:rsidR="00545F89" w:rsidRPr="00130A28" w:rsidRDefault="00130A28" w:rsidP="00130A28">
      <w:pPr>
        <w:rPr>
          <w:rFonts w:ascii="Montserrat SemiBold" w:hAnsi="Montserrat SemiBold"/>
          <w:lang w:val="en-US" w:eastAsia="en-GB"/>
        </w:rPr>
      </w:pPr>
      <w:r w:rsidRPr="00130A28">
        <w:rPr>
          <w:rFonts w:ascii="Montserrat SemiBold" w:hAnsi="Montserrat SemiBold"/>
          <w:lang w:val="en-US" w:eastAsia="en-GB"/>
        </w:rPr>
        <w:t>TRAINING</w:t>
      </w:r>
    </w:p>
    <w:p w14:paraId="525959BC" w14:textId="77777777" w:rsidR="00545F89" w:rsidRPr="00E059D7" w:rsidRDefault="00777463" w:rsidP="00545F89">
      <w:hyperlink r:id="rId56" w:history="1">
        <w:r w:rsidR="00545F89" w:rsidRPr="00E059D7">
          <w:rPr>
            <w:rStyle w:val="Hyperlink"/>
          </w:rPr>
          <w:t>St Andrew's First Aid - Scotland's Dedicated First Aid Charity</w:t>
        </w:r>
      </w:hyperlink>
    </w:p>
    <w:p w14:paraId="48D46178" w14:textId="77777777" w:rsidR="00545F89" w:rsidRDefault="00777463" w:rsidP="00545F89">
      <w:hyperlink r:id="rId57" w:history="1">
        <w:r w:rsidR="00545F89" w:rsidRPr="00E059D7">
          <w:rPr>
            <w:rStyle w:val="Hyperlink"/>
          </w:rPr>
          <w:t xml:space="preserve">Food Hygiene Certificate | Online Food Safety Training Courses </w:t>
        </w:r>
      </w:hyperlink>
    </w:p>
    <w:p w14:paraId="2E1F98CD" w14:textId="77777777" w:rsidR="00E059D7" w:rsidRDefault="00E059D7" w:rsidP="00130A28">
      <w:pPr>
        <w:rPr>
          <w:lang w:eastAsia="en-GB"/>
        </w:rPr>
      </w:pPr>
    </w:p>
    <w:p w14:paraId="3FAF9FA2" w14:textId="466C62EC" w:rsidR="00E059D7" w:rsidRPr="00130A28" w:rsidRDefault="00130A28" w:rsidP="00130A28">
      <w:pPr>
        <w:rPr>
          <w:rFonts w:ascii="Montserrat SemiBold" w:hAnsi="Montserrat SemiBold" w:cstheme="minorBidi"/>
          <w:szCs w:val="36"/>
          <w:lang w:eastAsia="en-GB"/>
        </w:rPr>
      </w:pPr>
      <w:r w:rsidRPr="00130A28">
        <w:rPr>
          <w:rFonts w:ascii="Montserrat SemiBold" w:hAnsi="Montserrat SemiBold"/>
          <w:lang w:eastAsia="en-GB"/>
        </w:rPr>
        <w:t>LUNCH CLUB EXAMPLES</w:t>
      </w:r>
    </w:p>
    <w:p w14:paraId="4F8BDC6C" w14:textId="77777777" w:rsidR="00E059D7" w:rsidRPr="00E059D7" w:rsidRDefault="00777463" w:rsidP="00E059D7">
      <w:hyperlink r:id="rId58" w:history="1">
        <w:r w:rsidR="00E059D7" w:rsidRPr="00E059D7">
          <w:rPr>
            <w:rStyle w:val="Hyperlink"/>
          </w:rPr>
          <w:t>Lunch Club Hints and Tips – Eat Well Age Well</w:t>
        </w:r>
      </w:hyperlink>
    </w:p>
    <w:p w14:paraId="4393FB84" w14:textId="77777777" w:rsidR="00E059D7" w:rsidRPr="00E059D7" w:rsidRDefault="00777463" w:rsidP="00E059D7">
      <w:hyperlink r:id="rId59" w:history="1">
        <w:r w:rsidR="00E059D7" w:rsidRPr="00E059D7">
          <w:rPr>
            <w:rStyle w:val="Hyperlink"/>
          </w:rPr>
          <w:t>Scotland’s Lunch Clubs Case Studies – Community Food and Health</w:t>
        </w:r>
      </w:hyperlink>
    </w:p>
    <w:p w14:paraId="1F24E074" w14:textId="77777777" w:rsidR="00E059D7" w:rsidRPr="00E059D7" w:rsidRDefault="00777463" w:rsidP="00E059D7">
      <w:hyperlink r:id="rId60" w:history="1">
        <w:r w:rsidR="00E059D7" w:rsidRPr="00E059D7">
          <w:rPr>
            <w:rStyle w:val="Hyperlink"/>
          </w:rPr>
          <w:t>Food Services for Older People – Community Food and Health</w:t>
        </w:r>
      </w:hyperlink>
    </w:p>
    <w:p w14:paraId="6AD239B2" w14:textId="77777777" w:rsidR="00E059D7" w:rsidRPr="00E059D7" w:rsidRDefault="00E059D7" w:rsidP="00E059D7"/>
    <w:sectPr w:rsidR="00E059D7" w:rsidRPr="00E059D7" w:rsidSect="000403BA">
      <w:footerReference w:type="default" r:id="rId61"/>
      <w:pgSz w:w="11906" w:h="16838"/>
      <w:pgMar w:top="1440" w:right="1440" w:bottom="1440" w:left="1440" w:header="708" w:footer="708" w:gutter="0"/>
      <w:pgNumType w:start="3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DA8EC" w14:textId="77777777" w:rsidR="002454A7" w:rsidRDefault="002454A7" w:rsidP="00E37B0C">
      <w:r>
        <w:separator/>
      </w:r>
    </w:p>
  </w:endnote>
  <w:endnote w:type="continuationSeparator" w:id="0">
    <w:p w14:paraId="2F748724" w14:textId="77777777" w:rsidR="002454A7" w:rsidRDefault="002454A7" w:rsidP="00E37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7272591"/>
      <w:docPartObj>
        <w:docPartGallery w:val="Page Numbers (Bottom of Page)"/>
        <w:docPartUnique/>
      </w:docPartObj>
    </w:sdtPr>
    <w:sdtEndPr>
      <w:rPr>
        <w:noProof/>
      </w:rPr>
    </w:sdtEndPr>
    <w:sdtContent>
      <w:p w14:paraId="5F057E65" w14:textId="6BA9FC65" w:rsidR="00FF4410" w:rsidRDefault="00FF44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78E11CA" w14:textId="77777777" w:rsidR="00FF4410" w:rsidRDefault="00FF44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4810141"/>
      <w:docPartObj>
        <w:docPartGallery w:val="Page Numbers (Bottom of Page)"/>
        <w:docPartUnique/>
      </w:docPartObj>
    </w:sdtPr>
    <w:sdtEndPr>
      <w:rPr>
        <w:noProof/>
      </w:rPr>
    </w:sdtEndPr>
    <w:sdtContent>
      <w:p w14:paraId="1A602BD5" w14:textId="7C1ED825" w:rsidR="00FF4410" w:rsidRDefault="00FF441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679231" w14:textId="77777777" w:rsidR="00FF4410" w:rsidRDefault="00FF441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79889166"/>
      <w:docPartObj>
        <w:docPartGallery w:val="Page Numbers (Bottom of Page)"/>
        <w:docPartUnique/>
      </w:docPartObj>
    </w:sdtPr>
    <w:sdtEndPr>
      <w:rPr>
        <w:noProof/>
      </w:rPr>
    </w:sdtEndPr>
    <w:sdtContent>
      <w:p w14:paraId="4A64C365" w14:textId="6B3B4BC3" w:rsidR="000403BA" w:rsidRDefault="000403B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3E8F15D" w14:textId="69FE5F85" w:rsidR="00E37B0C" w:rsidRDefault="00E37B0C" w:rsidP="00542C46">
    <w:pPr>
      <w:pStyle w:val="Footer"/>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65870" w14:textId="77777777" w:rsidR="002454A7" w:rsidRDefault="002454A7" w:rsidP="00E37B0C">
      <w:r>
        <w:separator/>
      </w:r>
    </w:p>
  </w:footnote>
  <w:footnote w:type="continuationSeparator" w:id="0">
    <w:p w14:paraId="7878F575" w14:textId="77777777" w:rsidR="002454A7" w:rsidRDefault="002454A7" w:rsidP="00E37B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24B06"/>
    <w:multiLevelType w:val="hybridMultilevel"/>
    <w:tmpl w:val="BA340C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F62558"/>
    <w:multiLevelType w:val="hybridMultilevel"/>
    <w:tmpl w:val="96FA7B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28516FF9"/>
    <w:multiLevelType w:val="hybridMultilevel"/>
    <w:tmpl w:val="D2D2401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66CE26DD"/>
    <w:multiLevelType w:val="hybridMultilevel"/>
    <w:tmpl w:val="4DE60A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6D645AC9"/>
    <w:multiLevelType w:val="hybridMultilevel"/>
    <w:tmpl w:val="11F8BF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283633E"/>
    <w:multiLevelType w:val="hybridMultilevel"/>
    <w:tmpl w:val="1490395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6" w15:restartNumberingAfterBreak="0">
    <w:nsid w:val="75EA651F"/>
    <w:multiLevelType w:val="hybridMultilevel"/>
    <w:tmpl w:val="D7F8E9AC"/>
    <w:lvl w:ilvl="0" w:tplc="0518B8B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A4B62A3"/>
    <w:multiLevelType w:val="hybridMultilevel"/>
    <w:tmpl w:val="87264F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305961699">
    <w:abstractNumId w:val="6"/>
  </w:num>
  <w:num w:numId="2" w16cid:durableId="400711585">
    <w:abstractNumId w:val="7"/>
  </w:num>
  <w:num w:numId="3" w16cid:durableId="638656470">
    <w:abstractNumId w:val="1"/>
  </w:num>
  <w:num w:numId="4" w16cid:durableId="666664666">
    <w:abstractNumId w:val="5"/>
  </w:num>
  <w:num w:numId="5" w16cid:durableId="506986520">
    <w:abstractNumId w:val="3"/>
  </w:num>
  <w:num w:numId="6" w16cid:durableId="1175925658">
    <w:abstractNumId w:val="2"/>
  </w:num>
  <w:num w:numId="7" w16cid:durableId="1905137052">
    <w:abstractNumId w:val="4"/>
  </w:num>
  <w:num w:numId="8" w16cid:durableId="1167206255">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2B6"/>
    <w:rsid w:val="000403BA"/>
    <w:rsid w:val="0006123A"/>
    <w:rsid w:val="00064D57"/>
    <w:rsid w:val="00096B6D"/>
    <w:rsid w:val="000B3074"/>
    <w:rsid w:val="000D1940"/>
    <w:rsid w:val="00106027"/>
    <w:rsid w:val="001162C8"/>
    <w:rsid w:val="0012287F"/>
    <w:rsid w:val="00130173"/>
    <w:rsid w:val="00130A28"/>
    <w:rsid w:val="00157BDA"/>
    <w:rsid w:val="00180460"/>
    <w:rsid w:val="001B7AA5"/>
    <w:rsid w:val="001D03F4"/>
    <w:rsid w:val="001F3DB7"/>
    <w:rsid w:val="002014BE"/>
    <w:rsid w:val="00211AE0"/>
    <w:rsid w:val="00223DB9"/>
    <w:rsid w:val="00242837"/>
    <w:rsid w:val="002454A7"/>
    <w:rsid w:val="00251346"/>
    <w:rsid w:val="00253221"/>
    <w:rsid w:val="00291054"/>
    <w:rsid w:val="00295499"/>
    <w:rsid w:val="002C14C1"/>
    <w:rsid w:val="003028CE"/>
    <w:rsid w:val="0033065A"/>
    <w:rsid w:val="0033423E"/>
    <w:rsid w:val="00343FAD"/>
    <w:rsid w:val="00375D2D"/>
    <w:rsid w:val="003B20A1"/>
    <w:rsid w:val="003B3F69"/>
    <w:rsid w:val="003D7489"/>
    <w:rsid w:val="0043305B"/>
    <w:rsid w:val="0044511E"/>
    <w:rsid w:val="00451CA5"/>
    <w:rsid w:val="00452C47"/>
    <w:rsid w:val="0045630E"/>
    <w:rsid w:val="00481C35"/>
    <w:rsid w:val="004939C2"/>
    <w:rsid w:val="004D2F90"/>
    <w:rsid w:val="005023B8"/>
    <w:rsid w:val="00505BB9"/>
    <w:rsid w:val="00542C46"/>
    <w:rsid w:val="00545F89"/>
    <w:rsid w:val="0055726D"/>
    <w:rsid w:val="00565CA9"/>
    <w:rsid w:val="005E7943"/>
    <w:rsid w:val="005F005A"/>
    <w:rsid w:val="006169E6"/>
    <w:rsid w:val="006444C9"/>
    <w:rsid w:val="0064516D"/>
    <w:rsid w:val="00664614"/>
    <w:rsid w:val="0067077D"/>
    <w:rsid w:val="0069329B"/>
    <w:rsid w:val="006A28D6"/>
    <w:rsid w:val="006C11AB"/>
    <w:rsid w:val="006D14EB"/>
    <w:rsid w:val="006E05E9"/>
    <w:rsid w:val="006F5AA8"/>
    <w:rsid w:val="0071590B"/>
    <w:rsid w:val="007223A5"/>
    <w:rsid w:val="00752538"/>
    <w:rsid w:val="00755AD4"/>
    <w:rsid w:val="007611C8"/>
    <w:rsid w:val="007761F1"/>
    <w:rsid w:val="00777463"/>
    <w:rsid w:val="007D4E8F"/>
    <w:rsid w:val="007F53C4"/>
    <w:rsid w:val="008165B7"/>
    <w:rsid w:val="008202C7"/>
    <w:rsid w:val="0083694D"/>
    <w:rsid w:val="00856BA6"/>
    <w:rsid w:val="008614AA"/>
    <w:rsid w:val="00876031"/>
    <w:rsid w:val="00880A27"/>
    <w:rsid w:val="008830FE"/>
    <w:rsid w:val="00891954"/>
    <w:rsid w:val="00897811"/>
    <w:rsid w:val="008A08EC"/>
    <w:rsid w:val="008C14B9"/>
    <w:rsid w:val="008C4D63"/>
    <w:rsid w:val="008C7835"/>
    <w:rsid w:val="008D4B3F"/>
    <w:rsid w:val="008E6753"/>
    <w:rsid w:val="008F799D"/>
    <w:rsid w:val="00917000"/>
    <w:rsid w:val="009267DB"/>
    <w:rsid w:val="00964E4B"/>
    <w:rsid w:val="00990110"/>
    <w:rsid w:val="009B405E"/>
    <w:rsid w:val="009D0E9E"/>
    <w:rsid w:val="00A37397"/>
    <w:rsid w:val="00A94DB0"/>
    <w:rsid w:val="00AE22B6"/>
    <w:rsid w:val="00B3461F"/>
    <w:rsid w:val="00B51FC5"/>
    <w:rsid w:val="00B64BF4"/>
    <w:rsid w:val="00B70011"/>
    <w:rsid w:val="00B72D13"/>
    <w:rsid w:val="00BA23EB"/>
    <w:rsid w:val="00BC0BCF"/>
    <w:rsid w:val="00BF337F"/>
    <w:rsid w:val="00C16D58"/>
    <w:rsid w:val="00CA40B3"/>
    <w:rsid w:val="00CB2F9F"/>
    <w:rsid w:val="00CC2ED9"/>
    <w:rsid w:val="00CD0258"/>
    <w:rsid w:val="00CF50DB"/>
    <w:rsid w:val="00D3668A"/>
    <w:rsid w:val="00D43127"/>
    <w:rsid w:val="00DB0820"/>
    <w:rsid w:val="00DB2981"/>
    <w:rsid w:val="00DD0182"/>
    <w:rsid w:val="00E059D7"/>
    <w:rsid w:val="00E37B0C"/>
    <w:rsid w:val="00E67B98"/>
    <w:rsid w:val="00EF5EE4"/>
    <w:rsid w:val="00F1463E"/>
    <w:rsid w:val="00F74B96"/>
    <w:rsid w:val="00FD1481"/>
    <w:rsid w:val="00FD397B"/>
    <w:rsid w:val="00FE3D33"/>
    <w:rsid w:val="00FF4410"/>
    <w:rsid w:val="00FF6416"/>
    <w:rsid w:val="00FF77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9C1D6"/>
  <w15:chartTrackingRefBased/>
  <w15:docId w15:val="{02E77248-35D5-4BBB-8C0F-59993F10D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1" w:unhideWhenUsed="1" w:qFormat="1"/>
    <w:lsdException w:name="heading 3" w:semiHidden="1" w:uiPriority="2"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7B0C"/>
    <w:pPr>
      <w:spacing w:after="0" w:line="240" w:lineRule="auto"/>
    </w:pPr>
    <w:rPr>
      <w:rFonts w:ascii="Montserrat Light" w:eastAsia="Calibri" w:hAnsi="Montserrat Light" w:cs="Arial"/>
      <w:color w:val="262626"/>
      <w:sz w:val="24"/>
      <w:szCs w:val="20"/>
    </w:rPr>
  </w:style>
  <w:style w:type="paragraph" w:styleId="Heading1">
    <w:name w:val="heading 1"/>
    <w:basedOn w:val="Normal"/>
    <w:next w:val="Normal"/>
    <w:link w:val="Heading1Char"/>
    <w:qFormat/>
    <w:rsid w:val="00E37B0C"/>
    <w:pPr>
      <w:spacing w:before="120"/>
      <w:outlineLvl w:val="0"/>
    </w:pPr>
    <w:rPr>
      <w:rFonts w:ascii="Montserrat" w:hAnsi="Montserrat"/>
      <w:caps/>
      <w:sz w:val="36"/>
      <w:szCs w:val="28"/>
    </w:rPr>
  </w:style>
  <w:style w:type="paragraph" w:styleId="Heading2">
    <w:name w:val="heading 2"/>
    <w:basedOn w:val="Normal"/>
    <w:next w:val="Normal"/>
    <w:link w:val="Heading2Char"/>
    <w:uiPriority w:val="1"/>
    <w:unhideWhenUsed/>
    <w:qFormat/>
    <w:rsid w:val="000D1940"/>
    <w:pPr>
      <w:spacing w:before="120" w:after="60"/>
      <w:jc w:val="both"/>
      <w:outlineLvl w:val="1"/>
    </w:pPr>
    <w:rPr>
      <w:rFonts w:ascii="Montserrat" w:eastAsiaTheme="minorHAnsi" w:hAnsi="Montserrat" w:cs="Calibri Light"/>
      <w:caps/>
      <w:noProof/>
      <w:color w:val="545454"/>
      <w:spacing w:val="80"/>
      <w:sz w:val="28"/>
      <w:szCs w:val="32"/>
    </w:rPr>
  </w:style>
  <w:style w:type="paragraph" w:styleId="Heading3">
    <w:name w:val="heading 3"/>
    <w:basedOn w:val="Heading2"/>
    <w:next w:val="Normal"/>
    <w:link w:val="Heading3Char"/>
    <w:uiPriority w:val="2"/>
    <w:unhideWhenUsed/>
    <w:qFormat/>
    <w:rsid w:val="00E059D7"/>
    <w:pPr>
      <w:outlineLvl w:val="2"/>
    </w:pPr>
    <w:rPr>
      <w:rFonts w:ascii="Montserrat SemiBold" w:hAnsi="Montserrat SemiBold"/>
      <w:spacing w:val="48"/>
      <w:sz w:val="24"/>
      <w:szCs w:val="28"/>
    </w:rPr>
  </w:style>
  <w:style w:type="paragraph" w:styleId="Heading4">
    <w:name w:val="heading 4"/>
    <w:aliases w:val="Snapshot number"/>
    <w:basedOn w:val="Normal"/>
    <w:next w:val="Normal"/>
    <w:link w:val="Heading4Char"/>
    <w:uiPriority w:val="9"/>
    <w:unhideWhenUsed/>
    <w:qFormat/>
    <w:rsid w:val="002014BE"/>
    <w:pPr>
      <w:outlineLvl w:val="3"/>
    </w:pPr>
    <w:rPr>
      <w:color w:val="002060"/>
      <w:sz w:val="72"/>
      <w:szCs w:val="72"/>
    </w:rPr>
  </w:style>
  <w:style w:type="paragraph" w:styleId="Heading5">
    <w:name w:val="heading 5"/>
    <w:basedOn w:val="Heading3"/>
    <w:next w:val="Normal"/>
    <w:link w:val="Heading5Char"/>
    <w:uiPriority w:val="9"/>
    <w:unhideWhenUsed/>
    <w:rsid w:val="00157BDA"/>
    <w:pPr>
      <w:outlineLvl w:val="4"/>
    </w:pPr>
  </w:style>
  <w:style w:type="paragraph" w:styleId="Heading6">
    <w:name w:val="heading 6"/>
    <w:aliases w:val="Coverage line"/>
    <w:basedOn w:val="Normal"/>
    <w:next w:val="Normal"/>
    <w:link w:val="Heading6Char"/>
    <w:uiPriority w:val="9"/>
    <w:unhideWhenUsed/>
    <w:rsid w:val="008E6753"/>
    <w:pPr>
      <w:spacing w:after="240"/>
      <w:outlineLvl w:val="5"/>
    </w:pPr>
    <w:rPr>
      <w:rFonts w:ascii="Montserrat" w:hAnsi="Montserra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BDA"/>
    <w:pPr>
      <w:tabs>
        <w:tab w:val="center" w:pos="4513"/>
        <w:tab w:val="right" w:pos="9026"/>
      </w:tabs>
    </w:pPr>
  </w:style>
  <w:style w:type="character" w:customStyle="1" w:styleId="HeaderChar">
    <w:name w:val="Header Char"/>
    <w:basedOn w:val="DefaultParagraphFont"/>
    <w:link w:val="Header"/>
    <w:uiPriority w:val="99"/>
    <w:rsid w:val="00157BDA"/>
  </w:style>
  <w:style w:type="character" w:customStyle="1" w:styleId="Heading1Char">
    <w:name w:val="Heading 1 Char"/>
    <w:basedOn w:val="DefaultParagraphFont"/>
    <w:link w:val="Heading1"/>
    <w:rsid w:val="00E37B0C"/>
    <w:rPr>
      <w:rFonts w:ascii="Montserrat" w:eastAsia="Calibri" w:hAnsi="Montserrat" w:cs="Arial"/>
      <w:caps/>
      <w:sz w:val="36"/>
      <w:szCs w:val="28"/>
    </w:rPr>
  </w:style>
  <w:style w:type="character" w:customStyle="1" w:styleId="Heading2Char">
    <w:name w:val="Heading 2 Char"/>
    <w:basedOn w:val="DefaultParagraphFont"/>
    <w:link w:val="Heading2"/>
    <w:uiPriority w:val="1"/>
    <w:rsid w:val="000D1940"/>
    <w:rPr>
      <w:rFonts w:ascii="Montserrat" w:hAnsi="Montserrat" w:cs="Calibri Light"/>
      <w:caps/>
      <w:noProof/>
      <w:color w:val="545454"/>
      <w:spacing w:val="80"/>
      <w:sz w:val="28"/>
      <w:szCs w:val="32"/>
    </w:rPr>
  </w:style>
  <w:style w:type="character" w:customStyle="1" w:styleId="Heading3Char">
    <w:name w:val="Heading 3 Char"/>
    <w:basedOn w:val="DefaultParagraphFont"/>
    <w:link w:val="Heading3"/>
    <w:uiPriority w:val="2"/>
    <w:rsid w:val="00E059D7"/>
    <w:rPr>
      <w:rFonts w:ascii="Montserrat SemiBold" w:eastAsia="Calibri" w:hAnsi="Montserrat SemiBold" w:cs="Calibri Light"/>
      <w:caps/>
      <w:noProof/>
      <w:color w:val="545454"/>
      <w:spacing w:val="48"/>
      <w:sz w:val="24"/>
      <w:szCs w:val="28"/>
    </w:rPr>
  </w:style>
  <w:style w:type="character" w:customStyle="1" w:styleId="Heading4Char">
    <w:name w:val="Heading 4 Char"/>
    <w:aliases w:val="Snapshot number Char"/>
    <w:basedOn w:val="DefaultParagraphFont"/>
    <w:link w:val="Heading4"/>
    <w:uiPriority w:val="9"/>
    <w:rsid w:val="002014BE"/>
    <w:rPr>
      <w:rFonts w:ascii="Montserrat Light" w:eastAsia="Calibri" w:hAnsi="Montserrat Light" w:cs="Arial"/>
      <w:color w:val="002060"/>
      <w:sz w:val="72"/>
      <w:szCs w:val="72"/>
    </w:rPr>
  </w:style>
  <w:style w:type="character" w:customStyle="1" w:styleId="Heading5Char">
    <w:name w:val="Heading 5 Char"/>
    <w:basedOn w:val="DefaultParagraphFont"/>
    <w:link w:val="Heading5"/>
    <w:uiPriority w:val="9"/>
    <w:rsid w:val="00157BDA"/>
    <w:rPr>
      <w:b/>
      <w:bCs/>
      <w:color w:val="F15D2F"/>
    </w:rPr>
  </w:style>
  <w:style w:type="paragraph" w:styleId="Footer">
    <w:name w:val="footer"/>
    <w:basedOn w:val="Normal"/>
    <w:link w:val="FooterChar"/>
    <w:uiPriority w:val="99"/>
    <w:unhideWhenUsed/>
    <w:qFormat/>
    <w:rsid w:val="00157BDA"/>
    <w:pPr>
      <w:tabs>
        <w:tab w:val="center" w:pos="4513"/>
        <w:tab w:val="right" w:pos="9026"/>
      </w:tabs>
    </w:pPr>
  </w:style>
  <w:style w:type="character" w:customStyle="1" w:styleId="FooterChar">
    <w:name w:val="Footer Char"/>
    <w:basedOn w:val="DefaultParagraphFont"/>
    <w:link w:val="Footer"/>
    <w:uiPriority w:val="99"/>
    <w:rsid w:val="00157BDA"/>
  </w:style>
  <w:style w:type="paragraph" w:styleId="Title">
    <w:name w:val="Title"/>
    <w:basedOn w:val="Normal"/>
    <w:next w:val="Normal"/>
    <w:link w:val="TitleChar"/>
    <w:uiPriority w:val="10"/>
    <w:qFormat/>
    <w:rsid w:val="00880A27"/>
    <w:rPr>
      <w:rFonts w:ascii="Montserrat SemiBold" w:hAnsi="Montserrat SemiBold"/>
      <w:color w:val="545454"/>
      <w:sz w:val="96"/>
      <w:szCs w:val="96"/>
    </w:rPr>
  </w:style>
  <w:style w:type="character" w:customStyle="1" w:styleId="TitleChar">
    <w:name w:val="Title Char"/>
    <w:basedOn w:val="DefaultParagraphFont"/>
    <w:link w:val="Title"/>
    <w:uiPriority w:val="10"/>
    <w:rsid w:val="00880A27"/>
    <w:rPr>
      <w:rFonts w:ascii="Montserrat SemiBold" w:eastAsia="Calibri" w:hAnsi="Montserrat SemiBold" w:cs="Arial"/>
      <w:color w:val="545454"/>
      <w:sz w:val="96"/>
      <w:szCs w:val="96"/>
    </w:rPr>
  </w:style>
  <w:style w:type="paragraph" w:styleId="ListParagraph">
    <w:name w:val="List Paragraph"/>
    <w:basedOn w:val="Normal"/>
    <w:uiPriority w:val="34"/>
    <w:qFormat/>
    <w:rsid w:val="007611C8"/>
    <w:pPr>
      <w:numPr>
        <w:numId w:val="1"/>
      </w:numPr>
      <w:contextualSpacing/>
    </w:pPr>
  </w:style>
  <w:style w:type="character" w:styleId="Hyperlink">
    <w:name w:val="Hyperlink"/>
    <w:basedOn w:val="DefaultParagraphFont"/>
    <w:uiPriority w:val="99"/>
    <w:unhideWhenUsed/>
    <w:rsid w:val="00C16D58"/>
    <w:rPr>
      <w:color w:val="0563C1" w:themeColor="hyperlink"/>
      <w:u w:val="single"/>
    </w:rPr>
  </w:style>
  <w:style w:type="character" w:styleId="UnresolvedMention">
    <w:name w:val="Unresolved Mention"/>
    <w:basedOn w:val="DefaultParagraphFont"/>
    <w:uiPriority w:val="99"/>
    <w:semiHidden/>
    <w:unhideWhenUsed/>
    <w:rsid w:val="00C16D58"/>
    <w:rPr>
      <w:color w:val="605E5C"/>
      <w:shd w:val="clear" w:color="auto" w:fill="E1DFDD"/>
    </w:rPr>
  </w:style>
  <w:style w:type="table" w:styleId="TableGrid">
    <w:name w:val="Table Grid"/>
    <w:basedOn w:val="TableNormal"/>
    <w:uiPriority w:val="59"/>
    <w:rsid w:val="006169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202C7"/>
    <w:rPr>
      <w:color w:val="808080"/>
    </w:rPr>
  </w:style>
  <w:style w:type="character" w:customStyle="1" w:styleId="Heading6Char">
    <w:name w:val="Heading 6 Char"/>
    <w:aliases w:val="Coverage line Char"/>
    <w:basedOn w:val="DefaultParagraphFont"/>
    <w:link w:val="Heading6"/>
    <w:uiPriority w:val="9"/>
    <w:rsid w:val="008E6753"/>
    <w:rPr>
      <w:rFonts w:ascii="Montserrat" w:eastAsia="Calibri" w:hAnsi="Montserrat" w:cs="Arial"/>
      <w:color w:val="262626"/>
      <w:sz w:val="24"/>
      <w:szCs w:val="20"/>
    </w:rPr>
  </w:style>
  <w:style w:type="paragraph" w:styleId="NoSpacing">
    <w:name w:val="No Spacing"/>
    <w:uiPriority w:val="1"/>
    <w:qFormat/>
    <w:rsid w:val="008E6753"/>
    <w:pPr>
      <w:spacing w:after="0" w:line="240" w:lineRule="auto"/>
    </w:pPr>
    <w:rPr>
      <w:rFonts w:ascii="Montserrat Light" w:eastAsia="Calibri" w:hAnsi="Montserrat Light" w:cs="Arial"/>
      <w:color w:val="262626"/>
      <w:sz w:val="24"/>
      <w:szCs w:val="20"/>
    </w:rPr>
  </w:style>
  <w:style w:type="character" w:styleId="Strong">
    <w:name w:val="Strong"/>
    <w:uiPriority w:val="22"/>
    <w:qFormat/>
    <w:rsid w:val="008E6753"/>
    <w:rPr>
      <w:rFonts w:ascii="Montserrat SemiBold" w:hAnsi="Montserrat SemiBold"/>
    </w:rPr>
  </w:style>
  <w:style w:type="paragraph" w:customStyle="1" w:styleId="trt0xe">
    <w:name w:val="trt0xe"/>
    <w:basedOn w:val="Normal"/>
    <w:rsid w:val="0043305B"/>
    <w:pPr>
      <w:spacing w:before="100" w:beforeAutospacing="1" w:after="100" w:afterAutospacing="1"/>
    </w:pPr>
    <w:rPr>
      <w:rFonts w:ascii="Times New Roman" w:eastAsia="Times New Roman" w:hAnsi="Times New Roman" w:cs="Times New Roman"/>
      <w:color w:val="auto"/>
      <w:szCs w:val="24"/>
      <w:lang w:eastAsia="en-GB"/>
    </w:rPr>
  </w:style>
  <w:style w:type="paragraph" w:styleId="BalloonText">
    <w:name w:val="Balloon Text"/>
    <w:basedOn w:val="Normal"/>
    <w:link w:val="BalloonTextChar"/>
    <w:uiPriority w:val="99"/>
    <w:semiHidden/>
    <w:unhideWhenUsed/>
    <w:rsid w:val="003B20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0A1"/>
    <w:rPr>
      <w:rFonts w:ascii="Segoe UI" w:eastAsia="Calibri" w:hAnsi="Segoe UI" w:cs="Segoe UI"/>
      <w:color w:val="262626"/>
      <w:sz w:val="18"/>
      <w:szCs w:val="18"/>
    </w:rPr>
  </w:style>
  <w:style w:type="paragraph" w:styleId="Subtitle">
    <w:name w:val="Subtitle"/>
    <w:basedOn w:val="Normal"/>
    <w:next w:val="Normal"/>
    <w:link w:val="SubtitleChar"/>
    <w:uiPriority w:val="11"/>
    <w:qFormat/>
    <w:rsid w:val="007611C8"/>
    <w:pPr>
      <w:spacing w:after="160" w:line="259" w:lineRule="auto"/>
    </w:pPr>
    <w:rPr>
      <w:caps/>
      <w:sz w:val="36"/>
      <w:szCs w:val="36"/>
    </w:rPr>
  </w:style>
  <w:style w:type="character" w:customStyle="1" w:styleId="SubtitleChar">
    <w:name w:val="Subtitle Char"/>
    <w:basedOn w:val="DefaultParagraphFont"/>
    <w:link w:val="Subtitle"/>
    <w:uiPriority w:val="11"/>
    <w:rsid w:val="007611C8"/>
    <w:rPr>
      <w:rFonts w:ascii="Montserrat Light" w:eastAsia="Calibri" w:hAnsi="Montserrat Light" w:cs="Arial"/>
      <w:caps/>
      <w:color w:val="262626"/>
      <w:sz w:val="36"/>
      <w:szCs w:val="36"/>
    </w:rPr>
  </w:style>
  <w:style w:type="paragraph" w:styleId="Quote">
    <w:name w:val="Quote"/>
    <w:basedOn w:val="Heading4"/>
    <w:next w:val="Normal"/>
    <w:link w:val="QuoteChar"/>
    <w:uiPriority w:val="4"/>
    <w:qFormat/>
    <w:rsid w:val="006C11AB"/>
    <w:rPr>
      <w:sz w:val="52"/>
    </w:rPr>
  </w:style>
  <w:style w:type="character" w:customStyle="1" w:styleId="QuoteChar">
    <w:name w:val="Quote Char"/>
    <w:basedOn w:val="DefaultParagraphFont"/>
    <w:link w:val="Quote"/>
    <w:uiPriority w:val="4"/>
    <w:rsid w:val="006C11AB"/>
    <w:rPr>
      <w:rFonts w:ascii="Montserrat Light" w:eastAsia="Calibri" w:hAnsi="Montserrat Light" w:cs="Arial"/>
      <w:color w:val="002060"/>
      <w:sz w:val="52"/>
      <w:szCs w:val="72"/>
    </w:rPr>
  </w:style>
  <w:style w:type="paragraph" w:styleId="TOC1">
    <w:name w:val="toc 1"/>
    <w:basedOn w:val="Normal"/>
    <w:next w:val="Normal"/>
    <w:autoRedefine/>
    <w:uiPriority w:val="39"/>
    <w:unhideWhenUsed/>
    <w:rsid w:val="00FD1481"/>
    <w:pPr>
      <w:tabs>
        <w:tab w:val="right" w:leader="dot" w:pos="9350"/>
      </w:tabs>
      <w:spacing w:after="100"/>
      <w:ind w:left="720"/>
    </w:pPr>
    <w:rPr>
      <w:rFonts w:ascii="Montserrat SemiBold" w:hAnsi="Montserrat SemiBold"/>
      <w:noProof/>
    </w:rPr>
  </w:style>
  <w:style w:type="paragraph" w:styleId="TOC2">
    <w:name w:val="toc 2"/>
    <w:basedOn w:val="Normal"/>
    <w:next w:val="Normal"/>
    <w:autoRedefine/>
    <w:uiPriority w:val="39"/>
    <w:unhideWhenUsed/>
    <w:rsid w:val="00FE3D33"/>
    <w:pPr>
      <w:spacing w:after="100"/>
      <w:ind w:left="240"/>
    </w:pPr>
  </w:style>
  <w:style w:type="paragraph" w:styleId="Caption">
    <w:name w:val="caption"/>
    <w:basedOn w:val="Normal"/>
    <w:next w:val="Normal"/>
    <w:uiPriority w:val="35"/>
    <w:unhideWhenUsed/>
    <w:qFormat/>
    <w:rsid w:val="006F5AA8"/>
    <w:pPr>
      <w:spacing w:after="200"/>
    </w:pPr>
    <w:rPr>
      <w:rFonts w:ascii="Montserrat" w:hAnsi="Montserrat"/>
      <w:color w:val="44546A" w:themeColor="text2"/>
      <w:sz w:val="18"/>
      <w:szCs w:val="18"/>
    </w:rPr>
  </w:style>
  <w:style w:type="character" w:styleId="FollowedHyperlink">
    <w:name w:val="FollowedHyperlink"/>
    <w:basedOn w:val="DefaultParagraphFont"/>
    <w:uiPriority w:val="99"/>
    <w:semiHidden/>
    <w:unhideWhenUsed/>
    <w:rsid w:val="00E059D7"/>
    <w:rPr>
      <w:color w:val="954F72" w:themeColor="followedHyperlink"/>
      <w:u w:val="single"/>
    </w:rPr>
  </w:style>
  <w:style w:type="paragraph" w:customStyle="1" w:styleId="msonormal0">
    <w:name w:val="msonormal"/>
    <w:basedOn w:val="Normal"/>
    <w:rsid w:val="00E059D7"/>
    <w:pPr>
      <w:spacing w:before="100" w:beforeAutospacing="1" w:after="100" w:afterAutospacing="1"/>
    </w:pPr>
    <w:rPr>
      <w:rFonts w:ascii="Times New Roman" w:eastAsia="Times New Roman" w:hAnsi="Times New Roman" w:cs="Times New Roman"/>
      <w:color w:val="auto"/>
      <w:szCs w:val="24"/>
      <w:lang w:eastAsia="en-GB"/>
    </w:rPr>
  </w:style>
  <w:style w:type="paragraph" w:styleId="Revision">
    <w:name w:val="Revision"/>
    <w:uiPriority w:val="99"/>
    <w:semiHidden/>
    <w:rsid w:val="00E059D7"/>
    <w:pPr>
      <w:spacing w:after="0" w:line="240" w:lineRule="auto"/>
    </w:pPr>
    <w:rPr>
      <w:sz w:val="24"/>
      <w:szCs w:val="28"/>
      <w:lang w:val="en-US"/>
    </w:rPr>
  </w:style>
  <w:style w:type="paragraph" w:customStyle="1" w:styleId="Footer1">
    <w:name w:val="Footer 1"/>
    <w:basedOn w:val="Header"/>
    <w:uiPriority w:val="5"/>
    <w:rsid w:val="00E059D7"/>
    <w:pPr>
      <w:tabs>
        <w:tab w:val="clear" w:pos="4513"/>
        <w:tab w:val="clear" w:pos="9026"/>
        <w:tab w:val="center" w:pos="4680"/>
        <w:tab w:val="right" w:pos="9360"/>
      </w:tabs>
      <w:ind w:right="360"/>
    </w:pPr>
    <w:rPr>
      <w:rFonts w:asciiTheme="minorHAnsi" w:eastAsiaTheme="minorHAnsi" w:hAnsiTheme="minorHAnsi" w:cstheme="minorBidi"/>
      <w:b/>
      <w:color w:val="44546A" w:themeColor="text2"/>
      <w:sz w:val="20"/>
      <w:szCs w:val="28"/>
    </w:rPr>
  </w:style>
  <w:style w:type="paragraph" w:customStyle="1" w:styleId="NormalWhite">
    <w:name w:val="Normal White"/>
    <w:basedOn w:val="Normal"/>
    <w:uiPriority w:val="6"/>
    <w:qFormat/>
    <w:rsid w:val="00E059D7"/>
    <w:pPr>
      <w:spacing w:after="240"/>
    </w:pPr>
    <w:rPr>
      <w:rFonts w:asciiTheme="minorHAnsi" w:eastAsiaTheme="minorHAnsi" w:hAnsiTheme="minorHAnsi" w:cstheme="minorBidi"/>
      <w:color w:val="FFFFFF" w:themeColor="background1"/>
      <w:szCs w:val="28"/>
    </w:rPr>
  </w:style>
  <w:style w:type="paragraph" w:customStyle="1" w:styleId="paragraph">
    <w:name w:val="paragraph"/>
    <w:basedOn w:val="Normal"/>
    <w:rsid w:val="00E059D7"/>
    <w:pPr>
      <w:spacing w:before="100" w:beforeAutospacing="1" w:after="100" w:afterAutospacing="1"/>
    </w:pPr>
    <w:rPr>
      <w:rFonts w:ascii="Times New Roman" w:eastAsia="Times New Roman" w:hAnsi="Times New Roman" w:cs="Times New Roman"/>
      <w:color w:val="auto"/>
      <w:szCs w:val="28"/>
    </w:rPr>
  </w:style>
  <w:style w:type="paragraph" w:customStyle="1" w:styleId="Table">
    <w:name w:val="Table"/>
    <w:basedOn w:val="Normal"/>
    <w:uiPriority w:val="6"/>
    <w:qFormat/>
    <w:rsid w:val="00E059D7"/>
    <w:pPr>
      <w:jc w:val="center"/>
    </w:pPr>
    <w:rPr>
      <w:rFonts w:asciiTheme="minorHAnsi" w:eastAsiaTheme="minorHAnsi" w:hAnsiTheme="minorHAnsi" w:cstheme="minorBidi"/>
      <w:b/>
      <w:color w:val="000000" w:themeColor="text1"/>
      <w:szCs w:val="28"/>
    </w:rPr>
  </w:style>
  <w:style w:type="paragraph" w:customStyle="1" w:styleId="company">
    <w:name w:val="company"/>
    <w:basedOn w:val="Normal"/>
    <w:uiPriority w:val="6"/>
    <w:qFormat/>
    <w:rsid w:val="00E059D7"/>
    <w:pPr>
      <w:spacing w:after="240"/>
    </w:pPr>
    <w:rPr>
      <w:rFonts w:asciiTheme="minorHAnsi" w:eastAsiaTheme="minorHAnsi" w:hAnsiTheme="minorHAnsi" w:cstheme="minorBidi"/>
      <w:b/>
      <w:caps/>
      <w:color w:val="FFFFFF" w:themeColor="background1"/>
      <w:szCs w:val="28"/>
    </w:rPr>
  </w:style>
  <w:style w:type="paragraph" w:customStyle="1" w:styleId="Style1">
    <w:name w:val="Style1"/>
    <w:next w:val="Heading1"/>
    <w:uiPriority w:val="6"/>
    <w:semiHidden/>
    <w:rsid w:val="00E059D7"/>
    <w:pPr>
      <w:spacing w:after="0" w:line="240" w:lineRule="auto"/>
    </w:pPr>
    <w:rPr>
      <w:rFonts w:asciiTheme="majorHAnsi" w:hAnsiTheme="majorHAnsi"/>
      <w:b/>
      <w:caps/>
      <w:color w:val="FFFFFF" w:themeColor="background1"/>
      <w:sz w:val="72"/>
      <w:szCs w:val="48"/>
      <w:lang w:val="en-US"/>
    </w:rPr>
  </w:style>
  <w:style w:type="paragraph" w:customStyle="1" w:styleId="Email">
    <w:name w:val="Email"/>
    <w:basedOn w:val="Normal"/>
    <w:uiPriority w:val="12"/>
    <w:rsid w:val="00E059D7"/>
    <w:pPr>
      <w:spacing w:after="240"/>
    </w:pPr>
    <w:rPr>
      <w:rFonts w:asciiTheme="minorHAnsi" w:eastAsiaTheme="minorHAnsi" w:hAnsiTheme="minorHAnsi" w:cstheme="minorBidi"/>
      <w:color w:val="auto"/>
      <w:szCs w:val="28"/>
    </w:rPr>
  </w:style>
  <w:style w:type="paragraph" w:customStyle="1" w:styleId="TableGrey">
    <w:name w:val="Table Grey"/>
    <w:basedOn w:val="Normal"/>
    <w:next w:val="Normal"/>
    <w:uiPriority w:val="6"/>
    <w:rsid w:val="00E059D7"/>
    <w:rPr>
      <w:rFonts w:asciiTheme="minorHAnsi" w:eastAsiaTheme="minorHAnsi" w:hAnsiTheme="minorHAnsi" w:cstheme="minorBidi"/>
      <w:bCs/>
      <w:color w:val="595959" w:themeColor="text1" w:themeTint="A6"/>
      <w:szCs w:val="28"/>
    </w:rPr>
  </w:style>
  <w:style w:type="paragraph" w:customStyle="1" w:styleId="TableData">
    <w:name w:val="Table Data"/>
    <w:basedOn w:val="TableGrey"/>
    <w:uiPriority w:val="6"/>
    <w:rsid w:val="00E059D7"/>
    <w:pPr>
      <w:jc w:val="center"/>
    </w:pPr>
  </w:style>
  <w:style w:type="paragraph" w:customStyle="1" w:styleId="Heading2Centered">
    <w:name w:val="Heading 2 Centered"/>
    <w:basedOn w:val="Heading4"/>
    <w:uiPriority w:val="6"/>
    <w:rsid w:val="00E059D7"/>
    <w:pPr>
      <w:spacing w:before="60"/>
      <w:jc w:val="center"/>
    </w:pPr>
    <w:rPr>
      <w:rFonts w:asciiTheme="minorHAnsi" w:eastAsiaTheme="minorHAnsi" w:hAnsiTheme="minorHAnsi" w:cstheme="minorBidi"/>
      <w:b/>
      <w:color w:val="auto"/>
      <w:sz w:val="28"/>
      <w:szCs w:val="36"/>
    </w:rPr>
  </w:style>
  <w:style w:type="paragraph" w:customStyle="1" w:styleId="NormalCentered">
    <w:name w:val="Normal Centered"/>
    <w:basedOn w:val="Normal"/>
    <w:uiPriority w:val="6"/>
    <w:rsid w:val="00E059D7"/>
    <w:pPr>
      <w:jc w:val="center"/>
    </w:pPr>
    <w:rPr>
      <w:rFonts w:asciiTheme="minorHAnsi" w:eastAsiaTheme="minorHAnsi" w:hAnsiTheme="minorHAnsi" w:cstheme="minorBidi"/>
      <w:color w:val="auto"/>
      <w:szCs w:val="28"/>
    </w:rPr>
  </w:style>
  <w:style w:type="paragraph" w:customStyle="1" w:styleId="Heading1White">
    <w:name w:val="Heading 1 White"/>
    <w:basedOn w:val="Heading1"/>
    <w:uiPriority w:val="6"/>
    <w:rsid w:val="00E059D7"/>
    <w:pPr>
      <w:spacing w:before="240" w:after="120"/>
    </w:pPr>
    <w:rPr>
      <w:rFonts w:asciiTheme="majorHAnsi" w:eastAsiaTheme="minorHAnsi" w:hAnsiTheme="majorHAnsi" w:cstheme="minorBidi"/>
      <w:b/>
      <w:color w:val="FFFFFF" w:themeColor="background1"/>
      <w:sz w:val="48"/>
      <w:szCs w:val="48"/>
    </w:rPr>
  </w:style>
  <w:style w:type="paragraph" w:customStyle="1" w:styleId="Default">
    <w:name w:val="Default"/>
    <w:rsid w:val="00E059D7"/>
    <w:pPr>
      <w:autoSpaceDE w:val="0"/>
      <w:autoSpaceDN w:val="0"/>
      <w:adjustRightInd w:val="0"/>
      <w:spacing w:after="0" w:line="240" w:lineRule="auto"/>
    </w:pPr>
    <w:rPr>
      <w:rFonts w:ascii="Calibri" w:hAnsi="Calibri" w:cs="Calibri"/>
      <w:color w:val="000000"/>
      <w:sz w:val="24"/>
      <w:szCs w:val="24"/>
    </w:rPr>
  </w:style>
  <w:style w:type="character" w:customStyle="1" w:styleId="normaltextrun">
    <w:name w:val="normaltextrun"/>
    <w:basedOn w:val="DefaultParagraphFont"/>
    <w:rsid w:val="00E059D7"/>
  </w:style>
  <w:style w:type="character" w:customStyle="1" w:styleId="eop">
    <w:name w:val="eop"/>
    <w:basedOn w:val="DefaultParagraphFont"/>
    <w:rsid w:val="00E059D7"/>
  </w:style>
  <w:style w:type="character" w:customStyle="1" w:styleId="scxw9473003">
    <w:name w:val="scxw9473003"/>
    <w:basedOn w:val="DefaultParagraphFont"/>
    <w:rsid w:val="00E059D7"/>
  </w:style>
  <w:style w:type="character" w:customStyle="1" w:styleId="tabchar">
    <w:name w:val="tabchar"/>
    <w:basedOn w:val="DefaultParagraphFont"/>
    <w:rsid w:val="00E059D7"/>
  </w:style>
  <w:style w:type="character" w:customStyle="1" w:styleId="pagebreaktextspan">
    <w:name w:val="pagebreaktextspan"/>
    <w:basedOn w:val="DefaultParagraphFont"/>
    <w:rsid w:val="00E059D7"/>
  </w:style>
  <w:style w:type="character" w:customStyle="1" w:styleId="scxw160556566">
    <w:name w:val="scxw160556566"/>
    <w:basedOn w:val="DefaultParagraphFont"/>
    <w:rsid w:val="00E059D7"/>
  </w:style>
  <w:style w:type="paragraph" w:customStyle="1" w:styleId="placeholder-sampleresources">
    <w:name w:val="placeholder - sample resources"/>
    <w:basedOn w:val="Normal"/>
    <w:link w:val="placeholder-sampleresourcesChar"/>
    <w:qFormat/>
    <w:rsid w:val="000D1940"/>
    <w:pPr>
      <w:jc w:val="both"/>
    </w:pPr>
    <w:rPr>
      <w:rFonts w:ascii="Montserrat" w:eastAsia="Times New Roman" w:hAnsi="Montserrat"/>
      <w:i/>
      <w:iCs/>
      <w:color w:val="auto"/>
      <w:szCs w:val="24"/>
      <w:u w:val="single"/>
      <w:lang w:eastAsia="en-GB"/>
    </w:rPr>
  </w:style>
  <w:style w:type="character" w:customStyle="1" w:styleId="placeholder-sampleresourcesChar">
    <w:name w:val="placeholder - sample resources Char"/>
    <w:basedOn w:val="DefaultParagraphFont"/>
    <w:link w:val="placeholder-sampleresources"/>
    <w:rsid w:val="000D1940"/>
    <w:rPr>
      <w:rFonts w:ascii="Montserrat" w:eastAsia="Times New Roman" w:hAnsi="Montserrat" w:cs="Arial"/>
      <w:i/>
      <w:iCs/>
      <w:sz w:val="24"/>
      <w:szCs w:val="24"/>
      <w:u w:val="single"/>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7532">
      <w:bodyDiv w:val="1"/>
      <w:marLeft w:val="0"/>
      <w:marRight w:val="0"/>
      <w:marTop w:val="0"/>
      <w:marBottom w:val="0"/>
      <w:divBdr>
        <w:top w:val="none" w:sz="0" w:space="0" w:color="auto"/>
        <w:left w:val="none" w:sz="0" w:space="0" w:color="auto"/>
        <w:bottom w:val="none" w:sz="0" w:space="0" w:color="auto"/>
        <w:right w:val="none" w:sz="0" w:space="0" w:color="auto"/>
      </w:divBdr>
    </w:div>
    <w:div w:id="148134634">
      <w:bodyDiv w:val="1"/>
      <w:marLeft w:val="0"/>
      <w:marRight w:val="0"/>
      <w:marTop w:val="0"/>
      <w:marBottom w:val="0"/>
      <w:divBdr>
        <w:top w:val="none" w:sz="0" w:space="0" w:color="auto"/>
        <w:left w:val="none" w:sz="0" w:space="0" w:color="auto"/>
        <w:bottom w:val="none" w:sz="0" w:space="0" w:color="auto"/>
        <w:right w:val="none" w:sz="0" w:space="0" w:color="auto"/>
      </w:divBdr>
    </w:div>
    <w:div w:id="150144163">
      <w:bodyDiv w:val="1"/>
      <w:marLeft w:val="0"/>
      <w:marRight w:val="0"/>
      <w:marTop w:val="0"/>
      <w:marBottom w:val="0"/>
      <w:divBdr>
        <w:top w:val="none" w:sz="0" w:space="0" w:color="auto"/>
        <w:left w:val="none" w:sz="0" w:space="0" w:color="auto"/>
        <w:bottom w:val="none" w:sz="0" w:space="0" w:color="auto"/>
        <w:right w:val="none" w:sz="0" w:space="0" w:color="auto"/>
      </w:divBdr>
    </w:div>
    <w:div w:id="163209536">
      <w:bodyDiv w:val="1"/>
      <w:marLeft w:val="0"/>
      <w:marRight w:val="0"/>
      <w:marTop w:val="0"/>
      <w:marBottom w:val="0"/>
      <w:divBdr>
        <w:top w:val="none" w:sz="0" w:space="0" w:color="auto"/>
        <w:left w:val="none" w:sz="0" w:space="0" w:color="auto"/>
        <w:bottom w:val="none" w:sz="0" w:space="0" w:color="auto"/>
        <w:right w:val="none" w:sz="0" w:space="0" w:color="auto"/>
      </w:divBdr>
    </w:div>
    <w:div w:id="208686074">
      <w:bodyDiv w:val="1"/>
      <w:marLeft w:val="0"/>
      <w:marRight w:val="0"/>
      <w:marTop w:val="0"/>
      <w:marBottom w:val="0"/>
      <w:divBdr>
        <w:top w:val="none" w:sz="0" w:space="0" w:color="auto"/>
        <w:left w:val="none" w:sz="0" w:space="0" w:color="auto"/>
        <w:bottom w:val="none" w:sz="0" w:space="0" w:color="auto"/>
        <w:right w:val="none" w:sz="0" w:space="0" w:color="auto"/>
      </w:divBdr>
    </w:div>
    <w:div w:id="417868836">
      <w:bodyDiv w:val="1"/>
      <w:marLeft w:val="0"/>
      <w:marRight w:val="0"/>
      <w:marTop w:val="0"/>
      <w:marBottom w:val="0"/>
      <w:divBdr>
        <w:top w:val="none" w:sz="0" w:space="0" w:color="auto"/>
        <w:left w:val="none" w:sz="0" w:space="0" w:color="auto"/>
        <w:bottom w:val="none" w:sz="0" w:space="0" w:color="auto"/>
        <w:right w:val="none" w:sz="0" w:space="0" w:color="auto"/>
      </w:divBdr>
    </w:div>
    <w:div w:id="744837805">
      <w:bodyDiv w:val="1"/>
      <w:marLeft w:val="0"/>
      <w:marRight w:val="0"/>
      <w:marTop w:val="0"/>
      <w:marBottom w:val="0"/>
      <w:divBdr>
        <w:top w:val="none" w:sz="0" w:space="0" w:color="auto"/>
        <w:left w:val="none" w:sz="0" w:space="0" w:color="auto"/>
        <w:bottom w:val="none" w:sz="0" w:space="0" w:color="auto"/>
        <w:right w:val="none" w:sz="0" w:space="0" w:color="auto"/>
      </w:divBdr>
    </w:div>
    <w:div w:id="757143505">
      <w:bodyDiv w:val="1"/>
      <w:marLeft w:val="0"/>
      <w:marRight w:val="0"/>
      <w:marTop w:val="0"/>
      <w:marBottom w:val="0"/>
      <w:divBdr>
        <w:top w:val="none" w:sz="0" w:space="0" w:color="auto"/>
        <w:left w:val="none" w:sz="0" w:space="0" w:color="auto"/>
        <w:bottom w:val="none" w:sz="0" w:space="0" w:color="auto"/>
        <w:right w:val="none" w:sz="0" w:space="0" w:color="auto"/>
      </w:divBdr>
    </w:div>
    <w:div w:id="1059523791">
      <w:bodyDiv w:val="1"/>
      <w:marLeft w:val="0"/>
      <w:marRight w:val="0"/>
      <w:marTop w:val="0"/>
      <w:marBottom w:val="0"/>
      <w:divBdr>
        <w:top w:val="none" w:sz="0" w:space="0" w:color="auto"/>
        <w:left w:val="none" w:sz="0" w:space="0" w:color="auto"/>
        <w:bottom w:val="none" w:sz="0" w:space="0" w:color="auto"/>
        <w:right w:val="none" w:sz="0" w:space="0" w:color="auto"/>
      </w:divBdr>
    </w:div>
    <w:div w:id="1064793016">
      <w:bodyDiv w:val="1"/>
      <w:marLeft w:val="0"/>
      <w:marRight w:val="0"/>
      <w:marTop w:val="0"/>
      <w:marBottom w:val="0"/>
      <w:divBdr>
        <w:top w:val="none" w:sz="0" w:space="0" w:color="auto"/>
        <w:left w:val="none" w:sz="0" w:space="0" w:color="auto"/>
        <w:bottom w:val="none" w:sz="0" w:space="0" w:color="auto"/>
        <w:right w:val="none" w:sz="0" w:space="0" w:color="auto"/>
      </w:divBdr>
    </w:div>
    <w:div w:id="1107580575">
      <w:bodyDiv w:val="1"/>
      <w:marLeft w:val="0"/>
      <w:marRight w:val="0"/>
      <w:marTop w:val="0"/>
      <w:marBottom w:val="0"/>
      <w:divBdr>
        <w:top w:val="none" w:sz="0" w:space="0" w:color="auto"/>
        <w:left w:val="none" w:sz="0" w:space="0" w:color="auto"/>
        <w:bottom w:val="none" w:sz="0" w:space="0" w:color="auto"/>
        <w:right w:val="none" w:sz="0" w:space="0" w:color="auto"/>
      </w:divBdr>
    </w:div>
    <w:div w:id="1107582739">
      <w:bodyDiv w:val="1"/>
      <w:marLeft w:val="0"/>
      <w:marRight w:val="0"/>
      <w:marTop w:val="0"/>
      <w:marBottom w:val="0"/>
      <w:divBdr>
        <w:top w:val="none" w:sz="0" w:space="0" w:color="auto"/>
        <w:left w:val="none" w:sz="0" w:space="0" w:color="auto"/>
        <w:bottom w:val="none" w:sz="0" w:space="0" w:color="auto"/>
        <w:right w:val="none" w:sz="0" w:space="0" w:color="auto"/>
      </w:divBdr>
    </w:div>
    <w:div w:id="1139492107">
      <w:bodyDiv w:val="1"/>
      <w:marLeft w:val="0"/>
      <w:marRight w:val="0"/>
      <w:marTop w:val="0"/>
      <w:marBottom w:val="0"/>
      <w:divBdr>
        <w:top w:val="none" w:sz="0" w:space="0" w:color="auto"/>
        <w:left w:val="none" w:sz="0" w:space="0" w:color="auto"/>
        <w:bottom w:val="none" w:sz="0" w:space="0" w:color="auto"/>
        <w:right w:val="none" w:sz="0" w:space="0" w:color="auto"/>
      </w:divBdr>
    </w:div>
    <w:div w:id="1157070005">
      <w:bodyDiv w:val="1"/>
      <w:marLeft w:val="0"/>
      <w:marRight w:val="0"/>
      <w:marTop w:val="0"/>
      <w:marBottom w:val="0"/>
      <w:divBdr>
        <w:top w:val="none" w:sz="0" w:space="0" w:color="auto"/>
        <w:left w:val="none" w:sz="0" w:space="0" w:color="auto"/>
        <w:bottom w:val="none" w:sz="0" w:space="0" w:color="auto"/>
        <w:right w:val="none" w:sz="0" w:space="0" w:color="auto"/>
      </w:divBdr>
    </w:div>
    <w:div w:id="1203831265">
      <w:bodyDiv w:val="1"/>
      <w:marLeft w:val="0"/>
      <w:marRight w:val="0"/>
      <w:marTop w:val="0"/>
      <w:marBottom w:val="0"/>
      <w:divBdr>
        <w:top w:val="none" w:sz="0" w:space="0" w:color="auto"/>
        <w:left w:val="none" w:sz="0" w:space="0" w:color="auto"/>
        <w:bottom w:val="none" w:sz="0" w:space="0" w:color="auto"/>
        <w:right w:val="none" w:sz="0" w:space="0" w:color="auto"/>
      </w:divBdr>
    </w:div>
    <w:div w:id="1428113868">
      <w:bodyDiv w:val="1"/>
      <w:marLeft w:val="0"/>
      <w:marRight w:val="0"/>
      <w:marTop w:val="0"/>
      <w:marBottom w:val="0"/>
      <w:divBdr>
        <w:top w:val="none" w:sz="0" w:space="0" w:color="auto"/>
        <w:left w:val="none" w:sz="0" w:space="0" w:color="auto"/>
        <w:bottom w:val="none" w:sz="0" w:space="0" w:color="auto"/>
        <w:right w:val="none" w:sz="0" w:space="0" w:color="auto"/>
      </w:divBdr>
    </w:div>
    <w:div w:id="1466579734">
      <w:bodyDiv w:val="1"/>
      <w:marLeft w:val="0"/>
      <w:marRight w:val="0"/>
      <w:marTop w:val="0"/>
      <w:marBottom w:val="0"/>
      <w:divBdr>
        <w:top w:val="none" w:sz="0" w:space="0" w:color="auto"/>
        <w:left w:val="none" w:sz="0" w:space="0" w:color="auto"/>
        <w:bottom w:val="none" w:sz="0" w:space="0" w:color="auto"/>
        <w:right w:val="none" w:sz="0" w:space="0" w:color="auto"/>
      </w:divBdr>
    </w:div>
    <w:div w:id="1719159395">
      <w:bodyDiv w:val="1"/>
      <w:marLeft w:val="0"/>
      <w:marRight w:val="0"/>
      <w:marTop w:val="0"/>
      <w:marBottom w:val="0"/>
      <w:divBdr>
        <w:top w:val="none" w:sz="0" w:space="0" w:color="auto"/>
        <w:left w:val="none" w:sz="0" w:space="0" w:color="auto"/>
        <w:bottom w:val="none" w:sz="0" w:space="0" w:color="auto"/>
        <w:right w:val="none" w:sz="0" w:space="0" w:color="auto"/>
      </w:divBdr>
    </w:div>
    <w:div w:id="1775903332">
      <w:bodyDiv w:val="1"/>
      <w:marLeft w:val="0"/>
      <w:marRight w:val="0"/>
      <w:marTop w:val="0"/>
      <w:marBottom w:val="0"/>
      <w:divBdr>
        <w:top w:val="none" w:sz="0" w:space="0" w:color="auto"/>
        <w:left w:val="none" w:sz="0" w:space="0" w:color="auto"/>
        <w:bottom w:val="none" w:sz="0" w:space="0" w:color="auto"/>
        <w:right w:val="none" w:sz="0" w:space="0" w:color="auto"/>
      </w:divBdr>
    </w:div>
    <w:div w:id="1796175163">
      <w:bodyDiv w:val="1"/>
      <w:marLeft w:val="0"/>
      <w:marRight w:val="0"/>
      <w:marTop w:val="0"/>
      <w:marBottom w:val="0"/>
      <w:divBdr>
        <w:top w:val="none" w:sz="0" w:space="0" w:color="auto"/>
        <w:left w:val="none" w:sz="0" w:space="0" w:color="auto"/>
        <w:bottom w:val="none" w:sz="0" w:space="0" w:color="auto"/>
        <w:right w:val="none" w:sz="0" w:space="0" w:color="auto"/>
      </w:divBdr>
    </w:div>
    <w:div w:id="2018460786">
      <w:bodyDiv w:val="1"/>
      <w:marLeft w:val="0"/>
      <w:marRight w:val="0"/>
      <w:marTop w:val="0"/>
      <w:marBottom w:val="0"/>
      <w:divBdr>
        <w:top w:val="none" w:sz="0" w:space="0" w:color="auto"/>
        <w:left w:val="none" w:sz="0" w:space="0" w:color="auto"/>
        <w:bottom w:val="none" w:sz="0" w:space="0" w:color="auto"/>
        <w:right w:val="none" w:sz="0" w:space="0" w:color="auto"/>
      </w:divBdr>
    </w:div>
    <w:div w:id="2037926416">
      <w:bodyDiv w:val="1"/>
      <w:marLeft w:val="0"/>
      <w:marRight w:val="0"/>
      <w:marTop w:val="0"/>
      <w:marBottom w:val="0"/>
      <w:divBdr>
        <w:top w:val="none" w:sz="0" w:space="0" w:color="auto"/>
        <w:left w:val="none" w:sz="0" w:space="0" w:color="auto"/>
        <w:bottom w:val="none" w:sz="0" w:space="0" w:color="auto"/>
        <w:right w:val="none" w:sz="0" w:space="0" w:color="auto"/>
      </w:divBdr>
    </w:div>
    <w:div w:id="204066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s://www.volunteerscotland.net/for-organisations/disclosure-services/enrolling-an-organisation/" TargetMode="External"/><Relationship Id="rId26" Type="http://schemas.openxmlformats.org/officeDocument/2006/relationships/hyperlink" Target="file:///W:\HSCP%20HQ%20PPF\HSCP%20Comms\Website\Uploads\Falkirk%20HSCP%20-%20Community%20Resource%20Pack%20-%20Oct%202021.docx" TargetMode="External"/><Relationship Id="rId39" Type="http://schemas.openxmlformats.org/officeDocument/2006/relationships/hyperlink" Target="https://scvo.scot/support/" TargetMode="External"/><Relationship Id="rId21" Type="http://schemas.openxmlformats.org/officeDocument/2006/relationships/hyperlink" Target="https://www.healthyworkinglives.scot/workplace-guidance/managing-health-and-safety/Pages/health-and-safety-policy.aspx" TargetMode="External"/><Relationship Id="rId34" Type="http://schemas.openxmlformats.org/officeDocument/2006/relationships/footer" Target="footer2.xml"/><Relationship Id="rId42" Type="http://schemas.openxmlformats.org/officeDocument/2006/relationships/hyperlink" Target="https://portal.grantsonlinelocal.uk/home,177" TargetMode="External"/><Relationship Id="rId47" Type="http://schemas.openxmlformats.org/officeDocument/2006/relationships/hyperlink" Target="https://www.hse.gov.uk/simple-health-safety/risk/foodprep.pdf" TargetMode="External"/><Relationship Id="rId50" Type="http://schemas.openxmlformats.org/officeDocument/2006/relationships/hyperlink" Target="https://ico.org.uk/for-organisations/make-your-own-privacy-notice/" TargetMode="External"/><Relationship Id="rId55" Type="http://schemas.openxmlformats.org/officeDocument/2006/relationships/hyperlink" Target="https://www.ansvar.co.uk/" TargetMode="External"/><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ww.volunteerfalkirk.org.uk/" TargetMode="External"/><Relationship Id="rId29" Type="http://schemas.openxmlformats.org/officeDocument/2006/relationships/hyperlink" Target="file:///W:\HSCP%20HQ%20PPF\HSCP%20Comms\Website\Uploads\Falkirk%20HSCP%20-%20Community%20Resource%20Pack%20-%20Oct%202021.docx" TargetMode="External"/><Relationship Id="rId11" Type="http://schemas.openxmlformats.org/officeDocument/2006/relationships/image" Target="media/image3.jpeg"/><Relationship Id="rId24" Type="http://schemas.openxmlformats.org/officeDocument/2006/relationships/hyperlink" Target="file:///W:\HSCP%20HQ%20PPF\HSCP%20Comms\Website\Uploads\Falkirk%20HSCP%20-%20Community%20Resource%20Pack%20-%20Oct%202021.docx" TargetMode="External"/><Relationship Id="rId32" Type="http://schemas.openxmlformats.org/officeDocument/2006/relationships/image" Target="media/image6.jpg"/><Relationship Id="rId37" Type="http://schemas.openxmlformats.org/officeDocument/2006/relationships/hyperlink" Target="https://www.volunteerfalkirk.org.uk/" TargetMode="External"/><Relationship Id="rId40" Type="http://schemas.openxmlformats.org/officeDocument/2006/relationships/hyperlink" Target="https://www.oscr.org.uk/guidance-and-forms/becoming-a-charity-guidance/" TargetMode="External"/><Relationship Id="rId45" Type="http://schemas.openxmlformats.org/officeDocument/2006/relationships/hyperlink" Target="https://www.hse.gov.uk/simple-health-safety/policy/how-to-write-your-policy.htm" TargetMode="External"/><Relationship Id="rId53" Type="http://schemas.openxmlformats.org/officeDocument/2006/relationships/hyperlink" Target="https://www.zurich.co.uk/charity-insurance/get-a-quote?WT.mc_id=ppc_bing_cso_g-zurich&amp;utm_source=bing&amp;utm_medium=ppc&amp;utm_campaign=cso&amp;utm_content=g-zurich&amp;utm_term=charity%20insurance%20zurich" TargetMode="External"/><Relationship Id="rId58" Type="http://schemas.openxmlformats.org/officeDocument/2006/relationships/hyperlink" Target="https://www.eatwellagewell.org.uk/images/HintsAndTips.pdf" TargetMode="External"/><Relationship Id="rId5" Type="http://schemas.openxmlformats.org/officeDocument/2006/relationships/settings" Target="settings.xml"/><Relationship Id="rId61" Type="http://schemas.openxmlformats.org/officeDocument/2006/relationships/footer" Target="footer3.xml"/><Relationship Id="rId19" Type="http://schemas.openxmlformats.org/officeDocument/2006/relationships/hyperlink" Target="mailto:info@cvsfalkirk.org.uk" TargetMode="External"/><Relationship Id="rId14" Type="http://schemas.openxmlformats.org/officeDocument/2006/relationships/hyperlink" Target="file:///W:\HSCP%20HQ%20PPF\HSCP%20Comms\Website\Uploads\Falkirk%20HSCP%20-%20Community%20Resource%20Pack%20-%20Oct%202021.docx" TargetMode="External"/><Relationship Id="rId22" Type="http://schemas.openxmlformats.org/officeDocument/2006/relationships/hyperlink" Target="file:///W:\HSCP%20HQ%20PPF\HSCP%20Comms\Website\Uploads\Falkirk%20HSCP%20-%20Community%20Resource%20Pack%20-%20Oct%202021.docx" TargetMode="External"/><Relationship Id="rId27" Type="http://schemas.openxmlformats.org/officeDocument/2006/relationships/hyperlink" Target="file:///W:\HSCP%20HQ%20PPF\HSCP%20Comms\Website\Uploads\Falkirk%20HSCP%20-%20Community%20Resource%20Pack%20-%20Oct%202021.docx" TargetMode="External"/><Relationship Id="rId30" Type="http://schemas.openxmlformats.org/officeDocument/2006/relationships/hyperlink" Target="file:///W:\HSCP%20HQ%20PPF\HSCP%20Comms\Website\Uploads\Falkirk%20HSCP%20-%20Community%20Resource%20Pack%20-%20Oct%202021.docx" TargetMode="External"/><Relationship Id="rId35" Type="http://schemas.openxmlformats.org/officeDocument/2006/relationships/hyperlink" Target="mailto:asp@falkirk.gov.uk" TargetMode="External"/><Relationship Id="rId43" Type="http://schemas.openxmlformats.org/officeDocument/2006/relationships/hyperlink" Target="https://www.tnlcommunityfund.org.uk/funding/programmes?location=scotland" TargetMode="External"/><Relationship Id="rId48" Type="http://schemas.openxmlformats.org/officeDocument/2006/relationships/hyperlink" Target="https://www.food.gov.uk/business-guidance/food-hygiene-for-your-business" TargetMode="External"/><Relationship Id="rId56" Type="http://schemas.openxmlformats.org/officeDocument/2006/relationships/hyperlink" Target="https://www.firstaid.org.uk/" TargetMode="External"/><Relationship Id="rId8" Type="http://schemas.openxmlformats.org/officeDocument/2006/relationships/endnotes" Target="endnotes.xml"/><Relationship Id="rId51" Type="http://schemas.openxmlformats.org/officeDocument/2006/relationships/hyperlink" Target="https://www.keegan-pennykid.com/" TargetMode="External"/><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hyperlink" Target="https://www.volunteerscotland.net/for-organisations/disclosure-services/enrolling-an-organisation/" TargetMode="External"/><Relationship Id="rId25" Type="http://schemas.openxmlformats.org/officeDocument/2006/relationships/hyperlink" Target="file:///W:\HSCP%20HQ%20PPF\HSCP%20Comms\Website\Uploads\Falkirk%20HSCP%20-%20Community%20Resource%20Pack%20-%20Oct%202021.docx" TargetMode="External"/><Relationship Id="rId33" Type="http://schemas.openxmlformats.org/officeDocument/2006/relationships/footer" Target="footer1.xml"/><Relationship Id="rId38" Type="http://schemas.openxmlformats.org/officeDocument/2006/relationships/hyperlink" Target="https://www.volunteerscotland.net/" TargetMode="External"/><Relationship Id="rId46" Type="http://schemas.openxmlformats.org/officeDocument/2006/relationships/hyperlink" Target="https://www.healthyworkinglives.scot/resources/forms-and-records/Pages/Fire-Safety-short.aspx" TargetMode="External"/><Relationship Id="rId59" Type="http://schemas.openxmlformats.org/officeDocument/2006/relationships/hyperlink" Target="https://www.communityfoodandhealth.org.uk/wp-content/uploads/2011/06/lunch-club-online-3662.pdf" TargetMode="External"/><Relationship Id="rId20" Type="http://schemas.openxmlformats.org/officeDocument/2006/relationships/hyperlink" Target="https://www.hse.gov.uk/simple-health-safety/policy/how-to-write-your-policy.htm" TargetMode="External"/><Relationship Id="rId41" Type="http://schemas.openxmlformats.org/officeDocument/2006/relationships/hyperlink" Target="https://www.falkirk.gov.uk/services/people-communities/funding/" TargetMode="External"/><Relationship Id="rId54" Type="http://schemas.openxmlformats.org/officeDocument/2006/relationships/hyperlink" Target="https://www.ecclesiastical.com/organisations/charity-insuranc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cvsfalkirk.org.uk/" TargetMode="External"/><Relationship Id="rId23" Type="http://schemas.openxmlformats.org/officeDocument/2006/relationships/hyperlink" Target="mailto:integration@falkirk.gov.uk" TargetMode="External"/><Relationship Id="rId28" Type="http://schemas.openxmlformats.org/officeDocument/2006/relationships/hyperlink" Target="file:///W:\HSCP%20HQ%20PPF\HSCP%20Comms\Website\Uploads\Falkirk%20HSCP%20-%20Community%20Resource%20Pack%20-%20Oct%202021.docx" TargetMode="External"/><Relationship Id="rId36" Type="http://schemas.openxmlformats.org/officeDocument/2006/relationships/hyperlink" Target="https://www.cvsfalkirk.org.uk/" TargetMode="External"/><Relationship Id="rId49" Type="http://schemas.openxmlformats.org/officeDocument/2006/relationships/hyperlink" Target="https://www.foodstandards.gov.scot/downloads/COVID-19_-_Risk_Assessment_Tool_for_Re-starting_Food_Business_Operations_During_COVID-19.pdf" TargetMode="External"/><Relationship Id="rId57" Type="http://schemas.openxmlformats.org/officeDocument/2006/relationships/hyperlink" Target="https://www.food-hygiene-certificate.co.uk/" TargetMode="External"/><Relationship Id="rId10" Type="http://schemas.openxmlformats.org/officeDocument/2006/relationships/image" Target="media/image2.png"/><Relationship Id="rId31" Type="http://schemas.openxmlformats.org/officeDocument/2006/relationships/hyperlink" Target="file:///W:\HSCP%20HQ%20PPF\HSCP%20Comms\Website\Uploads\Falkirk%20HSCP%20-%20Community%20Resource%20Pack%20-%20Oct%202021.docx" TargetMode="External"/><Relationship Id="rId44" Type="http://schemas.openxmlformats.org/officeDocument/2006/relationships/hyperlink" Target="https://www.healthyworkinglives.scot/workplace-guidance/managing-health-and-safety/Pages/health-and-safety-policy.aspx" TargetMode="External"/><Relationship Id="rId52" Type="http://schemas.openxmlformats.org/officeDocument/2006/relationships/hyperlink" Target="https://www.bollington.com/care-insurance/about-bollington-care.html" TargetMode="External"/><Relationship Id="rId60" Type="http://schemas.openxmlformats.org/officeDocument/2006/relationships/hyperlink" Target="https://www.thefoodtrain.co.uk/images/documents/CFHS_MM_Report.pdf" TargetMode="Externa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37C187-10A1-468F-A591-FACB526D9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8465</Words>
  <Characters>48251</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Communications
Update</vt:lpstr>
    </vt:vector>
  </TitlesOfParts>
  <Company/>
  <LinksUpToDate>false</LinksUpToDate>
  <CharactersWithSpaces>56603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Falkirk HSCP Community Opportunities Resource Pack Oct 2021</dc:title>
  <dc:subject/>
  <dc:creator>Paul Surgenor</dc:creator>
  <cp:keywords/>
  <dc:description/>
  <cp:lastModifiedBy>Paul Surgenor</cp:lastModifiedBy>
  <cp:revision>2</cp:revision>
  <dcterms:created xsi:type="dcterms:W3CDTF">2023-08-11T10:32:00Z</dcterms:created>
  <dcterms:modified xsi:type="dcterms:W3CDTF">2023-08-11T10:32:00Z</dcterms:modified>
</cp:coreProperties>
</file>